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6F" w:rsidRDefault="00E5326F" w:rsidP="00E5326F">
      <w:pPr>
        <w:rPr>
          <w:rFonts w:ascii="Arial" w:hAnsi="Arial" w:cs="Arial"/>
        </w:rPr>
      </w:pPr>
      <w:bookmarkStart w:id="0" w:name="_GoBack"/>
    </w:p>
    <w:bookmarkEnd w:id="0"/>
    <w:p w:rsidR="00E5326F" w:rsidRDefault="00E5326F" w:rsidP="00E5326F">
      <w:pPr>
        <w:rPr>
          <w:rFonts w:ascii="Arial" w:hAnsi="Arial" w:cs="Arial"/>
        </w:rPr>
      </w:pPr>
    </w:p>
    <w:p w:rsidR="00E5326F" w:rsidRPr="00423BC7" w:rsidRDefault="00E5326F" w:rsidP="00E5326F">
      <w:pPr>
        <w:pStyle w:val="Titolo2"/>
        <w:numPr>
          <w:ilvl w:val="0"/>
          <w:numId w:val="0"/>
        </w:numPr>
        <w:rPr>
          <w:rFonts w:ascii="Arial" w:hAnsi="Arial" w:cs="Arial"/>
          <w:sz w:val="20"/>
          <w:szCs w:val="20"/>
        </w:rPr>
      </w:pPr>
      <w:bookmarkStart w:id="1" w:name="_Toc10700038"/>
      <w:r w:rsidRPr="00423BC7">
        <w:rPr>
          <w:rFonts w:ascii="Arial" w:hAnsi="Arial" w:cs="Arial"/>
          <w:sz w:val="20"/>
          <w:szCs w:val="20"/>
        </w:rPr>
        <w:t>ALLEGATO A - Domanda di iscrizione Albo Fornitori</w:t>
      </w:r>
      <w:bookmarkEnd w:id="1"/>
    </w:p>
    <w:p w:rsidR="00E5326F" w:rsidRPr="00423BC7" w:rsidRDefault="00E5326F" w:rsidP="00E5326F">
      <w:pPr>
        <w:rPr>
          <w:rFonts w:ascii="Arial" w:hAnsi="Arial" w:cs="Arial"/>
          <w:b/>
        </w:rPr>
      </w:pPr>
    </w:p>
    <w:p w:rsidR="00E5326F" w:rsidRPr="00423BC7" w:rsidRDefault="00E5326F" w:rsidP="00E5326F">
      <w:pPr>
        <w:rPr>
          <w:rFonts w:ascii="Arial" w:hAnsi="Arial" w:cs="Arial"/>
          <w:b/>
        </w:rPr>
      </w:pPr>
    </w:p>
    <w:p w:rsidR="00E5326F" w:rsidRPr="00423BC7" w:rsidRDefault="00E5326F" w:rsidP="00E5326F">
      <w:pPr>
        <w:ind w:left="5303"/>
        <w:rPr>
          <w:rFonts w:ascii="Arial" w:hAnsi="Arial" w:cs="Arial"/>
          <w:b/>
          <w:bCs/>
        </w:rPr>
      </w:pPr>
      <w:r w:rsidRPr="00423BC7">
        <w:rPr>
          <w:rFonts w:ascii="Arial" w:hAnsi="Arial" w:cs="Arial"/>
          <w:b/>
          <w:bCs/>
        </w:rPr>
        <w:t xml:space="preserve">ACI Informatica S.p.A. </w:t>
      </w:r>
    </w:p>
    <w:p w:rsidR="00E5326F" w:rsidRPr="00423BC7" w:rsidRDefault="00E5326F" w:rsidP="00E5326F">
      <w:pPr>
        <w:ind w:left="5303"/>
        <w:rPr>
          <w:rFonts w:ascii="Arial" w:hAnsi="Arial" w:cs="Arial"/>
        </w:rPr>
      </w:pPr>
      <w:r w:rsidRPr="00423BC7">
        <w:rPr>
          <w:rFonts w:ascii="Arial" w:hAnsi="Arial" w:cs="Arial"/>
        </w:rPr>
        <w:t>Via Fiume delle Perle, 24</w:t>
      </w:r>
    </w:p>
    <w:p w:rsidR="00E5326F" w:rsidRPr="00423BC7" w:rsidRDefault="00E5326F" w:rsidP="00E5326F">
      <w:pPr>
        <w:ind w:left="5303"/>
        <w:rPr>
          <w:rFonts w:ascii="Arial" w:hAnsi="Arial" w:cs="Arial"/>
        </w:rPr>
      </w:pPr>
      <w:r w:rsidRPr="00423BC7">
        <w:rPr>
          <w:rFonts w:ascii="Arial" w:hAnsi="Arial" w:cs="Arial"/>
        </w:rPr>
        <w:t>00144 – ROMA</w:t>
      </w:r>
    </w:p>
    <w:p w:rsidR="00E5326F" w:rsidRPr="00423BC7" w:rsidRDefault="00E5326F" w:rsidP="00E5326F">
      <w:pPr>
        <w:ind w:left="5303"/>
        <w:rPr>
          <w:rFonts w:ascii="Arial" w:hAnsi="Arial" w:cs="Arial"/>
        </w:rPr>
      </w:pPr>
    </w:p>
    <w:p w:rsidR="00E5326F" w:rsidRPr="00423BC7" w:rsidRDefault="00E5326F" w:rsidP="00E5326F">
      <w:pPr>
        <w:ind w:left="5303" w:hanging="983"/>
        <w:rPr>
          <w:rFonts w:ascii="Arial" w:hAnsi="Arial" w:cs="Arial"/>
        </w:rPr>
      </w:pPr>
    </w:p>
    <w:p w:rsidR="00E5326F" w:rsidRPr="00423BC7" w:rsidRDefault="00E5326F" w:rsidP="00E5326F">
      <w:pPr>
        <w:rPr>
          <w:rFonts w:ascii="Arial" w:hAnsi="Arial" w:cs="Arial"/>
          <w:b/>
          <w:bCs/>
        </w:rPr>
      </w:pPr>
      <w:r w:rsidRPr="00423BC7">
        <w:rPr>
          <w:rFonts w:ascii="Arial" w:hAnsi="Arial" w:cs="Arial"/>
          <w:b/>
          <w:bCs/>
        </w:rPr>
        <w:t xml:space="preserve">OGGETTO: DOMANDA DI ISCRIZIONE ALL’ALBO FORNITORI </w:t>
      </w:r>
    </w:p>
    <w:p w:rsidR="00E5326F" w:rsidRPr="00423BC7" w:rsidRDefault="00E5326F" w:rsidP="00E5326F">
      <w:pPr>
        <w:rPr>
          <w:rFonts w:ascii="Arial" w:hAnsi="Arial" w:cs="Arial"/>
          <w:b/>
          <w:bCs/>
        </w:rPr>
      </w:pPr>
    </w:p>
    <w:p w:rsidR="00E5326F" w:rsidRPr="00423BC7" w:rsidRDefault="00E5326F" w:rsidP="00E5326F">
      <w:pPr>
        <w:rPr>
          <w:rFonts w:ascii="Arial" w:hAnsi="Arial" w:cs="Arial"/>
        </w:rPr>
      </w:pPr>
      <w:r w:rsidRPr="00423BC7">
        <w:rPr>
          <w:rFonts w:ascii="Arial" w:hAnsi="Arial" w:cs="Arial"/>
        </w:rPr>
        <w:t xml:space="preserve">L’Impresa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rPr>
        <w:t xml:space="preserve"> con sede in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rPr>
        <w:t xml:space="preserve"> qui rappresentata dal Sig.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rPr>
        <w:t xml:space="preserve"> in qualità di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rPr>
        <w:t xml:space="preserve"> e Legale Rappresentante, domiciliato presso la sede della stessa in via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rPr>
        <w:t xml:space="preserve">, capitale sociale euro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sidDel="008348EF">
        <w:rPr>
          <w:rFonts w:ascii="Arial" w:hAnsi="Arial" w:cs="Arial"/>
        </w:rPr>
        <w:t xml:space="preserve"> </w:t>
      </w:r>
      <w:r w:rsidRPr="00423BC7">
        <w:rPr>
          <w:rFonts w:ascii="Arial" w:hAnsi="Arial" w:cs="Arial"/>
        </w:rPr>
        <w:t>(</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rPr>
        <w:t xml:space="preserve">), iscritta al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rPr>
        <w:t xml:space="preserve">, codice fiscale n.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rPr>
        <w:t xml:space="preserve"> e partita iva n.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rPr>
        <w:t xml:space="preserve">, tel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rPr>
        <w:t xml:space="preserve">, fax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rPr>
        <w:t xml:space="preserve">, indirizzo di posta elettronica certificata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rPr>
        <w:t xml:space="preserve"> indirizzo di posta elettronica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rPr>
        <w:t xml:space="preserve"> (se non in possesso di quella certificata), </w:t>
      </w:r>
    </w:p>
    <w:p w:rsidR="00E5326F" w:rsidRPr="00423BC7" w:rsidRDefault="00E5326F" w:rsidP="00E5326F">
      <w:pPr>
        <w:jc w:val="center"/>
        <w:rPr>
          <w:rFonts w:ascii="Arial" w:hAnsi="Arial" w:cs="Arial"/>
        </w:rPr>
      </w:pPr>
    </w:p>
    <w:p w:rsidR="00E5326F" w:rsidRPr="00423BC7" w:rsidRDefault="00E5326F" w:rsidP="00E5326F">
      <w:pPr>
        <w:widowControl w:val="0"/>
        <w:numPr>
          <w:ilvl w:val="0"/>
          <w:numId w:val="10"/>
        </w:numPr>
        <w:tabs>
          <w:tab w:val="left" w:pos="426"/>
        </w:tabs>
        <w:overflowPunct/>
        <w:autoSpaceDE/>
        <w:autoSpaceDN/>
        <w:adjustRightInd/>
        <w:ind w:left="781" w:hanging="357"/>
        <w:textAlignment w:val="auto"/>
        <w:rPr>
          <w:rFonts w:ascii="Arial" w:hAnsi="Arial" w:cs="Arial"/>
        </w:rPr>
      </w:pPr>
      <w:r w:rsidRPr="00423BC7">
        <w:rPr>
          <w:rFonts w:ascii="Arial" w:hAnsi="Arial" w:cs="Arial"/>
        </w:rPr>
        <w:t xml:space="preserve">ai sensi e per gli effetti dell’art. 76 D.P.R.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 </w:t>
      </w:r>
    </w:p>
    <w:p w:rsidR="00E5326F" w:rsidRPr="00423BC7" w:rsidRDefault="00E5326F" w:rsidP="00E5326F">
      <w:pPr>
        <w:jc w:val="center"/>
        <w:rPr>
          <w:rFonts w:ascii="Arial" w:hAnsi="Arial" w:cs="Arial"/>
          <w:b/>
          <w:bCs/>
        </w:rPr>
      </w:pPr>
    </w:p>
    <w:p w:rsidR="00E5326F" w:rsidRPr="00423BC7" w:rsidRDefault="00E5326F" w:rsidP="00E5326F">
      <w:pPr>
        <w:jc w:val="center"/>
        <w:rPr>
          <w:rFonts w:ascii="Arial" w:hAnsi="Arial" w:cs="Arial"/>
          <w:b/>
          <w:bCs/>
        </w:rPr>
      </w:pPr>
      <w:r w:rsidRPr="00423BC7">
        <w:rPr>
          <w:rFonts w:ascii="Arial" w:hAnsi="Arial" w:cs="Arial"/>
          <w:b/>
          <w:bCs/>
        </w:rPr>
        <w:t xml:space="preserve">CHIEDE </w:t>
      </w:r>
    </w:p>
    <w:p w:rsidR="00E5326F" w:rsidRPr="00423BC7" w:rsidRDefault="00E5326F" w:rsidP="00E5326F">
      <w:pPr>
        <w:jc w:val="center"/>
        <w:rPr>
          <w:rFonts w:ascii="Arial" w:hAnsi="Arial" w:cs="Arial"/>
          <w:b/>
          <w:bCs/>
        </w:rPr>
      </w:pPr>
    </w:p>
    <w:p w:rsidR="00E5326F" w:rsidRPr="00423BC7" w:rsidRDefault="00E5326F" w:rsidP="00E5326F">
      <w:pPr>
        <w:rPr>
          <w:rFonts w:ascii="Arial" w:hAnsi="Arial" w:cs="Arial"/>
        </w:rPr>
      </w:pPr>
      <w:r w:rsidRPr="00423BC7">
        <w:rPr>
          <w:rFonts w:ascii="Arial" w:hAnsi="Arial" w:cs="Arial"/>
        </w:rPr>
        <w:t>di essere iscritta nell’Albo fornitori di ACI Informatica S.p.A., nella/e Sezione/i e nella/e seguente/i categoria/e.</w:t>
      </w:r>
    </w:p>
    <w:p w:rsidR="00E5326F" w:rsidRPr="00423BC7" w:rsidRDefault="00E5326F" w:rsidP="00E5326F">
      <w:pPr>
        <w:rPr>
          <w:rFonts w:ascii="Arial" w:hAnsi="Arial" w:cs="Arial"/>
          <w:b/>
          <w:bCs/>
          <w:i/>
          <w:iCs/>
        </w:rPr>
      </w:pPr>
      <w:r w:rsidRPr="00423BC7">
        <w:rPr>
          <w:rFonts w:ascii="Arial" w:hAnsi="Arial" w:cs="Arial"/>
          <w:b/>
          <w:bCs/>
          <w:i/>
          <w:iCs/>
        </w:rPr>
        <w:t xml:space="preserve"> </w:t>
      </w:r>
    </w:p>
    <w:p w:rsidR="00E5326F" w:rsidRPr="00423BC7" w:rsidRDefault="00E5326F" w:rsidP="00E5326F">
      <w:pPr>
        <w:rPr>
          <w:rFonts w:ascii="Arial" w:hAnsi="Arial" w:cs="Arial"/>
          <w:b/>
          <w:bCs/>
          <w:i/>
          <w:iCs/>
        </w:rPr>
      </w:pPr>
      <w:r w:rsidRPr="00423BC7">
        <w:rPr>
          <w:rFonts w:ascii="Arial" w:hAnsi="Arial" w:cs="Arial"/>
          <w:b/>
          <w:bCs/>
          <w:i/>
          <w:iCs/>
        </w:rPr>
        <w:t xml:space="preserve">(UTILIZZARE LE TABELLE DI SEGUITO RIPORTATE - barrare con una x la/e categoria/e per la/e quale/i si chiede l’iscrizione </w:t>
      </w:r>
      <w:r w:rsidRPr="00423BC7">
        <w:rPr>
          <w:rFonts w:ascii="Arial" w:hAnsi="Arial" w:cs="Arial"/>
          <w:b/>
          <w:bCs/>
          <w:iCs/>
        </w:rPr>
        <w:t>– Si ricorda che possono essere indicate al massimo 8 categorie per i servizi informatici e non informatici e 5 categorie per i beni informatici e non informatici, per un numero massimo complessivo di 13 categorie</w:t>
      </w:r>
      <w:r w:rsidRPr="00423BC7">
        <w:rPr>
          <w:rFonts w:ascii="Arial" w:hAnsi="Arial" w:cs="Arial"/>
          <w:b/>
          <w:bCs/>
          <w:i/>
          <w:iCs/>
        </w:rPr>
        <w:t>)</w:t>
      </w:r>
    </w:p>
    <w:p w:rsidR="00E5326F" w:rsidRPr="00423BC7" w:rsidRDefault="00E5326F" w:rsidP="00E5326F">
      <w:pPr>
        <w:rPr>
          <w:rFonts w:ascii="Arial" w:hAnsi="Arial" w:cs="Arial"/>
          <w:b/>
          <w:bCs/>
          <w:i/>
          <w:iCs/>
        </w:rPr>
      </w:pPr>
    </w:p>
    <w:p w:rsidR="00E5326F" w:rsidRPr="00423BC7" w:rsidRDefault="00E5326F" w:rsidP="00E5326F">
      <w:pPr>
        <w:rPr>
          <w:rFonts w:ascii="Arial" w:hAnsi="Arial" w:cs="Arial"/>
          <w:b/>
          <w:bCs/>
          <w:i/>
          <w:iCs/>
        </w:rPr>
      </w:pPr>
    </w:p>
    <w:tbl>
      <w:tblPr>
        <w:tblW w:w="9723" w:type="dxa"/>
        <w:tblInd w:w="55" w:type="dxa"/>
        <w:tblCellMar>
          <w:left w:w="70" w:type="dxa"/>
          <w:right w:w="70" w:type="dxa"/>
        </w:tblCellMar>
        <w:tblLook w:val="04A0" w:firstRow="1" w:lastRow="0" w:firstColumn="1" w:lastColumn="0" w:noHBand="0" w:noVBand="1"/>
      </w:tblPr>
      <w:tblGrid>
        <w:gridCol w:w="388"/>
        <w:gridCol w:w="1291"/>
        <w:gridCol w:w="8222"/>
      </w:tblGrid>
      <w:tr w:rsidR="00E5326F" w:rsidRPr="00423BC7" w:rsidTr="00AC5775">
        <w:trPr>
          <w:trHeight w:val="631"/>
        </w:trPr>
        <w:tc>
          <w:tcPr>
            <w:tcW w:w="210" w:type="dxa"/>
            <w:tcBorders>
              <w:top w:val="single" w:sz="4" w:space="0" w:color="auto"/>
              <w:left w:val="single" w:sz="4" w:space="0" w:color="auto"/>
              <w:bottom w:val="single" w:sz="4" w:space="0" w:color="auto"/>
              <w:right w:val="single" w:sz="4" w:space="0" w:color="auto"/>
            </w:tcBorders>
            <w:shd w:val="clear" w:color="000000" w:fill="D8D8D8"/>
          </w:tcPr>
          <w:p w:rsidR="00E5326F" w:rsidRPr="00423BC7" w:rsidRDefault="00E5326F" w:rsidP="00AC5775">
            <w:pPr>
              <w:jc w:val="center"/>
              <w:rPr>
                <w:rFonts w:ascii="Arial" w:hAnsi="Arial" w:cs="Arial"/>
                <w:b/>
                <w:bCs/>
              </w:rPr>
            </w:pPr>
          </w:p>
        </w:tc>
        <w:tc>
          <w:tcPr>
            <w:tcW w:w="9513"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5326F" w:rsidRPr="00423BC7" w:rsidRDefault="00E5326F" w:rsidP="00AC5775">
            <w:pPr>
              <w:jc w:val="center"/>
              <w:rPr>
                <w:rFonts w:ascii="Arial" w:hAnsi="Arial" w:cs="Arial"/>
                <w:b/>
                <w:bCs/>
              </w:rPr>
            </w:pPr>
            <w:r w:rsidRPr="00423BC7">
              <w:rPr>
                <w:rFonts w:ascii="Arial" w:hAnsi="Arial" w:cs="Arial"/>
                <w:b/>
                <w:bCs/>
              </w:rPr>
              <w:t>SEZIONE 1 – SERVIZI INFORMATICI</w:t>
            </w:r>
          </w:p>
        </w:tc>
      </w:tr>
      <w:tr w:rsidR="00E5326F" w:rsidRPr="00423BC7" w:rsidTr="00AC5775">
        <w:trPr>
          <w:trHeight w:val="387"/>
        </w:trPr>
        <w:tc>
          <w:tcPr>
            <w:tcW w:w="210" w:type="dxa"/>
            <w:tcBorders>
              <w:top w:val="nil"/>
              <w:left w:val="single" w:sz="4" w:space="0" w:color="auto"/>
              <w:bottom w:val="single" w:sz="4" w:space="0" w:color="auto"/>
              <w:right w:val="single" w:sz="4" w:space="0" w:color="auto"/>
            </w:tcBorders>
            <w:shd w:val="clear" w:color="000000" w:fill="D8D8D8"/>
          </w:tcPr>
          <w:p w:rsidR="00E5326F" w:rsidRPr="00423BC7" w:rsidRDefault="00E5326F" w:rsidP="00AC5775">
            <w:pPr>
              <w:jc w:val="center"/>
              <w:rPr>
                <w:rFonts w:ascii="Arial" w:hAnsi="Arial" w:cs="Arial"/>
                <w:b/>
                <w:bCs/>
              </w:rPr>
            </w:pPr>
          </w:p>
        </w:tc>
        <w:tc>
          <w:tcPr>
            <w:tcW w:w="1291" w:type="dxa"/>
            <w:tcBorders>
              <w:top w:val="nil"/>
              <w:left w:val="single" w:sz="4" w:space="0" w:color="auto"/>
              <w:bottom w:val="single" w:sz="4" w:space="0" w:color="auto"/>
              <w:right w:val="single" w:sz="4" w:space="0" w:color="auto"/>
            </w:tcBorders>
            <w:shd w:val="clear" w:color="000000" w:fill="D8D8D8"/>
            <w:noWrap/>
            <w:vAlign w:val="center"/>
            <w:hideMark/>
          </w:tcPr>
          <w:p w:rsidR="00E5326F" w:rsidRPr="00423BC7" w:rsidRDefault="00E5326F" w:rsidP="00AC5775">
            <w:pPr>
              <w:jc w:val="center"/>
              <w:rPr>
                <w:rFonts w:ascii="Arial" w:hAnsi="Arial" w:cs="Arial"/>
                <w:b/>
                <w:bCs/>
              </w:rPr>
            </w:pPr>
            <w:r w:rsidRPr="00423BC7">
              <w:rPr>
                <w:rFonts w:ascii="Arial" w:hAnsi="Arial" w:cs="Arial"/>
                <w:b/>
                <w:bCs/>
              </w:rPr>
              <w:t>Categoria</w:t>
            </w:r>
          </w:p>
        </w:tc>
        <w:tc>
          <w:tcPr>
            <w:tcW w:w="8222" w:type="dxa"/>
            <w:tcBorders>
              <w:top w:val="nil"/>
              <w:left w:val="nil"/>
              <w:bottom w:val="single" w:sz="4" w:space="0" w:color="auto"/>
              <w:right w:val="single" w:sz="4" w:space="0" w:color="auto"/>
            </w:tcBorders>
            <w:shd w:val="clear" w:color="000000" w:fill="D8D8D8"/>
            <w:noWrap/>
            <w:vAlign w:val="center"/>
            <w:hideMark/>
          </w:tcPr>
          <w:p w:rsidR="00E5326F" w:rsidRPr="00423BC7" w:rsidRDefault="00E5326F" w:rsidP="00AC5775">
            <w:pPr>
              <w:jc w:val="center"/>
              <w:rPr>
                <w:rFonts w:ascii="Arial" w:hAnsi="Arial" w:cs="Arial"/>
                <w:b/>
                <w:bCs/>
              </w:rPr>
            </w:pPr>
            <w:r w:rsidRPr="00423BC7">
              <w:rPr>
                <w:rFonts w:ascii="Arial" w:hAnsi="Arial" w:cs="Arial"/>
                <w:b/>
                <w:bCs/>
              </w:rPr>
              <w:t>Descrizione</w:t>
            </w:r>
          </w:p>
        </w:tc>
      </w:tr>
      <w:tr w:rsidR="00E5326F" w:rsidRPr="00423BC7" w:rsidTr="00AC5775">
        <w:trPr>
          <w:trHeight w:val="300"/>
        </w:trPr>
        <w:tc>
          <w:tcPr>
            <w:tcW w:w="210" w:type="dxa"/>
            <w:tcBorders>
              <w:top w:val="nil"/>
              <w:left w:val="single" w:sz="4" w:space="0" w:color="auto"/>
              <w:bottom w:val="single" w:sz="4" w:space="0" w:color="auto"/>
              <w:right w:val="single" w:sz="4" w:space="0" w:color="auto"/>
            </w:tcBorders>
          </w:tcPr>
          <w:p w:rsidR="00E5326F" w:rsidRPr="00423BC7" w:rsidRDefault="00E5326F" w:rsidP="00AC5775">
            <w:pPr>
              <w:jc w:val="center"/>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jc w:val="center"/>
              <w:rPr>
                <w:rFonts w:ascii="Arial" w:hAnsi="Arial" w:cs="Arial"/>
              </w:rPr>
            </w:pPr>
            <w:r w:rsidRPr="00423BC7">
              <w:rPr>
                <w:rFonts w:ascii="Arial" w:hAnsi="Arial" w:cs="Arial"/>
              </w:rPr>
              <w:t>S.1</w:t>
            </w:r>
          </w:p>
        </w:tc>
        <w:tc>
          <w:tcPr>
            <w:tcW w:w="8222"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rPr>
                <w:rFonts w:ascii="Arial" w:hAnsi="Arial" w:cs="Arial"/>
              </w:rPr>
            </w:pPr>
            <w:r w:rsidRPr="00423BC7">
              <w:rPr>
                <w:rFonts w:ascii="Arial" w:hAnsi="Arial" w:cs="Arial"/>
              </w:rPr>
              <w:t xml:space="preserve">Manutenzione postazioni di lavoro informatiche </w:t>
            </w:r>
          </w:p>
        </w:tc>
      </w:tr>
      <w:tr w:rsidR="00E5326F" w:rsidRPr="00423BC7" w:rsidTr="00AC5775">
        <w:trPr>
          <w:trHeight w:val="300"/>
        </w:trPr>
        <w:tc>
          <w:tcPr>
            <w:tcW w:w="210" w:type="dxa"/>
            <w:tcBorders>
              <w:top w:val="nil"/>
              <w:left w:val="single" w:sz="4" w:space="0" w:color="auto"/>
              <w:bottom w:val="single" w:sz="4" w:space="0" w:color="auto"/>
              <w:right w:val="single" w:sz="4" w:space="0" w:color="auto"/>
            </w:tcBorders>
          </w:tcPr>
          <w:p w:rsidR="00E5326F" w:rsidRPr="00423BC7" w:rsidRDefault="00E5326F" w:rsidP="00AC5775">
            <w:pPr>
              <w:jc w:val="center"/>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jc w:val="center"/>
              <w:rPr>
                <w:rFonts w:ascii="Arial" w:hAnsi="Arial" w:cs="Arial"/>
              </w:rPr>
            </w:pPr>
            <w:r w:rsidRPr="00423BC7">
              <w:rPr>
                <w:rFonts w:ascii="Arial" w:hAnsi="Arial" w:cs="Arial"/>
              </w:rPr>
              <w:t>S.2</w:t>
            </w:r>
          </w:p>
        </w:tc>
        <w:tc>
          <w:tcPr>
            <w:tcW w:w="8222"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rPr>
                <w:rFonts w:ascii="Arial" w:hAnsi="Arial" w:cs="Arial"/>
              </w:rPr>
            </w:pPr>
            <w:r w:rsidRPr="00423BC7">
              <w:rPr>
                <w:rFonts w:ascii="Arial" w:hAnsi="Arial" w:cs="Arial"/>
              </w:rPr>
              <w:t>Manutenzione prodotti Apple</w:t>
            </w:r>
          </w:p>
        </w:tc>
      </w:tr>
      <w:tr w:rsidR="00E5326F" w:rsidRPr="00423BC7" w:rsidTr="00AC5775">
        <w:trPr>
          <w:trHeight w:val="300"/>
        </w:trPr>
        <w:tc>
          <w:tcPr>
            <w:tcW w:w="210" w:type="dxa"/>
            <w:tcBorders>
              <w:top w:val="nil"/>
              <w:left w:val="single" w:sz="4" w:space="0" w:color="auto"/>
              <w:bottom w:val="single" w:sz="4" w:space="0" w:color="auto"/>
              <w:right w:val="single" w:sz="4" w:space="0" w:color="auto"/>
            </w:tcBorders>
          </w:tcPr>
          <w:p w:rsidR="00E5326F" w:rsidRPr="00423BC7" w:rsidRDefault="00E5326F" w:rsidP="00AC5775">
            <w:pPr>
              <w:jc w:val="center"/>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jc w:val="center"/>
              <w:rPr>
                <w:rFonts w:ascii="Arial" w:hAnsi="Arial" w:cs="Arial"/>
              </w:rPr>
            </w:pPr>
            <w:r w:rsidRPr="00423BC7">
              <w:rPr>
                <w:rFonts w:ascii="Arial" w:hAnsi="Arial" w:cs="Arial"/>
              </w:rPr>
              <w:t>S.3</w:t>
            </w:r>
          </w:p>
        </w:tc>
        <w:tc>
          <w:tcPr>
            <w:tcW w:w="8222"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rPr>
                <w:rFonts w:ascii="Arial" w:hAnsi="Arial" w:cs="Arial"/>
              </w:rPr>
            </w:pPr>
            <w:r w:rsidRPr="00423BC7">
              <w:rPr>
                <w:rFonts w:ascii="Arial" w:hAnsi="Arial" w:cs="Arial"/>
              </w:rPr>
              <w:t>Manutenzione prodotti Cisco</w:t>
            </w:r>
          </w:p>
        </w:tc>
      </w:tr>
      <w:tr w:rsidR="00E5326F" w:rsidRPr="00423BC7" w:rsidTr="00AC5775">
        <w:trPr>
          <w:trHeight w:val="300"/>
        </w:trPr>
        <w:tc>
          <w:tcPr>
            <w:tcW w:w="210" w:type="dxa"/>
            <w:tcBorders>
              <w:top w:val="nil"/>
              <w:left w:val="single" w:sz="4" w:space="0" w:color="auto"/>
              <w:bottom w:val="single" w:sz="4" w:space="0" w:color="auto"/>
              <w:right w:val="single" w:sz="4" w:space="0" w:color="auto"/>
            </w:tcBorders>
          </w:tcPr>
          <w:p w:rsidR="00E5326F" w:rsidRPr="00423BC7" w:rsidRDefault="00E5326F" w:rsidP="00AC5775">
            <w:pPr>
              <w:jc w:val="center"/>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jc w:val="center"/>
              <w:rPr>
                <w:rFonts w:ascii="Arial" w:hAnsi="Arial" w:cs="Arial"/>
              </w:rPr>
            </w:pPr>
            <w:r w:rsidRPr="00423BC7">
              <w:rPr>
                <w:rFonts w:ascii="Arial" w:hAnsi="Arial" w:cs="Arial"/>
              </w:rPr>
              <w:t>S.4</w:t>
            </w:r>
          </w:p>
        </w:tc>
        <w:tc>
          <w:tcPr>
            <w:tcW w:w="8222"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rPr>
                <w:rFonts w:ascii="Arial" w:hAnsi="Arial" w:cs="Arial"/>
              </w:rPr>
            </w:pPr>
            <w:r w:rsidRPr="00423BC7">
              <w:rPr>
                <w:rFonts w:ascii="Arial" w:hAnsi="Arial" w:cs="Arial"/>
              </w:rPr>
              <w:t>Manutenzione prodotti di networking</w:t>
            </w:r>
          </w:p>
        </w:tc>
      </w:tr>
      <w:tr w:rsidR="00E5326F" w:rsidRPr="00423BC7" w:rsidTr="00AC5775">
        <w:trPr>
          <w:trHeight w:val="300"/>
        </w:trPr>
        <w:tc>
          <w:tcPr>
            <w:tcW w:w="210" w:type="dxa"/>
            <w:tcBorders>
              <w:top w:val="nil"/>
              <w:left w:val="single" w:sz="4" w:space="0" w:color="auto"/>
              <w:bottom w:val="single" w:sz="4" w:space="0" w:color="auto"/>
              <w:right w:val="single" w:sz="4" w:space="0" w:color="auto"/>
            </w:tcBorders>
          </w:tcPr>
          <w:p w:rsidR="00E5326F" w:rsidRPr="00423BC7" w:rsidRDefault="00E5326F" w:rsidP="00AC5775">
            <w:pPr>
              <w:jc w:val="center"/>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jc w:val="center"/>
              <w:rPr>
                <w:rFonts w:ascii="Arial" w:hAnsi="Arial" w:cs="Arial"/>
              </w:rPr>
            </w:pPr>
            <w:r w:rsidRPr="00423BC7">
              <w:rPr>
                <w:rFonts w:ascii="Arial" w:hAnsi="Arial" w:cs="Arial"/>
              </w:rPr>
              <w:t>S.5</w:t>
            </w:r>
          </w:p>
        </w:tc>
        <w:tc>
          <w:tcPr>
            <w:tcW w:w="8222"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rPr>
                <w:rFonts w:ascii="Arial" w:hAnsi="Arial" w:cs="Arial"/>
              </w:rPr>
            </w:pPr>
            <w:r w:rsidRPr="00423BC7">
              <w:rPr>
                <w:rFonts w:ascii="Arial" w:hAnsi="Arial" w:cs="Arial"/>
              </w:rPr>
              <w:t>Manutenzione prodotti IBM</w:t>
            </w:r>
          </w:p>
        </w:tc>
      </w:tr>
      <w:tr w:rsidR="00E5326F" w:rsidRPr="00423BC7" w:rsidTr="00AC5775">
        <w:trPr>
          <w:trHeight w:val="300"/>
        </w:trPr>
        <w:tc>
          <w:tcPr>
            <w:tcW w:w="210" w:type="dxa"/>
            <w:tcBorders>
              <w:top w:val="nil"/>
              <w:left w:val="single" w:sz="4" w:space="0" w:color="auto"/>
              <w:bottom w:val="single" w:sz="4" w:space="0" w:color="auto"/>
              <w:right w:val="single" w:sz="4" w:space="0" w:color="auto"/>
            </w:tcBorders>
          </w:tcPr>
          <w:p w:rsidR="00E5326F" w:rsidRPr="00423BC7" w:rsidRDefault="00E5326F" w:rsidP="00AC5775">
            <w:pPr>
              <w:jc w:val="center"/>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jc w:val="center"/>
              <w:rPr>
                <w:rFonts w:ascii="Arial" w:hAnsi="Arial" w:cs="Arial"/>
              </w:rPr>
            </w:pPr>
            <w:r w:rsidRPr="00423BC7">
              <w:rPr>
                <w:rFonts w:ascii="Arial" w:hAnsi="Arial" w:cs="Arial"/>
              </w:rPr>
              <w:t>S.6</w:t>
            </w:r>
          </w:p>
        </w:tc>
        <w:tc>
          <w:tcPr>
            <w:tcW w:w="8222"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rPr>
                <w:rFonts w:ascii="Arial" w:hAnsi="Arial" w:cs="Arial"/>
              </w:rPr>
            </w:pPr>
            <w:r w:rsidRPr="00423BC7">
              <w:rPr>
                <w:rFonts w:ascii="Arial" w:hAnsi="Arial" w:cs="Arial"/>
              </w:rPr>
              <w:t>Manutenzione prodotti Microsoft</w:t>
            </w:r>
          </w:p>
        </w:tc>
      </w:tr>
      <w:tr w:rsidR="00E5326F" w:rsidRPr="00423BC7" w:rsidTr="00AC5775">
        <w:trPr>
          <w:trHeight w:val="300"/>
        </w:trPr>
        <w:tc>
          <w:tcPr>
            <w:tcW w:w="210" w:type="dxa"/>
            <w:tcBorders>
              <w:top w:val="nil"/>
              <w:left w:val="single" w:sz="4" w:space="0" w:color="auto"/>
              <w:bottom w:val="single" w:sz="4" w:space="0" w:color="auto"/>
              <w:right w:val="single" w:sz="4" w:space="0" w:color="auto"/>
            </w:tcBorders>
          </w:tcPr>
          <w:p w:rsidR="00E5326F" w:rsidRPr="00423BC7" w:rsidRDefault="00E5326F" w:rsidP="00AC5775">
            <w:pPr>
              <w:jc w:val="center"/>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jc w:val="center"/>
              <w:rPr>
                <w:rFonts w:ascii="Arial" w:hAnsi="Arial" w:cs="Arial"/>
              </w:rPr>
            </w:pPr>
            <w:r w:rsidRPr="00423BC7">
              <w:rPr>
                <w:rFonts w:ascii="Arial" w:hAnsi="Arial" w:cs="Arial"/>
              </w:rPr>
              <w:t>S.7</w:t>
            </w:r>
          </w:p>
        </w:tc>
        <w:tc>
          <w:tcPr>
            <w:tcW w:w="8222"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rPr>
                <w:rFonts w:ascii="Arial" w:hAnsi="Arial" w:cs="Arial"/>
              </w:rPr>
            </w:pPr>
            <w:r w:rsidRPr="00423BC7">
              <w:rPr>
                <w:rFonts w:ascii="Arial" w:hAnsi="Arial" w:cs="Arial"/>
              </w:rPr>
              <w:t>Manutenzione prodotti Oracle</w:t>
            </w:r>
          </w:p>
        </w:tc>
      </w:tr>
      <w:tr w:rsidR="00E5326F" w:rsidRPr="00423BC7" w:rsidTr="00AC5775">
        <w:trPr>
          <w:trHeight w:val="300"/>
        </w:trPr>
        <w:tc>
          <w:tcPr>
            <w:tcW w:w="210" w:type="dxa"/>
            <w:tcBorders>
              <w:top w:val="nil"/>
              <w:left w:val="single" w:sz="4" w:space="0" w:color="auto"/>
              <w:bottom w:val="single" w:sz="4" w:space="0" w:color="auto"/>
              <w:right w:val="single" w:sz="4" w:space="0" w:color="auto"/>
            </w:tcBorders>
          </w:tcPr>
          <w:p w:rsidR="00E5326F" w:rsidRPr="00423BC7" w:rsidRDefault="00E5326F" w:rsidP="00AC5775">
            <w:pPr>
              <w:jc w:val="center"/>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jc w:val="center"/>
              <w:rPr>
                <w:rFonts w:ascii="Arial" w:hAnsi="Arial" w:cs="Arial"/>
              </w:rPr>
            </w:pPr>
            <w:r w:rsidRPr="00423BC7">
              <w:rPr>
                <w:rFonts w:ascii="Arial" w:hAnsi="Arial" w:cs="Arial"/>
              </w:rPr>
              <w:t>S.8</w:t>
            </w:r>
          </w:p>
        </w:tc>
        <w:tc>
          <w:tcPr>
            <w:tcW w:w="8222"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rPr>
                <w:rFonts w:ascii="Arial" w:hAnsi="Arial" w:cs="Arial"/>
              </w:rPr>
            </w:pPr>
            <w:r w:rsidRPr="00423BC7">
              <w:rPr>
                <w:rFonts w:ascii="Arial" w:hAnsi="Arial" w:cs="Arial"/>
              </w:rPr>
              <w:t>Manutenzione prodotti Computer Associates</w:t>
            </w:r>
          </w:p>
        </w:tc>
      </w:tr>
      <w:tr w:rsidR="00E5326F" w:rsidRPr="00423BC7" w:rsidTr="00AC5775">
        <w:trPr>
          <w:trHeight w:val="300"/>
        </w:trPr>
        <w:tc>
          <w:tcPr>
            <w:tcW w:w="210" w:type="dxa"/>
            <w:tcBorders>
              <w:top w:val="nil"/>
              <w:left w:val="single" w:sz="4" w:space="0" w:color="auto"/>
              <w:bottom w:val="single" w:sz="4" w:space="0" w:color="auto"/>
              <w:right w:val="single" w:sz="4" w:space="0" w:color="auto"/>
            </w:tcBorders>
          </w:tcPr>
          <w:p w:rsidR="00E5326F" w:rsidRPr="00423BC7" w:rsidRDefault="00E5326F" w:rsidP="00AC5775">
            <w:pPr>
              <w:jc w:val="center"/>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jc w:val="center"/>
              <w:rPr>
                <w:rFonts w:ascii="Arial" w:hAnsi="Arial" w:cs="Arial"/>
              </w:rPr>
            </w:pPr>
            <w:r w:rsidRPr="00423BC7">
              <w:rPr>
                <w:rFonts w:ascii="Arial" w:hAnsi="Arial" w:cs="Arial"/>
              </w:rPr>
              <w:t>S.9</w:t>
            </w:r>
          </w:p>
        </w:tc>
        <w:tc>
          <w:tcPr>
            <w:tcW w:w="8222"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rPr>
                <w:rFonts w:ascii="Arial" w:hAnsi="Arial" w:cs="Arial"/>
              </w:rPr>
            </w:pPr>
            <w:r w:rsidRPr="00423BC7">
              <w:rPr>
                <w:rFonts w:ascii="Arial" w:hAnsi="Arial" w:cs="Arial"/>
              </w:rPr>
              <w:t>Manutenzione prodotti di sicurezza informatica</w:t>
            </w:r>
          </w:p>
        </w:tc>
      </w:tr>
      <w:tr w:rsidR="00E5326F" w:rsidRPr="00423BC7" w:rsidTr="00AC5775">
        <w:trPr>
          <w:trHeight w:val="300"/>
        </w:trPr>
        <w:tc>
          <w:tcPr>
            <w:tcW w:w="210" w:type="dxa"/>
            <w:tcBorders>
              <w:top w:val="nil"/>
              <w:left w:val="single" w:sz="4" w:space="0" w:color="auto"/>
              <w:bottom w:val="single" w:sz="4" w:space="0" w:color="auto"/>
              <w:right w:val="single" w:sz="4" w:space="0" w:color="auto"/>
            </w:tcBorders>
          </w:tcPr>
          <w:p w:rsidR="00E5326F" w:rsidRPr="00423BC7" w:rsidRDefault="00E5326F" w:rsidP="00AC5775">
            <w:pPr>
              <w:jc w:val="center"/>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jc w:val="center"/>
              <w:rPr>
                <w:rFonts w:ascii="Arial" w:hAnsi="Arial" w:cs="Arial"/>
              </w:rPr>
            </w:pPr>
            <w:r w:rsidRPr="00423BC7">
              <w:rPr>
                <w:rFonts w:ascii="Arial" w:hAnsi="Arial" w:cs="Arial"/>
              </w:rPr>
              <w:t>S.10</w:t>
            </w:r>
          </w:p>
        </w:tc>
        <w:tc>
          <w:tcPr>
            <w:tcW w:w="8222"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rPr>
                <w:rFonts w:ascii="Arial" w:hAnsi="Arial" w:cs="Arial"/>
              </w:rPr>
            </w:pPr>
            <w:r w:rsidRPr="00423BC7">
              <w:rPr>
                <w:rFonts w:ascii="Arial" w:hAnsi="Arial" w:cs="Arial"/>
              </w:rPr>
              <w:t xml:space="preserve">Manutenzione di prodotti sw per ambiente mainframe </w:t>
            </w:r>
          </w:p>
        </w:tc>
      </w:tr>
      <w:tr w:rsidR="00E5326F" w:rsidRPr="00423BC7" w:rsidTr="00AC5775">
        <w:trPr>
          <w:trHeight w:val="300"/>
        </w:trPr>
        <w:tc>
          <w:tcPr>
            <w:tcW w:w="210" w:type="dxa"/>
            <w:tcBorders>
              <w:top w:val="nil"/>
              <w:left w:val="single" w:sz="4" w:space="0" w:color="auto"/>
              <w:bottom w:val="single" w:sz="4" w:space="0" w:color="auto"/>
              <w:right w:val="single" w:sz="4" w:space="0" w:color="auto"/>
            </w:tcBorders>
          </w:tcPr>
          <w:p w:rsidR="00E5326F" w:rsidRPr="00423BC7" w:rsidRDefault="00E5326F" w:rsidP="00AC5775">
            <w:pPr>
              <w:jc w:val="center"/>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jc w:val="center"/>
              <w:rPr>
                <w:rFonts w:ascii="Arial" w:hAnsi="Arial" w:cs="Arial"/>
              </w:rPr>
            </w:pPr>
            <w:r w:rsidRPr="00423BC7">
              <w:rPr>
                <w:rFonts w:ascii="Arial" w:hAnsi="Arial" w:cs="Arial"/>
              </w:rPr>
              <w:t>S.11</w:t>
            </w:r>
          </w:p>
        </w:tc>
        <w:tc>
          <w:tcPr>
            <w:tcW w:w="8222"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rPr>
                <w:rFonts w:ascii="Arial" w:hAnsi="Arial" w:cs="Arial"/>
              </w:rPr>
            </w:pPr>
            <w:r w:rsidRPr="00423BC7">
              <w:rPr>
                <w:rFonts w:ascii="Arial" w:hAnsi="Arial" w:cs="Arial"/>
              </w:rPr>
              <w:t>Manutenzione di prodotti sw per ambiente open</w:t>
            </w:r>
          </w:p>
        </w:tc>
      </w:tr>
      <w:tr w:rsidR="00E5326F" w:rsidRPr="00423BC7" w:rsidTr="00AC5775">
        <w:trPr>
          <w:trHeight w:val="300"/>
        </w:trPr>
        <w:tc>
          <w:tcPr>
            <w:tcW w:w="210" w:type="dxa"/>
            <w:tcBorders>
              <w:top w:val="nil"/>
              <w:left w:val="single" w:sz="4" w:space="0" w:color="auto"/>
              <w:bottom w:val="single" w:sz="4" w:space="0" w:color="auto"/>
              <w:right w:val="single" w:sz="4" w:space="0" w:color="auto"/>
            </w:tcBorders>
          </w:tcPr>
          <w:p w:rsidR="00E5326F" w:rsidRPr="00423BC7" w:rsidRDefault="00E5326F" w:rsidP="00AC5775">
            <w:pPr>
              <w:jc w:val="center"/>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jc w:val="center"/>
              <w:rPr>
                <w:rFonts w:ascii="Arial" w:hAnsi="Arial" w:cs="Arial"/>
              </w:rPr>
            </w:pPr>
            <w:r w:rsidRPr="00423BC7">
              <w:rPr>
                <w:rFonts w:ascii="Arial" w:hAnsi="Arial" w:cs="Arial"/>
              </w:rPr>
              <w:t>S.12</w:t>
            </w:r>
          </w:p>
        </w:tc>
        <w:tc>
          <w:tcPr>
            <w:tcW w:w="8222"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rPr>
                <w:rFonts w:ascii="Arial" w:hAnsi="Arial" w:cs="Arial"/>
              </w:rPr>
            </w:pPr>
            <w:r w:rsidRPr="00423BC7">
              <w:rPr>
                <w:rFonts w:ascii="Arial" w:hAnsi="Arial" w:cs="Arial"/>
              </w:rPr>
              <w:t>Manutenzione hw apparati per ambiente mainframe</w:t>
            </w:r>
          </w:p>
        </w:tc>
      </w:tr>
      <w:tr w:rsidR="00E5326F" w:rsidRPr="00423BC7" w:rsidTr="00AC5775">
        <w:trPr>
          <w:trHeight w:val="300"/>
        </w:trPr>
        <w:tc>
          <w:tcPr>
            <w:tcW w:w="210" w:type="dxa"/>
            <w:tcBorders>
              <w:top w:val="nil"/>
              <w:left w:val="single" w:sz="4" w:space="0" w:color="auto"/>
              <w:bottom w:val="single" w:sz="4" w:space="0" w:color="auto"/>
              <w:right w:val="single" w:sz="4" w:space="0" w:color="auto"/>
            </w:tcBorders>
          </w:tcPr>
          <w:p w:rsidR="00E5326F" w:rsidRPr="00423BC7" w:rsidRDefault="00E5326F" w:rsidP="00AC5775">
            <w:pPr>
              <w:jc w:val="center"/>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jc w:val="center"/>
              <w:rPr>
                <w:rFonts w:ascii="Arial" w:hAnsi="Arial" w:cs="Arial"/>
              </w:rPr>
            </w:pPr>
            <w:r w:rsidRPr="00423BC7">
              <w:rPr>
                <w:rFonts w:ascii="Arial" w:hAnsi="Arial" w:cs="Arial"/>
              </w:rPr>
              <w:t>S.13</w:t>
            </w:r>
          </w:p>
        </w:tc>
        <w:tc>
          <w:tcPr>
            <w:tcW w:w="8222"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rPr>
                <w:rFonts w:ascii="Arial" w:hAnsi="Arial" w:cs="Arial"/>
              </w:rPr>
            </w:pPr>
            <w:r w:rsidRPr="00423BC7">
              <w:rPr>
                <w:rFonts w:ascii="Arial" w:hAnsi="Arial" w:cs="Arial"/>
              </w:rPr>
              <w:t>Manutenzione hw apparati per ambiente open</w:t>
            </w:r>
          </w:p>
        </w:tc>
      </w:tr>
      <w:tr w:rsidR="00E5326F" w:rsidRPr="00423BC7" w:rsidTr="00AC5775">
        <w:trPr>
          <w:trHeight w:val="300"/>
        </w:trPr>
        <w:tc>
          <w:tcPr>
            <w:tcW w:w="210" w:type="dxa"/>
            <w:tcBorders>
              <w:top w:val="nil"/>
              <w:left w:val="single" w:sz="4" w:space="0" w:color="auto"/>
              <w:bottom w:val="single" w:sz="4" w:space="0" w:color="auto"/>
              <w:right w:val="single" w:sz="4" w:space="0" w:color="auto"/>
            </w:tcBorders>
          </w:tcPr>
          <w:p w:rsidR="00E5326F" w:rsidRPr="00423BC7" w:rsidRDefault="00E5326F" w:rsidP="00AC5775">
            <w:pPr>
              <w:jc w:val="center"/>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jc w:val="center"/>
              <w:rPr>
                <w:rFonts w:ascii="Arial" w:hAnsi="Arial" w:cs="Arial"/>
              </w:rPr>
            </w:pPr>
            <w:r w:rsidRPr="00423BC7">
              <w:rPr>
                <w:rFonts w:ascii="Arial" w:hAnsi="Arial" w:cs="Arial"/>
              </w:rPr>
              <w:t>S.14</w:t>
            </w:r>
          </w:p>
        </w:tc>
        <w:tc>
          <w:tcPr>
            <w:tcW w:w="8222"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rPr>
                <w:rFonts w:ascii="Arial" w:hAnsi="Arial" w:cs="Arial"/>
              </w:rPr>
            </w:pPr>
            <w:r w:rsidRPr="00423BC7">
              <w:rPr>
                <w:rFonts w:ascii="Arial" w:hAnsi="Arial" w:cs="Arial"/>
              </w:rPr>
              <w:t>Manutenzione e gestione hw e sw POS</w:t>
            </w:r>
          </w:p>
        </w:tc>
      </w:tr>
      <w:tr w:rsidR="00E5326F" w:rsidRPr="00423BC7" w:rsidTr="00AC5775">
        <w:trPr>
          <w:trHeight w:val="300"/>
        </w:trPr>
        <w:tc>
          <w:tcPr>
            <w:tcW w:w="210" w:type="dxa"/>
            <w:tcBorders>
              <w:top w:val="nil"/>
              <w:left w:val="single" w:sz="4" w:space="0" w:color="auto"/>
              <w:bottom w:val="single" w:sz="4" w:space="0" w:color="auto"/>
              <w:right w:val="single" w:sz="4" w:space="0" w:color="auto"/>
            </w:tcBorders>
          </w:tcPr>
          <w:p w:rsidR="00E5326F" w:rsidRPr="00423BC7" w:rsidRDefault="00E5326F" w:rsidP="00AC5775">
            <w:pPr>
              <w:jc w:val="center"/>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jc w:val="center"/>
              <w:rPr>
                <w:rFonts w:ascii="Arial" w:hAnsi="Arial" w:cs="Arial"/>
              </w:rPr>
            </w:pPr>
            <w:r w:rsidRPr="00423BC7">
              <w:rPr>
                <w:rFonts w:ascii="Arial" w:hAnsi="Arial" w:cs="Arial"/>
              </w:rPr>
              <w:t>S.15</w:t>
            </w:r>
          </w:p>
        </w:tc>
        <w:tc>
          <w:tcPr>
            <w:tcW w:w="8222"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rPr>
                <w:rFonts w:ascii="Arial" w:hAnsi="Arial" w:cs="Arial"/>
              </w:rPr>
            </w:pPr>
            <w:r w:rsidRPr="00423BC7">
              <w:rPr>
                <w:rFonts w:ascii="Arial" w:hAnsi="Arial" w:cs="Arial"/>
              </w:rPr>
              <w:t>Manutenzione visori di microfilm</w:t>
            </w:r>
          </w:p>
        </w:tc>
      </w:tr>
      <w:tr w:rsidR="00E5326F" w:rsidRPr="00423BC7" w:rsidTr="00AC5775">
        <w:trPr>
          <w:trHeight w:val="300"/>
        </w:trPr>
        <w:tc>
          <w:tcPr>
            <w:tcW w:w="210" w:type="dxa"/>
            <w:tcBorders>
              <w:top w:val="nil"/>
              <w:left w:val="single" w:sz="4" w:space="0" w:color="auto"/>
              <w:bottom w:val="single" w:sz="4" w:space="0" w:color="auto"/>
              <w:right w:val="single" w:sz="4" w:space="0" w:color="auto"/>
            </w:tcBorders>
          </w:tcPr>
          <w:p w:rsidR="00E5326F" w:rsidRPr="00423BC7" w:rsidRDefault="00E5326F" w:rsidP="00AC5775">
            <w:pPr>
              <w:jc w:val="center"/>
              <w:rPr>
                <w:rFonts w:ascii="Arial" w:hAnsi="Arial" w:cs="Arial"/>
              </w:rPr>
            </w:pPr>
            <w:r w:rsidRPr="00423BC7">
              <w:rPr>
                <w:rFonts w:ascii="Garamond" w:hAnsi="Garamond" w:cs="Courier New"/>
                <w:sz w:val="22"/>
                <w:szCs w:val="22"/>
              </w:rPr>
              <w:lastRenderedPageBreak/>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jc w:val="center"/>
              <w:rPr>
                <w:rFonts w:ascii="Arial" w:hAnsi="Arial" w:cs="Arial"/>
              </w:rPr>
            </w:pPr>
            <w:r w:rsidRPr="00423BC7">
              <w:rPr>
                <w:rFonts w:ascii="Arial" w:hAnsi="Arial" w:cs="Arial"/>
              </w:rPr>
              <w:t>S.16</w:t>
            </w:r>
          </w:p>
        </w:tc>
        <w:tc>
          <w:tcPr>
            <w:tcW w:w="8222"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rPr>
                <w:rFonts w:ascii="Arial" w:hAnsi="Arial" w:cs="Arial"/>
              </w:rPr>
            </w:pPr>
            <w:r w:rsidRPr="00423BC7">
              <w:rPr>
                <w:rFonts w:ascii="Arial" w:hAnsi="Arial" w:cs="Arial"/>
              </w:rPr>
              <w:t>Sviluppo e manutenzione sw amministrativo/contabile</w:t>
            </w:r>
          </w:p>
        </w:tc>
      </w:tr>
      <w:tr w:rsidR="00E5326F" w:rsidRPr="00423BC7" w:rsidTr="00AC5775">
        <w:trPr>
          <w:trHeight w:val="300"/>
        </w:trPr>
        <w:tc>
          <w:tcPr>
            <w:tcW w:w="210" w:type="dxa"/>
            <w:tcBorders>
              <w:top w:val="nil"/>
              <w:left w:val="single" w:sz="4" w:space="0" w:color="auto"/>
              <w:bottom w:val="single" w:sz="4" w:space="0" w:color="auto"/>
              <w:right w:val="single" w:sz="4" w:space="0" w:color="auto"/>
            </w:tcBorders>
          </w:tcPr>
          <w:p w:rsidR="00E5326F" w:rsidRPr="00423BC7" w:rsidRDefault="00E5326F" w:rsidP="00AC5775">
            <w:pPr>
              <w:jc w:val="center"/>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jc w:val="center"/>
              <w:rPr>
                <w:rFonts w:ascii="Arial" w:hAnsi="Arial" w:cs="Arial"/>
              </w:rPr>
            </w:pPr>
            <w:r w:rsidRPr="00423BC7">
              <w:rPr>
                <w:rFonts w:ascii="Arial" w:hAnsi="Arial" w:cs="Arial"/>
              </w:rPr>
              <w:t>S.17</w:t>
            </w:r>
          </w:p>
        </w:tc>
        <w:tc>
          <w:tcPr>
            <w:tcW w:w="8222"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rPr>
                <w:rFonts w:ascii="Arial" w:hAnsi="Arial" w:cs="Arial"/>
              </w:rPr>
            </w:pPr>
            <w:r w:rsidRPr="00423BC7">
              <w:rPr>
                <w:rFonts w:ascii="Arial" w:hAnsi="Arial" w:cs="Arial"/>
              </w:rPr>
              <w:t>Sviluppo e manutenzione sw gestione documentale</w:t>
            </w:r>
          </w:p>
        </w:tc>
      </w:tr>
      <w:tr w:rsidR="00E5326F" w:rsidRPr="00423BC7" w:rsidTr="00AC5775">
        <w:trPr>
          <w:trHeight w:val="300"/>
        </w:trPr>
        <w:tc>
          <w:tcPr>
            <w:tcW w:w="210" w:type="dxa"/>
            <w:tcBorders>
              <w:top w:val="nil"/>
              <w:left w:val="single" w:sz="4" w:space="0" w:color="auto"/>
              <w:bottom w:val="single" w:sz="4" w:space="0" w:color="auto"/>
              <w:right w:val="single" w:sz="4" w:space="0" w:color="auto"/>
            </w:tcBorders>
          </w:tcPr>
          <w:p w:rsidR="00E5326F" w:rsidRPr="00423BC7" w:rsidRDefault="00E5326F" w:rsidP="00AC5775">
            <w:pPr>
              <w:jc w:val="center"/>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jc w:val="center"/>
              <w:rPr>
                <w:rFonts w:ascii="Arial" w:hAnsi="Arial" w:cs="Arial"/>
              </w:rPr>
            </w:pPr>
            <w:r w:rsidRPr="00423BC7">
              <w:rPr>
                <w:rFonts w:ascii="Arial" w:hAnsi="Arial" w:cs="Arial"/>
              </w:rPr>
              <w:t>S.18</w:t>
            </w:r>
          </w:p>
        </w:tc>
        <w:tc>
          <w:tcPr>
            <w:tcW w:w="8222"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rPr>
                <w:rFonts w:ascii="Arial" w:hAnsi="Arial" w:cs="Arial"/>
              </w:rPr>
            </w:pPr>
            <w:r w:rsidRPr="00423BC7">
              <w:rPr>
                <w:rFonts w:ascii="Arial" w:hAnsi="Arial" w:cs="Arial"/>
              </w:rPr>
              <w:t>Sviluppo e manutenzione sw di help desk</w:t>
            </w:r>
          </w:p>
        </w:tc>
      </w:tr>
      <w:tr w:rsidR="00E5326F" w:rsidRPr="00423BC7" w:rsidTr="00AC5775">
        <w:trPr>
          <w:trHeight w:val="300"/>
        </w:trPr>
        <w:tc>
          <w:tcPr>
            <w:tcW w:w="210" w:type="dxa"/>
            <w:tcBorders>
              <w:top w:val="nil"/>
              <w:left w:val="single" w:sz="4" w:space="0" w:color="auto"/>
              <w:bottom w:val="single" w:sz="4" w:space="0" w:color="auto"/>
              <w:right w:val="single" w:sz="4" w:space="0" w:color="auto"/>
            </w:tcBorders>
          </w:tcPr>
          <w:p w:rsidR="00E5326F" w:rsidRPr="00423BC7" w:rsidRDefault="00E5326F" w:rsidP="00AC5775">
            <w:pPr>
              <w:jc w:val="center"/>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jc w:val="center"/>
              <w:rPr>
                <w:rFonts w:ascii="Arial" w:hAnsi="Arial" w:cs="Arial"/>
              </w:rPr>
            </w:pPr>
            <w:r w:rsidRPr="00423BC7">
              <w:rPr>
                <w:rFonts w:ascii="Arial" w:hAnsi="Arial" w:cs="Arial"/>
              </w:rPr>
              <w:t>S.19</w:t>
            </w:r>
          </w:p>
        </w:tc>
        <w:tc>
          <w:tcPr>
            <w:tcW w:w="8222"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rPr>
                <w:rFonts w:ascii="Arial" w:hAnsi="Arial" w:cs="Arial"/>
              </w:rPr>
            </w:pPr>
            <w:r w:rsidRPr="00423BC7">
              <w:rPr>
                <w:rFonts w:ascii="Arial" w:hAnsi="Arial" w:cs="Arial"/>
              </w:rPr>
              <w:t>Sviluppo e manutenzione sw di Posta Elettronica e PEC</w:t>
            </w:r>
          </w:p>
        </w:tc>
      </w:tr>
      <w:tr w:rsidR="00E5326F" w:rsidRPr="00423BC7" w:rsidTr="00AC5775">
        <w:trPr>
          <w:trHeight w:val="300"/>
        </w:trPr>
        <w:tc>
          <w:tcPr>
            <w:tcW w:w="210" w:type="dxa"/>
            <w:tcBorders>
              <w:top w:val="nil"/>
              <w:left w:val="single" w:sz="4" w:space="0" w:color="auto"/>
              <w:bottom w:val="single" w:sz="4" w:space="0" w:color="auto"/>
              <w:right w:val="single" w:sz="4" w:space="0" w:color="auto"/>
            </w:tcBorders>
          </w:tcPr>
          <w:p w:rsidR="00E5326F" w:rsidRPr="00423BC7" w:rsidRDefault="00E5326F" w:rsidP="00AC5775">
            <w:pPr>
              <w:jc w:val="center"/>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jc w:val="center"/>
              <w:rPr>
                <w:rFonts w:ascii="Arial" w:hAnsi="Arial" w:cs="Arial"/>
              </w:rPr>
            </w:pPr>
            <w:r w:rsidRPr="00423BC7">
              <w:rPr>
                <w:rFonts w:ascii="Arial" w:hAnsi="Arial" w:cs="Arial"/>
              </w:rPr>
              <w:t>S.20</w:t>
            </w:r>
          </w:p>
        </w:tc>
        <w:tc>
          <w:tcPr>
            <w:tcW w:w="8222"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rPr>
                <w:rFonts w:ascii="Arial" w:hAnsi="Arial" w:cs="Arial"/>
              </w:rPr>
            </w:pPr>
            <w:r w:rsidRPr="00423BC7">
              <w:rPr>
                <w:rFonts w:ascii="Arial" w:hAnsi="Arial" w:cs="Arial"/>
              </w:rPr>
              <w:t>Sviluppo e manutenzione sw di videocomunicazione</w:t>
            </w:r>
          </w:p>
        </w:tc>
      </w:tr>
      <w:tr w:rsidR="00E5326F" w:rsidRPr="00423BC7" w:rsidTr="00AC5775">
        <w:trPr>
          <w:trHeight w:val="300"/>
        </w:trPr>
        <w:tc>
          <w:tcPr>
            <w:tcW w:w="210" w:type="dxa"/>
            <w:tcBorders>
              <w:top w:val="nil"/>
              <w:left w:val="single" w:sz="4" w:space="0" w:color="auto"/>
              <w:bottom w:val="single" w:sz="4" w:space="0" w:color="auto"/>
              <w:right w:val="single" w:sz="4" w:space="0" w:color="auto"/>
            </w:tcBorders>
          </w:tcPr>
          <w:p w:rsidR="00E5326F" w:rsidRPr="00423BC7" w:rsidRDefault="00E5326F" w:rsidP="00AC5775">
            <w:pPr>
              <w:jc w:val="center"/>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jc w:val="center"/>
              <w:rPr>
                <w:rFonts w:ascii="Arial" w:hAnsi="Arial" w:cs="Arial"/>
              </w:rPr>
            </w:pPr>
            <w:r w:rsidRPr="00423BC7">
              <w:rPr>
                <w:rFonts w:ascii="Arial" w:hAnsi="Arial" w:cs="Arial"/>
              </w:rPr>
              <w:t>S.21</w:t>
            </w:r>
          </w:p>
        </w:tc>
        <w:tc>
          <w:tcPr>
            <w:tcW w:w="8222"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rPr>
                <w:rFonts w:ascii="Arial" w:hAnsi="Arial" w:cs="Arial"/>
              </w:rPr>
            </w:pPr>
            <w:r w:rsidRPr="00423BC7">
              <w:rPr>
                <w:rFonts w:ascii="Arial" w:hAnsi="Arial" w:cs="Arial"/>
              </w:rPr>
              <w:t>Sviluppo e manutenzione sw di gestione del personale</w:t>
            </w:r>
          </w:p>
        </w:tc>
      </w:tr>
      <w:tr w:rsidR="00E5326F" w:rsidRPr="00423BC7" w:rsidTr="00AC5775">
        <w:trPr>
          <w:trHeight w:val="300"/>
        </w:trPr>
        <w:tc>
          <w:tcPr>
            <w:tcW w:w="210" w:type="dxa"/>
            <w:tcBorders>
              <w:top w:val="nil"/>
              <w:left w:val="single" w:sz="4" w:space="0" w:color="auto"/>
              <w:bottom w:val="single" w:sz="4" w:space="0" w:color="auto"/>
              <w:right w:val="single" w:sz="4" w:space="0" w:color="auto"/>
            </w:tcBorders>
          </w:tcPr>
          <w:p w:rsidR="00E5326F" w:rsidRPr="00423BC7" w:rsidRDefault="00E5326F" w:rsidP="00AC5775">
            <w:pPr>
              <w:jc w:val="center"/>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jc w:val="center"/>
              <w:rPr>
                <w:rFonts w:ascii="Arial" w:hAnsi="Arial" w:cs="Arial"/>
              </w:rPr>
            </w:pPr>
            <w:r w:rsidRPr="00423BC7">
              <w:rPr>
                <w:rFonts w:ascii="Arial" w:hAnsi="Arial" w:cs="Arial"/>
              </w:rPr>
              <w:t>S.22</w:t>
            </w:r>
          </w:p>
        </w:tc>
        <w:tc>
          <w:tcPr>
            <w:tcW w:w="8222"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rPr>
                <w:rFonts w:ascii="Arial" w:hAnsi="Arial" w:cs="Arial"/>
              </w:rPr>
            </w:pPr>
            <w:r w:rsidRPr="00423BC7">
              <w:rPr>
                <w:rFonts w:ascii="Arial" w:hAnsi="Arial" w:cs="Arial"/>
              </w:rPr>
              <w:t>Sviluppo e manutenzione sw auto motive</w:t>
            </w:r>
          </w:p>
        </w:tc>
      </w:tr>
      <w:tr w:rsidR="00E5326F" w:rsidRPr="00423BC7" w:rsidTr="00AC5775">
        <w:trPr>
          <w:trHeight w:val="300"/>
        </w:trPr>
        <w:tc>
          <w:tcPr>
            <w:tcW w:w="210" w:type="dxa"/>
            <w:tcBorders>
              <w:top w:val="nil"/>
              <w:left w:val="single" w:sz="4" w:space="0" w:color="auto"/>
              <w:bottom w:val="single" w:sz="4" w:space="0" w:color="auto"/>
              <w:right w:val="single" w:sz="4" w:space="0" w:color="auto"/>
            </w:tcBorders>
          </w:tcPr>
          <w:p w:rsidR="00E5326F" w:rsidRPr="00423BC7" w:rsidRDefault="00E5326F" w:rsidP="00AC5775">
            <w:pPr>
              <w:jc w:val="center"/>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jc w:val="center"/>
              <w:rPr>
                <w:rFonts w:ascii="Arial" w:hAnsi="Arial" w:cs="Arial"/>
              </w:rPr>
            </w:pPr>
            <w:r w:rsidRPr="00423BC7">
              <w:rPr>
                <w:rFonts w:ascii="Arial" w:hAnsi="Arial" w:cs="Arial"/>
              </w:rPr>
              <w:t>S.23</w:t>
            </w:r>
          </w:p>
        </w:tc>
        <w:tc>
          <w:tcPr>
            <w:tcW w:w="8222"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rPr>
                <w:rFonts w:ascii="Arial" w:hAnsi="Arial" w:cs="Arial"/>
              </w:rPr>
            </w:pPr>
            <w:r w:rsidRPr="00423BC7">
              <w:rPr>
                <w:rFonts w:ascii="Arial" w:hAnsi="Arial" w:cs="Arial"/>
              </w:rPr>
              <w:t>Sviluppo e manutenzione di applicazioni web</w:t>
            </w:r>
          </w:p>
        </w:tc>
      </w:tr>
      <w:tr w:rsidR="00E5326F" w:rsidRPr="00423BC7" w:rsidTr="00AC5775">
        <w:trPr>
          <w:trHeight w:val="300"/>
        </w:trPr>
        <w:tc>
          <w:tcPr>
            <w:tcW w:w="210" w:type="dxa"/>
            <w:tcBorders>
              <w:top w:val="nil"/>
              <w:left w:val="single" w:sz="4" w:space="0" w:color="auto"/>
              <w:bottom w:val="single" w:sz="4" w:space="0" w:color="auto"/>
              <w:right w:val="single" w:sz="4" w:space="0" w:color="auto"/>
            </w:tcBorders>
          </w:tcPr>
          <w:p w:rsidR="00E5326F" w:rsidRPr="00423BC7" w:rsidRDefault="00E5326F" w:rsidP="00AC5775">
            <w:pPr>
              <w:jc w:val="center"/>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jc w:val="center"/>
              <w:rPr>
                <w:rFonts w:ascii="Arial" w:hAnsi="Arial" w:cs="Arial"/>
              </w:rPr>
            </w:pPr>
            <w:r w:rsidRPr="00423BC7">
              <w:rPr>
                <w:rFonts w:ascii="Arial" w:hAnsi="Arial" w:cs="Arial"/>
              </w:rPr>
              <w:t>S.24</w:t>
            </w:r>
          </w:p>
        </w:tc>
        <w:tc>
          <w:tcPr>
            <w:tcW w:w="8222"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rPr>
                <w:rFonts w:ascii="Arial" w:hAnsi="Arial" w:cs="Arial"/>
              </w:rPr>
            </w:pPr>
            <w:r w:rsidRPr="00423BC7">
              <w:rPr>
                <w:rFonts w:ascii="Arial" w:hAnsi="Arial" w:cs="Arial"/>
              </w:rPr>
              <w:t>Sviluppo e manutenzione di siti/portali</w:t>
            </w:r>
          </w:p>
        </w:tc>
      </w:tr>
      <w:tr w:rsidR="00E5326F" w:rsidRPr="00423BC7" w:rsidTr="00AC5775">
        <w:trPr>
          <w:trHeight w:val="300"/>
        </w:trPr>
        <w:tc>
          <w:tcPr>
            <w:tcW w:w="210" w:type="dxa"/>
            <w:tcBorders>
              <w:top w:val="nil"/>
              <w:left w:val="single" w:sz="4" w:space="0" w:color="auto"/>
              <w:bottom w:val="single" w:sz="4" w:space="0" w:color="auto"/>
              <w:right w:val="single" w:sz="4" w:space="0" w:color="auto"/>
            </w:tcBorders>
          </w:tcPr>
          <w:p w:rsidR="00E5326F" w:rsidRPr="00423BC7" w:rsidRDefault="00E5326F" w:rsidP="00AC5775">
            <w:pPr>
              <w:jc w:val="center"/>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jc w:val="center"/>
              <w:rPr>
                <w:rFonts w:ascii="Arial" w:hAnsi="Arial" w:cs="Arial"/>
              </w:rPr>
            </w:pPr>
            <w:r w:rsidRPr="00423BC7">
              <w:rPr>
                <w:rFonts w:ascii="Arial" w:hAnsi="Arial" w:cs="Arial"/>
              </w:rPr>
              <w:t>S.25</w:t>
            </w:r>
          </w:p>
        </w:tc>
        <w:tc>
          <w:tcPr>
            <w:tcW w:w="8222"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rPr>
                <w:rFonts w:ascii="Arial" w:hAnsi="Arial" w:cs="Arial"/>
              </w:rPr>
            </w:pPr>
            <w:r w:rsidRPr="00423BC7">
              <w:rPr>
                <w:rFonts w:ascii="Arial" w:hAnsi="Arial" w:cs="Arial"/>
              </w:rPr>
              <w:t xml:space="preserve">Sviluppo e manutenzione di sw per la monetica  </w:t>
            </w:r>
          </w:p>
        </w:tc>
      </w:tr>
      <w:tr w:rsidR="00E5326F" w:rsidRPr="00423BC7" w:rsidTr="00AC5775">
        <w:trPr>
          <w:trHeight w:val="300"/>
        </w:trPr>
        <w:tc>
          <w:tcPr>
            <w:tcW w:w="210" w:type="dxa"/>
            <w:tcBorders>
              <w:top w:val="nil"/>
              <w:left w:val="single" w:sz="4" w:space="0" w:color="auto"/>
              <w:bottom w:val="single" w:sz="4" w:space="0" w:color="auto"/>
              <w:right w:val="single" w:sz="4" w:space="0" w:color="auto"/>
            </w:tcBorders>
          </w:tcPr>
          <w:p w:rsidR="00E5326F" w:rsidRPr="00423BC7" w:rsidRDefault="00E5326F" w:rsidP="00AC5775">
            <w:pPr>
              <w:jc w:val="center"/>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jc w:val="center"/>
              <w:rPr>
                <w:rFonts w:ascii="Arial" w:hAnsi="Arial" w:cs="Arial"/>
              </w:rPr>
            </w:pPr>
            <w:r w:rsidRPr="00423BC7">
              <w:rPr>
                <w:rFonts w:ascii="Arial" w:hAnsi="Arial" w:cs="Arial"/>
              </w:rPr>
              <w:t>S.26</w:t>
            </w:r>
          </w:p>
        </w:tc>
        <w:tc>
          <w:tcPr>
            <w:tcW w:w="8222"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rPr>
                <w:rFonts w:ascii="Arial" w:hAnsi="Arial" w:cs="Arial"/>
              </w:rPr>
            </w:pPr>
            <w:r w:rsidRPr="00423BC7">
              <w:rPr>
                <w:rFonts w:ascii="Arial" w:hAnsi="Arial" w:cs="Arial"/>
              </w:rPr>
              <w:t>Servizi di supporto sistemistico in ambiente mainframe</w:t>
            </w:r>
          </w:p>
        </w:tc>
      </w:tr>
      <w:tr w:rsidR="00E5326F" w:rsidRPr="00423BC7" w:rsidTr="00AC5775">
        <w:trPr>
          <w:trHeight w:val="300"/>
        </w:trPr>
        <w:tc>
          <w:tcPr>
            <w:tcW w:w="210" w:type="dxa"/>
            <w:tcBorders>
              <w:top w:val="nil"/>
              <w:left w:val="single" w:sz="4" w:space="0" w:color="auto"/>
              <w:bottom w:val="single" w:sz="4" w:space="0" w:color="auto"/>
              <w:right w:val="single" w:sz="4" w:space="0" w:color="auto"/>
            </w:tcBorders>
          </w:tcPr>
          <w:p w:rsidR="00E5326F" w:rsidRPr="00423BC7" w:rsidRDefault="00E5326F" w:rsidP="00AC5775">
            <w:pPr>
              <w:jc w:val="center"/>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jc w:val="center"/>
              <w:rPr>
                <w:rFonts w:ascii="Arial" w:hAnsi="Arial" w:cs="Arial"/>
              </w:rPr>
            </w:pPr>
            <w:r w:rsidRPr="00423BC7">
              <w:rPr>
                <w:rFonts w:ascii="Arial" w:hAnsi="Arial" w:cs="Arial"/>
              </w:rPr>
              <w:t>S.27</w:t>
            </w:r>
          </w:p>
        </w:tc>
        <w:tc>
          <w:tcPr>
            <w:tcW w:w="8222"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rPr>
                <w:rFonts w:ascii="Arial" w:hAnsi="Arial" w:cs="Arial"/>
              </w:rPr>
            </w:pPr>
            <w:r w:rsidRPr="00423BC7">
              <w:rPr>
                <w:rFonts w:ascii="Arial" w:hAnsi="Arial" w:cs="Arial"/>
              </w:rPr>
              <w:t>Servizi di supporto sistemistico in ambiente open</w:t>
            </w:r>
          </w:p>
        </w:tc>
      </w:tr>
      <w:tr w:rsidR="00E5326F" w:rsidRPr="00423BC7" w:rsidTr="00AC5775">
        <w:trPr>
          <w:trHeight w:val="300"/>
        </w:trPr>
        <w:tc>
          <w:tcPr>
            <w:tcW w:w="210" w:type="dxa"/>
            <w:tcBorders>
              <w:top w:val="nil"/>
              <w:left w:val="single" w:sz="4" w:space="0" w:color="auto"/>
              <w:bottom w:val="single" w:sz="4" w:space="0" w:color="auto"/>
              <w:right w:val="single" w:sz="4" w:space="0" w:color="auto"/>
            </w:tcBorders>
          </w:tcPr>
          <w:p w:rsidR="00E5326F" w:rsidRPr="00423BC7" w:rsidRDefault="00E5326F" w:rsidP="00AC5775">
            <w:pPr>
              <w:jc w:val="center"/>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jc w:val="center"/>
              <w:rPr>
                <w:rFonts w:ascii="Arial" w:hAnsi="Arial" w:cs="Arial"/>
              </w:rPr>
            </w:pPr>
            <w:r w:rsidRPr="00423BC7">
              <w:rPr>
                <w:rFonts w:ascii="Arial" w:hAnsi="Arial" w:cs="Arial"/>
              </w:rPr>
              <w:t>S.28</w:t>
            </w:r>
          </w:p>
        </w:tc>
        <w:tc>
          <w:tcPr>
            <w:tcW w:w="8222"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rPr>
                <w:rFonts w:ascii="Arial" w:hAnsi="Arial" w:cs="Arial"/>
              </w:rPr>
            </w:pPr>
            <w:r w:rsidRPr="00423BC7">
              <w:rPr>
                <w:rFonts w:ascii="Arial" w:hAnsi="Arial" w:cs="Arial"/>
              </w:rPr>
              <w:t>Servizi di supporto sistemistico  - postazioni di  lavoro informatiche</w:t>
            </w:r>
          </w:p>
        </w:tc>
      </w:tr>
      <w:tr w:rsidR="00E5326F" w:rsidRPr="00423BC7" w:rsidTr="00AC5775">
        <w:trPr>
          <w:trHeight w:val="300"/>
        </w:trPr>
        <w:tc>
          <w:tcPr>
            <w:tcW w:w="210" w:type="dxa"/>
            <w:tcBorders>
              <w:top w:val="nil"/>
              <w:left w:val="single" w:sz="4" w:space="0" w:color="auto"/>
              <w:bottom w:val="single" w:sz="4" w:space="0" w:color="auto"/>
              <w:right w:val="single" w:sz="4" w:space="0" w:color="auto"/>
            </w:tcBorders>
          </w:tcPr>
          <w:p w:rsidR="00E5326F" w:rsidRPr="00423BC7" w:rsidRDefault="00E5326F" w:rsidP="00AC5775">
            <w:pPr>
              <w:jc w:val="center"/>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jc w:val="center"/>
              <w:rPr>
                <w:rFonts w:ascii="Arial" w:hAnsi="Arial" w:cs="Arial"/>
              </w:rPr>
            </w:pPr>
            <w:r w:rsidRPr="00423BC7">
              <w:rPr>
                <w:rFonts w:ascii="Arial" w:hAnsi="Arial" w:cs="Arial"/>
              </w:rPr>
              <w:t>S.29</w:t>
            </w:r>
          </w:p>
        </w:tc>
        <w:tc>
          <w:tcPr>
            <w:tcW w:w="8222"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rPr>
                <w:rFonts w:ascii="Arial" w:hAnsi="Arial" w:cs="Arial"/>
              </w:rPr>
            </w:pPr>
            <w:r w:rsidRPr="00423BC7">
              <w:rPr>
                <w:rFonts w:ascii="Arial" w:hAnsi="Arial" w:cs="Arial"/>
              </w:rPr>
              <w:t>Servizi di Contact Center</w:t>
            </w:r>
          </w:p>
        </w:tc>
      </w:tr>
      <w:tr w:rsidR="00E5326F" w:rsidRPr="00423BC7" w:rsidTr="00AC5775">
        <w:trPr>
          <w:trHeight w:val="300"/>
        </w:trPr>
        <w:tc>
          <w:tcPr>
            <w:tcW w:w="210" w:type="dxa"/>
            <w:tcBorders>
              <w:top w:val="nil"/>
              <w:left w:val="single" w:sz="4" w:space="0" w:color="auto"/>
              <w:bottom w:val="single" w:sz="4" w:space="0" w:color="auto"/>
              <w:right w:val="single" w:sz="4" w:space="0" w:color="auto"/>
            </w:tcBorders>
          </w:tcPr>
          <w:p w:rsidR="00E5326F" w:rsidRPr="00423BC7" w:rsidRDefault="00E5326F" w:rsidP="00AC5775">
            <w:pPr>
              <w:jc w:val="center"/>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jc w:val="center"/>
              <w:rPr>
                <w:rFonts w:ascii="Arial" w:hAnsi="Arial" w:cs="Arial"/>
              </w:rPr>
            </w:pPr>
            <w:r w:rsidRPr="00423BC7">
              <w:rPr>
                <w:rFonts w:ascii="Arial" w:hAnsi="Arial" w:cs="Arial"/>
              </w:rPr>
              <w:t>S.30</w:t>
            </w:r>
          </w:p>
        </w:tc>
        <w:tc>
          <w:tcPr>
            <w:tcW w:w="8222"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rPr>
                <w:rFonts w:ascii="Arial" w:hAnsi="Arial" w:cs="Arial"/>
              </w:rPr>
            </w:pPr>
            <w:r w:rsidRPr="00423BC7">
              <w:rPr>
                <w:rFonts w:ascii="Arial" w:hAnsi="Arial" w:cs="Arial"/>
              </w:rPr>
              <w:t>Servizi di telecomunicazioni fonia/dati su rete fissa, mobile e IP</w:t>
            </w:r>
          </w:p>
        </w:tc>
      </w:tr>
      <w:tr w:rsidR="00E5326F" w:rsidRPr="00423BC7" w:rsidTr="00AC5775">
        <w:trPr>
          <w:trHeight w:val="300"/>
        </w:trPr>
        <w:tc>
          <w:tcPr>
            <w:tcW w:w="210" w:type="dxa"/>
            <w:tcBorders>
              <w:top w:val="nil"/>
              <w:left w:val="single" w:sz="4" w:space="0" w:color="auto"/>
              <w:bottom w:val="single" w:sz="4" w:space="0" w:color="auto"/>
              <w:right w:val="single" w:sz="4" w:space="0" w:color="auto"/>
            </w:tcBorders>
          </w:tcPr>
          <w:p w:rsidR="00E5326F" w:rsidRPr="00423BC7" w:rsidRDefault="00E5326F" w:rsidP="00AC5775">
            <w:pPr>
              <w:jc w:val="center"/>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jc w:val="center"/>
              <w:rPr>
                <w:rFonts w:ascii="Arial" w:hAnsi="Arial" w:cs="Arial"/>
              </w:rPr>
            </w:pPr>
            <w:r w:rsidRPr="00423BC7">
              <w:rPr>
                <w:rFonts w:ascii="Arial" w:hAnsi="Arial" w:cs="Arial"/>
              </w:rPr>
              <w:t>S.31</w:t>
            </w:r>
          </w:p>
        </w:tc>
        <w:tc>
          <w:tcPr>
            <w:tcW w:w="8222"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rPr>
                <w:rFonts w:ascii="Arial" w:hAnsi="Arial" w:cs="Arial"/>
              </w:rPr>
            </w:pPr>
            <w:r w:rsidRPr="00423BC7">
              <w:rPr>
                <w:rFonts w:ascii="Arial" w:hAnsi="Arial" w:cs="Arial"/>
              </w:rPr>
              <w:t>Servizi di gestione domini internet</w:t>
            </w:r>
          </w:p>
        </w:tc>
      </w:tr>
      <w:tr w:rsidR="00E5326F" w:rsidRPr="00423BC7" w:rsidTr="00AC5775">
        <w:trPr>
          <w:trHeight w:val="300"/>
        </w:trPr>
        <w:tc>
          <w:tcPr>
            <w:tcW w:w="210" w:type="dxa"/>
            <w:tcBorders>
              <w:top w:val="nil"/>
              <w:left w:val="single" w:sz="4" w:space="0" w:color="auto"/>
              <w:bottom w:val="single" w:sz="4" w:space="0" w:color="auto"/>
              <w:right w:val="single" w:sz="4" w:space="0" w:color="auto"/>
            </w:tcBorders>
          </w:tcPr>
          <w:p w:rsidR="00E5326F" w:rsidRPr="00423BC7" w:rsidRDefault="00E5326F" w:rsidP="00AC5775">
            <w:pPr>
              <w:jc w:val="center"/>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jc w:val="center"/>
              <w:rPr>
                <w:rFonts w:ascii="Arial" w:hAnsi="Arial" w:cs="Arial"/>
              </w:rPr>
            </w:pPr>
            <w:r w:rsidRPr="00423BC7">
              <w:rPr>
                <w:rFonts w:ascii="Arial" w:hAnsi="Arial" w:cs="Arial"/>
              </w:rPr>
              <w:t>S.32</w:t>
            </w:r>
          </w:p>
        </w:tc>
        <w:tc>
          <w:tcPr>
            <w:tcW w:w="8222"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rPr>
                <w:rFonts w:ascii="Arial" w:hAnsi="Arial" w:cs="Arial"/>
              </w:rPr>
            </w:pPr>
            <w:r w:rsidRPr="00423BC7">
              <w:rPr>
                <w:rFonts w:ascii="Arial" w:hAnsi="Arial" w:cs="Arial"/>
              </w:rPr>
              <w:t>Servizi di Disaster Recovery e Business Continuity</w:t>
            </w:r>
          </w:p>
        </w:tc>
      </w:tr>
      <w:tr w:rsidR="00E5326F" w:rsidRPr="00423BC7" w:rsidTr="00AC5775">
        <w:trPr>
          <w:trHeight w:val="300"/>
        </w:trPr>
        <w:tc>
          <w:tcPr>
            <w:tcW w:w="210" w:type="dxa"/>
            <w:tcBorders>
              <w:top w:val="nil"/>
              <w:left w:val="single" w:sz="4" w:space="0" w:color="auto"/>
              <w:bottom w:val="single" w:sz="4" w:space="0" w:color="auto"/>
              <w:right w:val="single" w:sz="4" w:space="0" w:color="auto"/>
            </w:tcBorders>
          </w:tcPr>
          <w:p w:rsidR="00E5326F" w:rsidRPr="00423BC7" w:rsidRDefault="00E5326F" w:rsidP="00AC5775">
            <w:pPr>
              <w:jc w:val="center"/>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jc w:val="center"/>
              <w:rPr>
                <w:rFonts w:ascii="Arial" w:hAnsi="Arial" w:cs="Arial"/>
              </w:rPr>
            </w:pPr>
            <w:r w:rsidRPr="00423BC7">
              <w:rPr>
                <w:rFonts w:ascii="Arial" w:hAnsi="Arial" w:cs="Arial"/>
              </w:rPr>
              <w:t>S.33</w:t>
            </w:r>
          </w:p>
        </w:tc>
        <w:tc>
          <w:tcPr>
            <w:tcW w:w="8222"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rPr>
                <w:rFonts w:ascii="Arial" w:hAnsi="Arial" w:cs="Arial"/>
              </w:rPr>
            </w:pPr>
            <w:r w:rsidRPr="00423BC7">
              <w:rPr>
                <w:rFonts w:ascii="Arial" w:hAnsi="Arial" w:cs="Arial"/>
              </w:rPr>
              <w:t>Servizi di localizzazione, tracciamento e di georeferenziazione</w:t>
            </w:r>
          </w:p>
        </w:tc>
      </w:tr>
      <w:tr w:rsidR="00E5326F" w:rsidRPr="00423BC7" w:rsidTr="00AC5775">
        <w:trPr>
          <w:trHeight w:val="300"/>
        </w:trPr>
        <w:tc>
          <w:tcPr>
            <w:tcW w:w="210" w:type="dxa"/>
            <w:tcBorders>
              <w:top w:val="nil"/>
              <w:left w:val="single" w:sz="4" w:space="0" w:color="auto"/>
              <w:bottom w:val="single" w:sz="4" w:space="0" w:color="auto"/>
              <w:right w:val="single" w:sz="4" w:space="0" w:color="auto"/>
            </w:tcBorders>
          </w:tcPr>
          <w:p w:rsidR="00E5326F" w:rsidRPr="00423BC7" w:rsidRDefault="00E5326F" w:rsidP="00AC5775">
            <w:pPr>
              <w:jc w:val="center"/>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jc w:val="center"/>
              <w:rPr>
                <w:rFonts w:ascii="Arial" w:hAnsi="Arial" w:cs="Arial"/>
              </w:rPr>
            </w:pPr>
            <w:r w:rsidRPr="00423BC7">
              <w:rPr>
                <w:rFonts w:ascii="Arial" w:hAnsi="Arial" w:cs="Arial"/>
              </w:rPr>
              <w:t>S.34</w:t>
            </w:r>
          </w:p>
        </w:tc>
        <w:tc>
          <w:tcPr>
            <w:tcW w:w="8222"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rPr>
                <w:rFonts w:ascii="Arial" w:hAnsi="Arial" w:cs="Arial"/>
              </w:rPr>
            </w:pPr>
            <w:r w:rsidRPr="00423BC7">
              <w:rPr>
                <w:rFonts w:ascii="Arial" w:hAnsi="Arial" w:cs="Arial"/>
              </w:rPr>
              <w:t>Servizi di digitalizzazione e acquisizione documenti</w:t>
            </w:r>
          </w:p>
        </w:tc>
      </w:tr>
      <w:tr w:rsidR="00E5326F" w:rsidRPr="00423BC7" w:rsidTr="00AC5775">
        <w:trPr>
          <w:trHeight w:val="300"/>
        </w:trPr>
        <w:tc>
          <w:tcPr>
            <w:tcW w:w="210" w:type="dxa"/>
            <w:tcBorders>
              <w:top w:val="nil"/>
              <w:left w:val="single" w:sz="4" w:space="0" w:color="auto"/>
              <w:bottom w:val="single" w:sz="4" w:space="0" w:color="auto"/>
              <w:right w:val="single" w:sz="4" w:space="0" w:color="auto"/>
            </w:tcBorders>
          </w:tcPr>
          <w:p w:rsidR="00E5326F" w:rsidRPr="00423BC7" w:rsidRDefault="00E5326F" w:rsidP="00AC5775">
            <w:pPr>
              <w:jc w:val="center"/>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jc w:val="center"/>
              <w:rPr>
                <w:rFonts w:ascii="Arial" w:hAnsi="Arial" w:cs="Arial"/>
              </w:rPr>
            </w:pPr>
            <w:r w:rsidRPr="00423BC7">
              <w:rPr>
                <w:rFonts w:ascii="Arial" w:hAnsi="Arial" w:cs="Arial"/>
              </w:rPr>
              <w:t>S.35</w:t>
            </w:r>
          </w:p>
        </w:tc>
        <w:tc>
          <w:tcPr>
            <w:tcW w:w="8222"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rPr>
                <w:rFonts w:ascii="Arial" w:hAnsi="Arial" w:cs="Arial"/>
              </w:rPr>
            </w:pPr>
            <w:r w:rsidRPr="00423BC7">
              <w:rPr>
                <w:rFonts w:ascii="Arial" w:hAnsi="Arial" w:cs="Arial"/>
              </w:rPr>
              <w:t>Noleggio stampanti</w:t>
            </w:r>
          </w:p>
        </w:tc>
      </w:tr>
    </w:tbl>
    <w:p w:rsidR="00E5326F" w:rsidRPr="00423BC7" w:rsidRDefault="00E5326F" w:rsidP="00E5326F">
      <w:pPr>
        <w:rPr>
          <w:rFonts w:ascii="Arial" w:hAnsi="Arial" w:cs="Arial"/>
        </w:rPr>
      </w:pPr>
    </w:p>
    <w:p w:rsidR="00E5326F" w:rsidRPr="00423BC7" w:rsidRDefault="00E5326F" w:rsidP="00E5326F">
      <w:pPr>
        <w:rPr>
          <w:rFonts w:ascii="Arial" w:hAnsi="Arial" w:cs="Arial"/>
        </w:rPr>
      </w:pPr>
    </w:p>
    <w:tbl>
      <w:tblPr>
        <w:tblW w:w="9723" w:type="dxa"/>
        <w:tblInd w:w="55" w:type="dxa"/>
        <w:tblCellMar>
          <w:left w:w="70" w:type="dxa"/>
          <w:right w:w="70" w:type="dxa"/>
        </w:tblCellMar>
        <w:tblLook w:val="04A0" w:firstRow="1" w:lastRow="0" w:firstColumn="1" w:lastColumn="0" w:noHBand="0" w:noVBand="1"/>
      </w:tblPr>
      <w:tblGrid>
        <w:gridCol w:w="388"/>
        <w:gridCol w:w="1291"/>
        <w:gridCol w:w="8222"/>
      </w:tblGrid>
      <w:tr w:rsidR="00E5326F" w:rsidRPr="00423BC7" w:rsidTr="00AC5775">
        <w:trPr>
          <w:trHeight w:val="387"/>
        </w:trPr>
        <w:tc>
          <w:tcPr>
            <w:tcW w:w="210" w:type="dxa"/>
            <w:tcBorders>
              <w:top w:val="single" w:sz="4" w:space="0" w:color="auto"/>
              <w:left w:val="single" w:sz="4" w:space="0" w:color="auto"/>
              <w:bottom w:val="single" w:sz="4" w:space="0" w:color="auto"/>
              <w:right w:val="single" w:sz="4" w:space="0" w:color="auto"/>
            </w:tcBorders>
            <w:shd w:val="clear" w:color="000000" w:fill="D8D8D8"/>
          </w:tcPr>
          <w:p w:rsidR="00E5326F" w:rsidRPr="00423BC7" w:rsidRDefault="00E5326F" w:rsidP="00AC5775">
            <w:pPr>
              <w:jc w:val="center"/>
              <w:rPr>
                <w:rFonts w:ascii="Arial" w:hAnsi="Arial" w:cs="Arial"/>
                <w:b/>
                <w:bCs/>
                <w:color w:val="000000"/>
              </w:rPr>
            </w:pPr>
          </w:p>
        </w:tc>
        <w:tc>
          <w:tcPr>
            <w:tcW w:w="9513"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5326F" w:rsidRPr="00423BC7" w:rsidRDefault="00E5326F" w:rsidP="00AC5775">
            <w:pPr>
              <w:jc w:val="center"/>
              <w:rPr>
                <w:rFonts w:ascii="Arial" w:hAnsi="Arial" w:cs="Arial"/>
                <w:b/>
                <w:bCs/>
                <w:color w:val="000000"/>
              </w:rPr>
            </w:pPr>
          </w:p>
          <w:p w:rsidR="00E5326F" w:rsidRPr="00423BC7" w:rsidRDefault="00E5326F" w:rsidP="00AC5775">
            <w:pPr>
              <w:jc w:val="center"/>
              <w:rPr>
                <w:rFonts w:ascii="Arial" w:hAnsi="Arial" w:cs="Arial"/>
                <w:b/>
                <w:bCs/>
                <w:color w:val="000000"/>
              </w:rPr>
            </w:pPr>
            <w:r w:rsidRPr="00423BC7">
              <w:rPr>
                <w:rFonts w:ascii="Arial" w:hAnsi="Arial" w:cs="Arial"/>
                <w:b/>
                <w:bCs/>
                <w:color w:val="000000"/>
              </w:rPr>
              <w:t>SEZIONE 2 – BENI INFORMATICI</w:t>
            </w:r>
          </w:p>
          <w:p w:rsidR="00E5326F" w:rsidRPr="00423BC7" w:rsidRDefault="00E5326F" w:rsidP="00AC5775">
            <w:pPr>
              <w:jc w:val="center"/>
              <w:rPr>
                <w:rFonts w:ascii="Arial" w:hAnsi="Arial" w:cs="Arial"/>
                <w:b/>
                <w:bCs/>
                <w:color w:val="000000"/>
              </w:rPr>
            </w:pPr>
          </w:p>
        </w:tc>
      </w:tr>
      <w:tr w:rsidR="00E5326F" w:rsidRPr="00423BC7" w:rsidTr="00AC5775">
        <w:trPr>
          <w:trHeight w:val="387"/>
        </w:trPr>
        <w:tc>
          <w:tcPr>
            <w:tcW w:w="210" w:type="dxa"/>
            <w:tcBorders>
              <w:top w:val="nil"/>
              <w:left w:val="single" w:sz="4" w:space="0" w:color="auto"/>
              <w:bottom w:val="single" w:sz="4" w:space="0" w:color="auto"/>
              <w:right w:val="single" w:sz="4" w:space="0" w:color="auto"/>
            </w:tcBorders>
            <w:shd w:val="clear" w:color="000000" w:fill="D8D8D8"/>
          </w:tcPr>
          <w:p w:rsidR="00E5326F" w:rsidRPr="00423BC7" w:rsidRDefault="00E5326F" w:rsidP="00AC5775">
            <w:pPr>
              <w:jc w:val="center"/>
              <w:rPr>
                <w:rFonts w:ascii="Arial" w:hAnsi="Arial" w:cs="Arial"/>
                <w:b/>
                <w:bCs/>
              </w:rPr>
            </w:pPr>
          </w:p>
        </w:tc>
        <w:tc>
          <w:tcPr>
            <w:tcW w:w="1291" w:type="dxa"/>
            <w:tcBorders>
              <w:top w:val="nil"/>
              <w:left w:val="single" w:sz="4" w:space="0" w:color="auto"/>
              <w:bottom w:val="single" w:sz="4" w:space="0" w:color="auto"/>
              <w:right w:val="single" w:sz="4" w:space="0" w:color="auto"/>
            </w:tcBorders>
            <w:shd w:val="clear" w:color="000000" w:fill="D8D8D8"/>
            <w:noWrap/>
            <w:vAlign w:val="center"/>
            <w:hideMark/>
          </w:tcPr>
          <w:p w:rsidR="00E5326F" w:rsidRPr="00423BC7" w:rsidRDefault="00E5326F" w:rsidP="00AC5775">
            <w:pPr>
              <w:jc w:val="center"/>
              <w:rPr>
                <w:rFonts w:ascii="Arial" w:hAnsi="Arial" w:cs="Arial"/>
                <w:b/>
                <w:bCs/>
              </w:rPr>
            </w:pPr>
            <w:r w:rsidRPr="00423BC7">
              <w:rPr>
                <w:rFonts w:ascii="Arial" w:hAnsi="Arial" w:cs="Arial"/>
                <w:b/>
                <w:bCs/>
              </w:rPr>
              <w:t>Categoria</w:t>
            </w:r>
          </w:p>
        </w:tc>
        <w:tc>
          <w:tcPr>
            <w:tcW w:w="8222" w:type="dxa"/>
            <w:tcBorders>
              <w:top w:val="nil"/>
              <w:left w:val="nil"/>
              <w:bottom w:val="single" w:sz="4" w:space="0" w:color="auto"/>
              <w:right w:val="single" w:sz="4" w:space="0" w:color="auto"/>
            </w:tcBorders>
            <w:shd w:val="clear" w:color="000000" w:fill="D8D8D8"/>
            <w:noWrap/>
            <w:vAlign w:val="center"/>
            <w:hideMark/>
          </w:tcPr>
          <w:p w:rsidR="00E5326F" w:rsidRPr="00423BC7" w:rsidRDefault="00E5326F" w:rsidP="00AC5775">
            <w:pPr>
              <w:tabs>
                <w:tab w:val="left" w:pos="212"/>
              </w:tabs>
              <w:jc w:val="center"/>
              <w:rPr>
                <w:rFonts w:ascii="Arial" w:hAnsi="Arial" w:cs="Arial"/>
                <w:b/>
                <w:bCs/>
                <w:color w:val="000000"/>
              </w:rPr>
            </w:pPr>
            <w:r w:rsidRPr="00423BC7">
              <w:rPr>
                <w:rFonts w:ascii="Arial" w:hAnsi="Arial" w:cs="Arial"/>
                <w:b/>
                <w:bCs/>
                <w:color w:val="000000"/>
              </w:rPr>
              <w:t>Descrizione</w:t>
            </w:r>
          </w:p>
        </w:tc>
      </w:tr>
      <w:tr w:rsidR="00E5326F" w:rsidRPr="00423BC7" w:rsidTr="00AC5775">
        <w:trPr>
          <w:trHeight w:val="300"/>
        </w:trPr>
        <w:tc>
          <w:tcPr>
            <w:tcW w:w="210" w:type="dxa"/>
            <w:tcBorders>
              <w:top w:val="nil"/>
              <w:left w:val="single" w:sz="4" w:space="0" w:color="auto"/>
              <w:bottom w:val="single" w:sz="4" w:space="0" w:color="auto"/>
              <w:right w:val="single" w:sz="4" w:space="0" w:color="auto"/>
            </w:tcBorders>
          </w:tcPr>
          <w:p w:rsidR="00E5326F" w:rsidRPr="00423BC7" w:rsidRDefault="00E5326F" w:rsidP="00AC5775">
            <w:pPr>
              <w:jc w:val="center"/>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jc w:val="center"/>
              <w:rPr>
                <w:rFonts w:ascii="Arial" w:hAnsi="Arial" w:cs="Arial"/>
              </w:rPr>
            </w:pPr>
            <w:r w:rsidRPr="00423BC7">
              <w:rPr>
                <w:rFonts w:ascii="Arial" w:hAnsi="Arial" w:cs="Arial"/>
              </w:rPr>
              <w:t>B.1</w:t>
            </w:r>
          </w:p>
        </w:tc>
        <w:tc>
          <w:tcPr>
            <w:tcW w:w="8222"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rPr>
                <w:rFonts w:ascii="Arial" w:hAnsi="Arial" w:cs="Arial"/>
                <w:color w:val="000000"/>
              </w:rPr>
            </w:pPr>
            <w:r w:rsidRPr="00423BC7">
              <w:rPr>
                <w:rFonts w:ascii="Arial" w:hAnsi="Arial" w:cs="Arial"/>
                <w:color w:val="000000"/>
              </w:rPr>
              <w:t>PC, notebook, netbook, accessori  (stampanti, tastiere, mouse, videoproiettori, lettori DVD, hd, ecc.) e prodotti sw per ambiente windows/linux</w:t>
            </w:r>
          </w:p>
        </w:tc>
      </w:tr>
      <w:tr w:rsidR="00E5326F" w:rsidRPr="00423BC7" w:rsidTr="00AC5775">
        <w:trPr>
          <w:trHeight w:val="300"/>
        </w:trPr>
        <w:tc>
          <w:tcPr>
            <w:tcW w:w="210" w:type="dxa"/>
            <w:tcBorders>
              <w:top w:val="nil"/>
              <w:left w:val="single" w:sz="4" w:space="0" w:color="auto"/>
              <w:bottom w:val="single" w:sz="4" w:space="0" w:color="auto"/>
              <w:right w:val="single" w:sz="4" w:space="0" w:color="auto"/>
            </w:tcBorders>
          </w:tcPr>
          <w:p w:rsidR="00E5326F" w:rsidRPr="00423BC7" w:rsidRDefault="00E5326F" w:rsidP="00AC5775">
            <w:pPr>
              <w:jc w:val="center"/>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jc w:val="center"/>
              <w:rPr>
                <w:rFonts w:ascii="Arial" w:hAnsi="Arial" w:cs="Arial"/>
              </w:rPr>
            </w:pPr>
            <w:r w:rsidRPr="00423BC7">
              <w:rPr>
                <w:rFonts w:ascii="Arial" w:hAnsi="Arial" w:cs="Arial"/>
              </w:rPr>
              <w:t>B.2</w:t>
            </w:r>
          </w:p>
        </w:tc>
        <w:tc>
          <w:tcPr>
            <w:tcW w:w="8222"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rPr>
                <w:rFonts w:ascii="Arial" w:hAnsi="Arial" w:cs="Arial"/>
                <w:color w:val="000000"/>
              </w:rPr>
            </w:pPr>
            <w:r w:rsidRPr="00423BC7">
              <w:rPr>
                <w:rFonts w:ascii="Arial" w:hAnsi="Arial" w:cs="Arial"/>
                <w:color w:val="000000"/>
              </w:rPr>
              <w:t>Prodotti hw e sw IBM</w:t>
            </w:r>
          </w:p>
        </w:tc>
      </w:tr>
      <w:tr w:rsidR="00E5326F" w:rsidRPr="00423BC7" w:rsidTr="00AC5775">
        <w:trPr>
          <w:trHeight w:val="300"/>
        </w:trPr>
        <w:tc>
          <w:tcPr>
            <w:tcW w:w="210" w:type="dxa"/>
            <w:tcBorders>
              <w:top w:val="nil"/>
              <w:left w:val="single" w:sz="4" w:space="0" w:color="auto"/>
              <w:bottom w:val="single" w:sz="4" w:space="0" w:color="auto"/>
              <w:right w:val="single" w:sz="4" w:space="0" w:color="auto"/>
            </w:tcBorders>
          </w:tcPr>
          <w:p w:rsidR="00E5326F" w:rsidRPr="00423BC7" w:rsidRDefault="00E5326F" w:rsidP="00AC5775">
            <w:pPr>
              <w:jc w:val="center"/>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jc w:val="center"/>
              <w:rPr>
                <w:rFonts w:ascii="Arial" w:hAnsi="Arial" w:cs="Arial"/>
              </w:rPr>
            </w:pPr>
            <w:r w:rsidRPr="00423BC7">
              <w:rPr>
                <w:rFonts w:ascii="Arial" w:hAnsi="Arial" w:cs="Arial"/>
              </w:rPr>
              <w:t>B.3</w:t>
            </w:r>
          </w:p>
        </w:tc>
        <w:tc>
          <w:tcPr>
            <w:tcW w:w="8222"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rPr>
                <w:rFonts w:ascii="Arial" w:hAnsi="Arial" w:cs="Arial"/>
                <w:color w:val="000000"/>
              </w:rPr>
            </w:pPr>
            <w:r w:rsidRPr="00423BC7">
              <w:rPr>
                <w:rFonts w:ascii="Arial" w:hAnsi="Arial" w:cs="Arial"/>
                <w:color w:val="000000"/>
              </w:rPr>
              <w:t>Prodotti sw Microsoft</w:t>
            </w:r>
          </w:p>
        </w:tc>
      </w:tr>
      <w:tr w:rsidR="00E5326F" w:rsidRPr="00423BC7" w:rsidTr="00AC5775">
        <w:trPr>
          <w:trHeight w:val="300"/>
        </w:trPr>
        <w:tc>
          <w:tcPr>
            <w:tcW w:w="210" w:type="dxa"/>
            <w:tcBorders>
              <w:top w:val="nil"/>
              <w:left w:val="single" w:sz="4" w:space="0" w:color="auto"/>
              <w:bottom w:val="single" w:sz="4" w:space="0" w:color="auto"/>
              <w:right w:val="single" w:sz="4" w:space="0" w:color="auto"/>
            </w:tcBorders>
          </w:tcPr>
          <w:p w:rsidR="00E5326F" w:rsidRPr="00423BC7" w:rsidRDefault="00E5326F" w:rsidP="00AC5775">
            <w:pPr>
              <w:jc w:val="center"/>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jc w:val="center"/>
              <w:rPr>
                <w:rFonts w:ascii="Arial" w:hAnsi="Arial" w:cs="Arial"/>
              </w:rPr>
            </w:pPr>
            <w:r w:rsidRPr="00423BC7">
              <w:rPr>
                <w:rFonts w:ascii="Arial" w:hAnsi="Arial" w:cs="Arial"/>
              </w:rPr>
              <w:t>B.4</w:t>
            </w:r>
          </w:p>
        </w:tc>
        <w:tc>
          <w:tcPr>
            <w:tcW w:w="8222"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rPr>
                <w:rFonts w:ascii="Arial" w:hAnsi="Arial" w:cs="Arial"/>
                <w:color w:val="000000"/>
              </w:rPr>
            </w:pPr>
            <w:r w:rsidRPr="00423BC7">
              <w:rPr>
                <w:rFonts w:ascii="Arial" w:hAnsi="Arial" w:cs="Arial"/>
                <w:color w:val="000000"/>
              </w:rPr>
              <w:t>Prodotti hw e sw di data center per ambienti mainframe e open</w:t>
            </w:r>
          </w:p>
        </w:tc>
      </w:tr>
      <w:tr w:rsidR="00E5326F" w:rsidRPr="00423BC7" w:rsidTr="00AC5775">
        <w:trPr>
          <w:trHeight w:val="300"/>
        </w:trPr>
        <w:tc>
          <w:tcPr>
            <w:tcW w:w="210" w:type="dxa"/>
            <w:tcBorders>
              <w:top w:val="nil"/>
              <w:left w:val="single" w:sz="4" w:space="0" w:color="auto"/>
              <w:bottom w:val="single" w:sz="4" w:space="0" w:color="auto"/>
              <w:right w:val="single" w:sz="4" w:space="0" w:color="auto"/>
            </w:tcBorders>
          </w:tcPr>
          <w:p w:rsidR="00E5326F" w:rsidRPr="00423BC7" w:rsidRDefault="00E5326F" w:rsidP="00AC5775">
            <w:pPr>
              <w:jc w:val="center"/>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jc w:val="center"/>
              <w:rPr>
                <w:rFonts w:ascii="Arial" w:hAnsi="Arial" w:cs="Arial"/>
              </w:rPr>
            </w:pPr>
            <w:r w:rsidRPr="00423BC7">
              <w:rPr>
                <w:rFonts w:ascii="Arial" w:hAnsi="Arial" w:cs="Arial"/>
              </w:rPr>
              <w:t>B.5</w:t>
            </w:r>
          </w:p>
        </w:tc>
        <w:tc>
          <w:tcPr>
            <w:tcW w:w="8222"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rPr>
                <w:rFonts w:ascii="Arial" w:hAnsi="Arial" w:cs="Arial"/>
                <w:color w:val="000000"/>
              </w:rPr>
            </w:pPr>
            <w:r w:rsidRPr="00423BC7">
              <w:rPr>
                <w:rFonts w:ascii="Arial" w:hAnsi="Arial" w:cs="Arial"/>
                <w:color w:val="000000"/>
              </w:rPr>
              <w:t>Prodotti hw e sw Apple</w:t>
            </w:r>
          </w:p>
        </w:tc>
      </w:tr>
      <w:tr w:rsidR="00E5326F" w:rsidRPr="00423BC7" w:rsidTr="00AC5775">
        <w:trPr>
          <w:trHeight w:val="300"/>
        </w:trPr>
        <w:tc>
          <w:tcPr>
            <w:tcW w:w="210" w:type="dxa"/>
            <w:tcBorders>
              <w:top w:val="nil"/>
              <w:left w:val="single" w:sz="4" w:space="0" w:color="auto"/>
              <w:bottom w:val="single" w:sz="4" w:space="0" w:color="auto"/>
              <w:right w:val="single" w:sz="4" w:space="0" w:color="auto"/>
            </w:tcBorders>
          </w:tcPr>
          <w:p w:rsidR="00E5326F" w:rsidRPr="00423BC7" w:rsidRDefault="00E5326F" w:rsidP="00AC5775">
            <w:pPr>
              <w:jc w:val="center"/>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jc w:val="center"/>
              <w:rPr>
                <w:rFonts w:ascii="Arial" w:hAnsi="Arial" w:cs="Arial"/>
              </w:rPr>
            </w:pPr>
            <w:r w:rsidRPr="00423BC7">
              <w:rPr>
                <w:rFonts w:ascii="Arial" w:hAnsi="Arial" w:cs="Arial"/>
              </w:rPr>
              <w:t>B.6</w:t>
            </w:r>
          </w:p>
        </w:tc>
        <w:tc>
          <w:tcPr>
            <w:tcW w:w="8222"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rPr>
                <w:rFonts w:ascii="Arial" w:hAnsi="Arial" w:cs="Arial"/>
                <w:color w:val="000000"/>
              </w:rPr>
            </w:pPr>
            <w:r w:rsidRPr="00423BC7">
              <w:rPr>
                <w:rFonts w:ascii="Arial" w:hAnsi="Arial" w:cs="Arial"/>
                <w:color w:val="000000"/>
              </w:rPr>
              <w:t>Prodotti di networking</w:t>
            </w:r>
          </w:p>
        </w:tc>
      </w:tr>
      <w:tr w:rsidR="00E5326F" w:rsidRPr="00423BC7" w:rsidTr="00AC5775">
        <w:trPr>
          <w:trHeight w:val="300"/>
        </w:trPr>
        <w:tc>
          <w:tcPr>
            <w:tcW w:w="210" w:type="dxa"/>
            <w:tcBorders>
              <w:top w:val="nil"/>
              <w:left w:val="single" w:sz="4" w:space="0" w:color="auto"/>
              <w:bottom w:val="single" w:sz="4" w:space="0" w:color="auto"/>
              <w:right w:val="single" w:sz="4" w:space="0" w:color="auto"/>
            </w:tcBorders>
          </w:tcPr>
          <w:p w:rsidR="00E5326F" w:rsidRPr="00423BC7" w:rsidRDefault="00E5326F" w:rsidP="00AC5775">
            <w:pPr>
              <w:jc w:val="center"/>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jc w:val="center"/>
              <w:rPr>
                <w:rFonts w:ascii="Arial" w:hAnsi="Arial" w:cs="Arial"/>
              </w:rPr>
            </w:pPr>
            <w:r w:rsidRPr="00423BC7">
              <w:rPr>
                <w:rFonts w:ascii="Arial" w:hAnsi="Arial" w:cs="Arial"/>
              </w:rPr>
              <w:t>B.7</w:t>
            </w:r>
          </w:p>
        </w:tc>
        <w:tc>
          <w:tcPr>
            <w:tcW w:w="8222"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rPr>
                <w:rFonts w:ascii="Arial" w:hAnsi="Arial" w:cs="Arial"/>
                <w:color w:val="000000"/>
              </w:rPr>
            </w:pPr>
            <w:r w:rsidRPr="00423BC7">
              <w:rPr>
                <w:rFonts w:ascii="Arial" w:hAnsi="Arial" w:cs="Arial"/>
                <w:color w:val="000000"/>
              </w:rPr>
              <w:t>Prodotti hw e sw Cisco</w:t>
            </w:r>
          </w:p>
        </w:tc>
      </w:tr>
      <w:tr w:rsidR="00E5326F" w:rsidRPr="00423BC7" w:rsidTr="00AC5775">
        <w:trPr>
          <w:trHeight w:val="300"/>
        </w:trPr>
        <w:tc>
          <w:tcPr>
            <w:tcW w:w="210" w:type="dxa"/>
            <w:tcBorders>
              <w:top w:val="nil"/>
              <w:left w:val="single" w:sz="4" w:space="0" w:color="auto"/>
              <w:bottom w:val="single" w:sz="4" w:space="0" w:color="auto"/>
              <w:right w:val="single" w:sz="4" w:space="0" w:color="auto"/>
            </w:tcBorders>
          </w:tcPr>
          <w:p w:rsidR="00E5326F" w:rsidRPr="00423BC7" w:rsidRDefault="00E5326F" w:rsidP="00AC5775">
            <w:pPr>
              <w:jc w:val="center"/>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jc w:val="center"/>
              <w:rPr>
                <w:rFonts w:ascii="Arial" w:hAnsi="Arial" w:cs="Arial"/>
              </w:rPr>
            </w:pPr>
            <w:r w:rsidRPr="00423BC7">
              <w:rPr>
                <w:rFonts w:ascii="Arial" w:hAnsi="Arial" w:cs="Arial"/>
              </w:rPr>
              <w:t>B.8</w:t>
            </w:r>
          </w:p>
        </w:tc>
        <w:tc>
          <w:tcPr>
            <w:tcW w:w="8222"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rPr>
                <w:rFonts w:ascii="Arial" w:hAnsi="Arial" w:cs="Arial"/>
                <w:color w:val="000000"/>
              </w:rPr>
            </w:pPr>
            <w:r w:rsidRPr="00423BC7">
              <w:rPr>
                <w:rFonts w:ascii="Arial" w:hAnsi="Arial" w:cs="Arial"/>
                <w:color w:val="000000"/>
              </w:rPr>
              <w:t>Prodotti hw e sw per la sicurezza informatica</w:t>
            </w:r>
          </w:p>
        </w:tc>
      </w:tr>
      <w:tr w:rsidR="00E5326F" w:rsidRPr="00423BC7" w:rsidTr="00AC5775">
        <w:trPr>
          <w:trHeight w:val="300"/>
        </w:trPr>
        <w:tc>
          <w:tcPr>
            <w:tcW w:w="210" w:type="dxa"/>
            <w:tcBorders>
              <w:top w:val="nil"/>
              <w:left w:val="single" w:sz="4" w:space="0" w:color="auto"/>
              <w:bottom w:val="single" w:sz="4" w:space="0" w:color="auto"/>
              <w:right w:val="single" w:sz="4" w:space="0" w:color="auto"/>
            </w:tcBorders>
          </w:tcPr>
          <w:p w:rsidR="00E5326F" w:rsidRPr="00423BC7" w:rsidRDefault="00E5326F" w:rsidP="00AC5775">
            <w:pPr>
              <w:jc w:val="center"/>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jc w:val="center"/>
              <w:rPr>
                <w:rFonts w:ascii="Arial" w:hAnsi="Arial" w:cs="Arial"/>
              </w:rPr>
            </w:pPr>
            <w:r w:rsidRPr="00423BC7">
              <w:rPr>
                <w:rFonts w:ascii="Arial" w:hAnsi="Arial" w:cs="Arial"/>
              </w:rPr>
              <w:t>B.9</w:t>
            </w:r>
          </w:p>
        </w:tc>
        <w:tc>
          <w:tcPr>
            <w:tcW w:w="8222"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rPr>
                <w:rFonts w:ascii="Arial" w:hAnsi="Arial" w:cs="Arial"/>
                <w:color w:val="000000"/>
              </w:rPr>
            </w:pPr>
            <w:r w:rsidRPr="00423BC7">
              <w:rPr>
                <w:rFonts w:ascii="Arial" w:hAnsi="Arial" w:cs="Arial"/>
                <w:color w:val="000000"/>
              </w:rPr>
              <w:t>Prodotti hw e sw per la videocomunicazione</w:t>
            </w:r>
          </w:p>
        </w:tc>
      </w:tr>
      <w:tr w:rsidR="00E5326F" w:rsidRPr="00423BC7" w:rsidTr="00AC5775">
        <w:trPr>
          <w:trHeight w:val="300"/>
        </w:trPr>
        <w:tc>
          <w:tcPr>
            <w:tcW w:w="210" w:type="dxa"/>
            <w:tcBorders>
              <w:top w:val="nil"/>
              <w:left w:val="single" w:sz="4" w:space="0" w:color="auto"/>
              <w:bottom w:val="single" w:sz="4" w:space="0" w:color="auto"/>
              <w:right w:val="single" w:sz="4" w:space="0" w:color="auto"/>
            </w:tcBorders>
          </w:tcPr>
          <w:p w:rsidR="00E5326F" w:rsidRPr="00423BC7" w:rsidRDefault="00E5326F" w:rsidP="00AC5775">
            <w:pPr>
              <w:jc w:val="center"/>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jc w:val="center"/>
              <w:rPr>
                <w:rFonts w:ascii="Arial" w:hAnsi="Arial" w:cs="Arial"/>
              </w:rPr>
            </w:pPr>
            <w:r w:rsidRPr="00423BC7">
              <w:rPr>
                <w:rFonts w:ascii="Arial" w:hAnsi="Arial" w:cs="Arial"/>
              </w:rPr>
              <w:t>B.10</w:t>
            </w:r>
          </w:p>
        </w:tc>
        <w:tc>
          <w:tcPr>
            <w:tcW w:w="8222"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rPr>
                <w:rFonts w:ascii="Arial" w:hAnsi="Arial" w:cs="Arial"/>
                <w:color w:val="000000"/>
              </w:rPr>
            </w:pPr>
            <w:r w:rsidRPr="00423BC7">
              <w:rPr>
                <w:rFonts w:ascii="Arial" w:hAnsi="Arial" w:cs="Arial"/>
                <w:color w:val="000000"/>
              </w:rPr>
              <w:t>Terminali POS e accessori hw e sw</w:t>
            </w:r>
          </w:p>
        </w:tc>
      </w:tr>
      <w:tr w:rsidR="00E5326F" w:rsidRPr="00423BC7" w:rsidTr="00AC5775">
        <w:trPr>
          <w:trHeight w:val="300"/>
        </w:trPr>
        <w:tc>
          <w:tcPr>
            <w:tcW w:w="210" w:type="dxa"/>
            <w:tcBorders>
              <w:top w:val="nil"/>
              <w:left w:val="single" w:sz="4" w:space="0" w:color="auto"/>
              <w:bottom w:val="single" w:sz="4" w:space="0" w:color="auto"/>
              <w:right w:val="single" w:sz="4" w:space="0" w:color="auto"/>
            </w:tcBorders>
          </w:tcPr>
          <w:p w:rsidR="00E5326F" w:rsidRPr="00423BC7" w:rsidRDefault="00E5326F" w:rsidP="00AC5775">
            <w:pPr>
              <w:jc w:val="center"/>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jc w:val="center"/>
              <w:rPr>
                <w:rFonts w:ascii="Arial" w:hAnsi="Arial" w:cs="Arial"/>
              </w:rPr>
            </w:pPr>
            <w:r w:rsidRPr="00423BC7">
              <w:rPr>
                <w:rFonts w:ascii="Arial" w:hAnsi="Arial" w:cs="Arial"/>
              </w:rPr>
              <w:t>B.11</w:t>
            </w:r>
          </w:p>
        </w:tc>
        <w:tc>
          <w:tcPr>
            <w:tcW w:w="8222"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rPr>
                <w:rFonts w:ascii="Arial" w:hAnsi="Arial" w:cs="Arial"/>
                <w:color w:val="000000"/>
              </w:rPr>
            </w:pPr>
            <w:r w:rsidRPr="00423BC7">
              <w:rPr>
                <w:rFonts w:ascii="Arial" w:hAnsi="Arial" w:cs="Arial"/>
                <w:color w:val="000000"/>
              </w:rPr>
              <w:t>Prodotti sw per gestione amministrativo/contabile</w:t>
            </w:r>
          </w:p>
        </w:tc>
      </w:tr>
      <w:tr w:rsidR="00E5326F" w:rsidRPr="00423BC7" w:rsidTr="00AC5775">
        <w:trPr>
          <w:trHeight w:val="300"/>
        </w:trPr>
        <w:tc>
          <w:tcPr>
            <w:tcW w:w="210" w:type="dxa"/>
            <w:tcBorders>
              <w:top w:val="nil"/>
              <w:left w:val="single" w:sz="4" w:space="0" w:color="auto"/>
              <w:bottom w:val="single" w:sz="4" w:space="0" w:color="auto"/>
              <w:right w:val="single" w:sz="4" w:space="0" w:color="auto"/>
            </w:tcBorders>
          </w:tcPr>
          <w:p w:rsidR="00E5326F" w:rsidRPr="00423BC7" w:rsidRDefault="00E5326F" w:rsidP="00AC5775">
            <w:pPr>
              <w:jc w:val="center"/>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jc w:val="center"/>
              <w:rPr>
                <w:rFonts w:ascii="Arial" w:hAnsi="Arial" w:cs="Arial"/>
              </w:rPr>
            </w:pPr>
            <w:r w:rsidRPr="00423BC7">
              <w:rPr>
                <w:rFonts w:ascii="Arial" w:hAnsi="Arial" w:cs="Arial"/>
              </w:rPr>
              <w:t>B.12</w:t>
            </w:r>
          </w:p>
        </w:tc>
        <w:tc>
          <w:tcPr>
            <w:tcW w:w="8222"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rPr>
                <w:rFonts w:ascii="Arial" w:hAnsi="Arial" w:cs="Arial"/>
                <w:color w:val="000000"/>
              </w:rPr>
            </w:pPr>
            <w:r w:rsidRPr="00423BC7">
              <w:rPr>
                <w:rFonts w:ascii="Arial" w:hAnsi="Arial" w:cs="Arial"/>
                <w:color w:val="000000"/>
              </w:rPr>
              <w:t>Prodotti sw Oracle</w:t>
            </w:r>
          </w:p>
        </w:tc>
      </w:tr>
      <w:tr w:rsidR="00E5326F" w:rsidRPr="00423BC7" w:rsidTr="00AC5775">
        <w:trPr>
          <w:trHeight w:val="300"/>
        </w:trPr>
        <w:tc>
          <w:tcPr>
            <w:tcW w:w="210" w:type="dxa"/>
            <w:tcBorders>
              <w:top w:val="nil"/>
              <w:left w:val="single" w:sz="4" w:space="0" w:color="auto"/>
              <w:bottom w:val="single" w:sz="4" w:space="0" w:color="auto"/>
              <w:right w:val="single" w:sz="4" w:space="0" w:color="auto"/>
            </w:tcBorders>
          </w:tcPr>
          <w:p w:rsidR="00E5326F" w:rsidRPr="00423BC7" w:rsidRDefault="00E5326F" w:rsidP="00AC5775">
            <w:pPr>
              <w:jc w:val="center"/>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jc w:val="center"/>
              <w:rPr>
                <w:rFonts w:ascii="Arial" w:hAnsi="Arial" w:cs="Arial"/>
              </w:rPr>
            </w:pPr>
            <w:r w:rsidRPr="00423BC7">
              <w:rPr>
                <w:rFonts w:ascii="Arial" w:hAnsi="Arial" w:cs="Arial"/>
              </w:rPr>
              <w:t>B.13</w:t>
            </w:r>
          </w:p>
        </w:tc>
        <w:tc>
          <w:tcPr>
            <w:tcW w:w="8222"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rPr>
                <w:rFonts w:ascii="Arial" w:hAnsi="Arial" w:cs="Arial"/>
                <w:color w:val="000000"/>
              </w:rPr>
            </w:pPr>
            <w:r w:rsidRPr="00423BC7">
              <w:rPr>
                <w:rFonts w:ascii="Arial" w:hAnsi="Arial" w:cs="Arial"/>
                <w:color w:val="000000"/>
              </w:rPr>
              <w:t>Prodotti sw di gestione documentale</w:t>
            </w:r>
          </w:p>
        </w:tc>
      </w:tr>
      <w:tr w:rsidR="00E5326F" w:rsidRPr="00423BC7" w:rsidTr="00AC5775">
        <w:trPr>
          <w:trHeight w:val="300"/>
        </w:trPr>
        <w:tc>
          <w:tcPr>
            <w:tcW w:w="210" w:type="dxa"/>
            <w:tcBorders>
              <w:top w:val="nil"/>
              <w:left w:val="single" w:sz="4" w:space="0" w:color="auto"/>
              <w:bottom w:val="single" w:sz="4" w:space="0" w:color="auto"/>
              <w:right w:val="single" w:sz="4" w:space="0" w:color="auto"/>
            </w:tcBorders>
          </w:tcPr>
          <w:p w:rsidR="00E5326F" w:rsidRPr="00423BC7" w:rsidRDefault="00E5326F" w:rsidP="00AC5775">
            <w:pPr>
              <w:jc w:val="center"/>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jc w:val="center"/>
              <w:rPr>
                <w:rFonts w:ascii="Arial" w:hAnsi="Arial" w:cs="Arial"/>
              </w:rPr>
            </w:pPr>
            <w:r w:rsidRPr="00423BC7">
              <w:rPr>
                <w:rFonts w:ascii="Arial" w:hAnsi="Arial" w:cs="Arial"/>
              </w:rPr>
              <w:t>B.14</w:t>
            </w:r>
          </w:p>
        </w:tc>
        <w:tc>
          <w:tcPr>
            <w:tcW w:w="8222"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rPr>
                <w:rFonts w:ascii="Arial" w:hAnsi="Arial" w:cs="Arial"/>
                <w:color w:val="000000"/>
              </w:rPr>
            </w:pPr>
            <w:r w:rsidRPr="00423BC7">
              <w:rPr>
                <w:rFonts w:ascii="Arial" w:hAnsi="Arial" w:cs="Arial"/>
                <w:color w:val="000000"/>
              </w:rPr>
              <w:t>Prodotti sw di help desk</w:t>
            </w:r>
          </w:p>
        </w:tc>
      </w:tr>
      <w:tr w:rsidR="00E5326F" w:rsidRPr="00423BC7" w:rsidTr="00AC5775">
        <w:trPr>
          <w:trHeight w:val="300"/>
        </w:trPr>
        <w:tc>
          <w:tcPr>
            <w:tcW w:w="210" w:type="dxa"/>
            <w:tcBorders>
              <w:top w:val="nil"/>
              <w:left w:val="single" w:sz="4" w:space="0" w:color="auto"/>
              <w:bottom w:val="single" w:sz="4" w:space="0" w:color="auto"/>
              <w:right w:val="single" w:sz="4" w:space="0" w:color="auto"/>
            </w:tcBorders>
          </w:tcPr>
          <w:p w:rsidR="00E5326F" w:rsidRPr="00423BC7" w:rsidRDefault="00E5326F" w:rsidP="00AC5775">
            <w:pPr>
              <w:jc w:val="center"/>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jc w:val="center"/>
              <w:rPr>
                <w:rFonts w:ascii="Arial" w:hAnsi="Arial" w:cs="Arial"/>
              </w:rPr>
            </w:pPr>
            <w:r w:rsidRPr="00423BC7">
              <w:rPr>
                <w:rFonts w:ascii="Arial" w:hAnsi="Arial" w:cs="Arial"/>
              </w:rPr>
              <w:t>B.15</w:t>
            </w:r>
          </w:p>
        </w:tc>
        <w:tc>
          <w:tcPr>
            <w:tcW w:w="8222"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rPr>
                <w:rFonts w:ascii="Arial" w:hAnsi="Arial" w:cs="Arial"/>
                <w:color w:val="000000"/>
              </w:rPr>
            </w:pPr>
            <w:r w:rsidRPr="00423BC7">
              <w:rPr>
                <w:rFonts w:ascii="Arial" w:hAnsi="Arial" w:cs="Arial"/>
                <w:color w:val="000000"/>
              </w:rPr>
              <w:t>Prodotti sw per la Posta Elettronica e PEC</w:t>
            </w:r>
          </w:p>
        </w:tc>
      </w:tr>
      <w:tr w:rsidR="00E5326F" w:rsidRPr="00423BC7" w:rsidTr="00AC5775">
        <w:trPr>
          <w:trHeight w:val="300"/>
        </w:trPr>
        <w:tc>
          <w:tcPr>
            <w:tcW w:w="210" w:type="dxa"/>
            <w:tcBorders>
              <w:top w:val="nil"/>
              <w:left w:val="single" w:sz="4" w:space="0" w:color="auto"/>
              <w:bottom w:val="single" w:sz="4" w:space="0" w:color="auto"/>
              <w:right w:val="single" w:sz="4" w:space="0" w:color="auto"/>
            </w:tcBorders>
          </w:tcPr>
          <w:p w:rsidR="00E5326F" w:rsidRPr="00423BC7" w:rsidRDefault="00E5326F" w:rsidP="00AC5775">
            <w:pPr>
              <w:jc w:val="center"/>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jc w:val="center"/>
              <w:rPr>
                <w:rFonts w:ascii="Arial" w:hAnsi="Arial" w:cs="Arial"/>
              </w:rPr>
            </w:pPr>
            <w:r w:rsidRPr="00423BC7">
              <w:rPr>
                <w:rFonts w:ascii="Arial" w:hAnsi="Arial" w:cs="Arial"/>
              </w:rPr>
              <w:t>B.16</w:t>
            </w:r>
          </w:p>
        </w:tc>
        <w:tc>
          <w:tcPr>
            <w:tcW w:w="8222"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rPr>
                <w:rFonts w:ascii="Arial" w:hAnsi="Arial" w:cs="Arial"/>
                <w:color w:val="000000"/>
              </w:rPr>
            </w:pPr>
            <w:r w:rsidRPr="00423BC7">
              <w:rPr>
                <w:rFonts w:ascii="Arial" w:hAnsi="Arial" w:cs="Arial"/>
                <w:color w:val="000000"/>
              </w:rPr>
              <w:t>Prodotti hw e sw per la gestione del personale</w:t>
            </w:r>
          </w:p>
        </w:tc>
      </w:tr>
      <w:tr w:rsidR="00E5326F" w:rsidRPr="00423BC7" w:rsidTr="00AC5775">
        <w:trPr>
          <w:trHeight w:val="300"/>
        </w:trPr>
        <w:tc>
          <w:tcPr>
            <w:tcW w:w="210" w:type="dxa"/>
            <w:tcBorders>
              <w:top w:val="nil"/>
              <w:left w:val="single" w:sz="4" w:space="0" w:color="auto"/>
              <w:bottom w:val="single" w:sz="4" w:space="0" w:color="auto"/>
              <w:right w:val="single" w:sz="4" w:space="0" w:color="auto"/>
            </w:tcBorders>
          </w:tcPr>
          <w:p w:rsidR="00E5326F" w:rsidRPr="00423BC7" w:rsidRDefault="00E5326F" w:rsidP="00AC5775">
            <w:pPr>
              <w:jc w:val="center"/>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jc w:val="center"/>
              <w:rPr>
                <w:rFonts w:ascii="Arial" w:hAnsi="Arial" w:cs="Arial"/>
              </w:rPr>
            </w:pPr>
            <w:r w:rsidRPr="00423BC7">
              <w:rPr>
                <w:rFonts w:ascii="Arial" w:hAnsi="Arial" w:cs="Arial"/>
              </w:rPr>
              <w:t>B.17</w:t>
            </w:r>
          </w:p>
        </w:tc>
        <w:tc>
          <w:tcPr>
            <w:tcW w:w="8222"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rPr>
                <w:rFonts w:ascii="Arial" w:hAnsi="Arial" w:cs="Arial"/>
                <w:color w:val="000000"/>
              </w:rPr>
            </w:pPr>
            <w:r w:rsidRPr="00423BC7">
              <w:rPr>
                <w:rFonts w:ascii="Arial" w:hAnsi="Arial" w:cs="Arial"/>
                <w:color w:val="000000"/>
              </w:rPr>
              <w:t>Prodotti sw gestione automotive (pratiche auto, autoscuole, ecc.)</w:t>
            </w:r>
          </w:p>
        </w:tc>
      </w:tr>
      <w:tr w:rsidR="00E5326F" w:rsidRPr="00423BC7" w:rsidTr="00AC5775">
        <w:trPr>
          <w:trHeight w:val="300"/>
        </w:trPr>
        <w:tc>
          <w:tcPr>
            <w:tcW w:w="210" w:type="dxa"/>
            <w:tcBorders>
              <w:top w:val="nil"/>
              <w:left w:val="single" w:sz="4" w:space="0" w:color="auto"/>
              <w:bottom w:val="single" w:sz="4" w:space="0" w:color="auto"/>
              <w:right w:val="single" w:sz="4" w:space="0" w:color="auto"/>
            </w:tcBorders>
          </w:tcPr>
          <w:p w:rsidR="00E5326F" w:rsidRPr="00423BC7" w:rsidRDefault="00E5326F" w:rsidP="00AC5775">
            <w:pPr>
              <w:jc w:val="center"/>
              <w:rPr>
                <w:rFonts w:ascii="Arial" w:hAnsi="Arial" w:cs="Arial"/>
              </w:rPr>
            </w:pPr>
            <w:r w:rsidRPr="00423BC7">
              <w:rPr>
                <w:rFonts w:ascii="Garamond" w:hAnsi="Garamond" w:cs="Courier New"/>
                <w:sz w:val="22"/>
                <w:szCs w:val="22"/>
              </w:rPr>
              <w:lastRenderedPageBreak/>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jc w:val="center"/>
              <w:rPr>
                <w:rFonts w:ascii="Arial" w:hAnsi="Arial" w:cs="Arial"/>
              </w:rPr>
            </w:pPr>
            <w:r w:rsidRPr="00423BC7">
              <w:rPr>
                <w:rFonts w:ascii="Arial" w:hAnsi="Arial" w:cs="Arial"/>
              </w:rPr>
              <w:t>B.18</w:t>
            </w:r>
          </w:p>
        </w:tc>
        <w:tc>
          <w:tcPr>
            <w:tcW w:w="8222"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rPr>
                <w:rFonts w:ascii="Arial" w:hAnsi="Arial" w:cs="Arial"/>
                <w:color w:val="000000"/>
              </w:rPr>
            </w:pPr>
            <w:r w:rsidRPr="00423BC7">
              <w:rPr>
                <w:rFonts w:ascii="Arial" w:hAnsi="Arial" w:cs="Arial"/>
                <w:color w:val="000000"/>
              </w:rPr>
              <w:t>Prodotti di localizzazione, tracciamento e georeferenziazione</w:t>
            </w:r>
          </w:p>
        </w:tc>
      </w:tr>
    </w:tbl>
    <w:p w:rsidR="00E5326F" w:rsidRPr="00423BC7" w:rsidRDefault="00E5326F" w:rsidP="00E5326F">
      <w:pPr>
        <w:rPr>
          <w:rFonts w:ascii="Arial" w:hAnsi="Arial" w:cs="Arial"/>
        </w:rPr>
      </w:pPr>
    </w:p>
    <w:p w:rsidR="00E5326F" w:rsidRPr="00423BC7" w:rsidRDefault="00E5326F" w:rsidP="00E5326F">
      <w:pPr>
        <w:rPr>
          <w:rFonts w:ascii="Arial" w:hAnsi="Arial" w:cs="Arial"/>
        </w:rPr>
      </w:pPr>
    </w:p>
    <w:p w:rsidR="00E5326F" w:rsidRPr="00423BC7" w:rsidRDefault="00E5326F" w:rsidP="00E5326F">
      <w:pPr>
        <w:rPr>
          <w:rFonts w:ascii="Arial" w:hAnsi="Arial" w:cs="Arial"/>
        </w:rPr>
      </w:pPr>
    </w:p>
    <w:p w:rsidR="00E5326F" w:rsidRPr="00423BC7" w:rsidRDefault="00E5326F" w:rsidP="00E5326F">
      <w:pPr>
        <w:rPr>
          <w:rFonts w:ascii="Arial" w:hAnsi="Arial" w:cs="Arial"/>
        </w:rPr>
      </w:pPr>
    </w:p>
    <w:tbl>
      <w:tblPr>
        <w:tblW w:w="9846" w:type="dxa"/>
        <w:tblInd w:w="-72" w:type="dxa"/>
        <w:tblCellMar>
          <w:left w:w="70" w:type="dxa"/>
          <w:right w:w="70" w:type="dxa"/>
        </w:tblCellMar>
        <w:tblLook w:val="04A0" w:firstRow="1" w:lastRow="0" w:firstColumn="1" w:lastColumn="0" w:noHBand="0" w:noVBand="1"/>
      </w:tblPr>
      <w:tblGrid>
        <w:gridCol w:w="388"/>
        <w:gridCol w:w="1223"/>
        <w:gridCol w:w="8235"/>
      </w:tblGrid>
      <w:tr w:rsidR="00E5326F" w:rsidRPr="00423BC7" w:rsidTr="00AC5775">
        <w:trPr>
          <w:trHeight w:val="211"/>
        </w:trPr>
        <w:tc>
          <w:tcPr>
            <w:tcW w:w="388" w:type="dxa"/>
            <w:tcBorders>
              <w:top w:val="single" w:sz="4" w:space="0" w:color="auto"/>
              <w:left w:val="single" w:sz="4" w:space="0" w:color="auto"/>
              <w:bottom w:val="single" w:sz="4" w:space="0" w:color="auto"/>
              <w:right w:val="single" w:sz="4" w:space="0" w:color="auto"/>
            </w:tcBorders>
            <w:shd w:val="clear" w:color="000000" w:fill="D8D8D8"/>
          </w:tcPr>
          <w:p w:rsidR="00E5326F" w:rsidRPr="00423BC7" w:rsidRDefault="00E5326F" w:rsidP="00AC5775">
            <w:pPr>
              <w:spacing w:before="40" w:after="20"/>
              <w:jc w:val="center"/>
              <w:rPr>
                <w:rFonts w:ascii="Arial" w:hAnsi="Arial" w:cs="Arial"/>
                <w:b/>
                <w:bCs/>
                <w:color w:val="000000"/>
              </w:rPr>
            </w:pPr>
          </w:p>
        </w:tc>
        <w:tc>
          <w:tcPr>
            <w:tcW w:w="9458"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5326F" w:rsidRPr="00423BC7" w:rsidRDefault="00E5326F" w:rsidP="00AC5775">
            <w:pPr>
              <w:spacing w:before="40" w:after="20"/>
              <w:jc w:val="center"/>
              <w:rPr>
                <w:rFonts w:ascii="Arial" w:hAnsi="Arial" w:cs="Arial"/>
                <w:b/>
                <w:bCs/>
                <w:color w:val="000000"/>
              </w:rPr>
            </w:pPr>
            <w:r w:rsidRPr="00423BC7">
              <w:rPr>
                <w:rFonts w:ascii="Arial" w:hAnsi="Arial" w:cs="Arial"/>
                <w:b/>
                <w:bCs/>
                <w:color w:val="000000"/>
              </w:rPr>
              <w:t>SEZIONE 3 – SERVIZI NON INFORMATICI</w:t>
            </w:r>
          </w:p>
        </w:tc>
      </w:tr>
      <w:tr w:rsidR="00E5326F" w:rsidRPr="00423BC7" w:rsidTr="00AC5775">
        <w:trPr>
          <w:trHeight w:val="211"/>
        </w:trPr>
        <w:tc>
          <w:tcPr>
            <w:tcW w:w="388" w:type="dxa"/>
            <w:tcBorders>
              <w:top w:val="nil"/>
              <w:left w:val="single" w:sz="4" w:space="0" w:color="auto"/>
              <w:bottom w:val="single" w:sz="4" w:space="0" w:color="auto"/>
              <w:right w:val="single" w:sz="4" w:space="0" w:color="auto"/>
            </w:tcBorders>
            <w:shd w:val="clear" w:color="000000" w:fill="D8D8D8"/>
          </w:tcPr>
          <w:p w:rsidR="00E5326F" w:rsidRPr="00423BC7" w:rsidRDefault="00E5326F" w:rsidP="00AC5775">
            <w:pPr>
              <w:spacing w:before="40" w:after="20"/>
              <w:jc w:val="center"/>
              <w:rPr>
                <w:rFonts w:ascii="Arial" w:hAnsi="Arial" w:cs="Arial"/>
                <w:b/>
                <w:bCs/>
                <w:color w:val="000000"/>
              </w:rPr>
            </w:pPr>
          </w:p>
        </w:tc>
        <w:tc>
          <w:tcPr>
            <w:tcW w:w="1223" w:type="dxa"/>
            <w:tcBorders>
              <w:top w:val="nil"/>
              <w:left w:val="single" w:sz="4" w:space="0" w:color="auto"/>
              <w:bottom w:val="single" w:sz="4" w:space="0" w:color="auto"/>
              <w:right w:val="single" w:sz="4" w:space="0" w:color="auto"/>
            </w:tcBorders>
            <w:shd w:val="clear" w:color="000000" w:fill="D8D8D8"/>
            <w:noWrap/>
            <w:vAlign w:val="center"/>
            <w:hideMark/>
          </w:tcPr>
          <w:p w:rsidR="00E5326F" w:rsidRPr="00423BC7" w:rsidRDefault="00E5326F" w:rsidP="00AC5775">
            <w:pPr>
              <w:spacing w:before="40" w:after="20"/>
              <w:jc w:val="center"/>
              <w:rPr>
                <w:rFonts w:ascii="Arial" w:hAnsi="Arial" w:cs="Arial"/>
                <w:b/>
                <w:bCs/>
                <w:color w:val="000000"/>
              </w:rPr>
            </w:pPr>
            <w:r w:rsidRPr="00423BC7">
              <w:rPr>
                <w:rFonts w:ascii="Arial" w:hAnsi="Arial" w:cs="Arial"/>
                <w:b/>
                <w:bCs/>
                <w:color w:val="000000"/>
              </w:rPr>
              <w:t>Categoria.</w:t>
            </w:r>
          </w:p>
        </w:tc>
        <w:tc>
          <w:tcPr>
            <w:tcW w:w="8235" w:type="dxa"/>
            <w:tcBorders>
              <w:top w:val="nil"/>
              <w:left w:val="nil"/>
              <w:bottom w:val="single" w:sz="4" w:space="0" w:color="auto"/>
              <w:right w:val="single" w:sz="4" w:space="0" w:color="auto"/>
            </w:tcBorders>
            <w:shd w:val="clear" w:color="000000" w:fill="D8D8D8"/>
            <w:noWrap/>
            <w:vAlign w:val="center"/>
            <w:hideMark/>
          </w:tcPr>
          <w:p w:rsidR="00E5326F" w:rsidRPr="00423BC7" w:rsidRDefault="00E5326F" w:rsidP="00AC5775">
            <w:pPr>
              <w:spacing w:before="40" w:after="20"/>
              <w:jc w:val="center"/>
              <w:rPr>
                <w:rFonts w:ascii="Arial" w:hAnsi="Arial" w:cs="Arial"/>
                <w:b/>
                <w:bCs/>
                <w:color w:val="000000"/>
              </w:rPr>
            </w:pPr>
            <w:r w:rsidRPr="00423BC7">
              <w:rPr>
                <w:rFonts w:ascii="Arial" w:hAnsi="Arial" w:cs="Arial"/>
                <w:b/>
                <w:bCs/>
                <w:color w:val="000000"/>
              </w:rPr>
              <w:t>Descrizione</w:t>
            </w:r>
          </w:p>
        </w:tc>
      </w:tr>
      <w:tr w:rsidR="00E5326F" w:rsidRPr="00423BC7" w:rsidTr="00AC5775">
        <w:trPr>
          <w:trHeight w:val="222"/>
        </w:trPr>
        <w:tc>
          <w:tcPr>
            <w:tcW w:w="388" w:type="dxa"/>
            <w:tcBorders>
              <w:top w:val="nil"/>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S.101</w:t>
            </w:r>
          </w:p>
        </w:tc>
        <w:tc>
          <w:tcPr>
            <w:tcW w:w="8235"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Sicurezza fisica</w:t>
            </w:r>
          </w:p>
        </w:tc>
      </w:tr>
      <w:tr w:rsidR="00E5326F" w:rsidRPr="00423BC7" w:rsidTr="00AC5775">
        <w:trPr>
          <w:trHeight w:val="222"/>
        </w:trPr>
        <w:tc>
          <w:tcPr>
            <w:tcW w:w="388" w:type="dxa"/>
            <w:tcBorders>
              <w:top w:val="nil"/>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S.102</w:t>
            </w:r>
          </w:p>
        </w:tc>
        <w:tc>
          <w:tcPr>
            <w:tcW w:w="8235"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Manutenzione cellulari, smartphone, tablet, ecc</w:t>
            </w:r>
          </w:p>
        </w:tc>
      </w:tr>
      <w:tr w:rsidR="00E5326F" w:rsidRPr="00423BC7" w:rsidTr="00AC5775">
        <w:trPr>
          <w:trHeight w:val="222"/>
        </w:trPr>
        <w:tc>
          <w:tcPr>
            <w:tcW w:w="388" w:type="dxa"/>
            <w:tcBorders>
              <w:top w:val="nil"/>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S.103</w:t>
            </w:r>
          </w:p>
        </w:tc>
        <w:tc>
          <w:tcPr>
            <w:tcW w:w="8235"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rPr>
            </w:pPr>
            <w:r w:rsidRPr="00423BC7">
              <w:rPr>
                <w:rFonts w:ascii="Arial" w:hAnsi="Arial" w:cs="Arial"/>
              </w:rPr>
              <w:t>Creatività (Grafica, foto, video)</w:t>
            </w:r>
          </w:p>
        </w:tc>
      </w:tr>
      <w:tr w:rsidR="00E5326F" w:rsidRPr="00423BC7" w:rsidTr="00AC5775">
        <w:trPr>
          <w:trHeight w:val="234"/>
        </w:trPr>
        <w:tc>
          <w:tcPr>
            <w:tcW w:w="388" w:type="dxa"/>
            <w:tcBorders>
              <w:top w:val="nil"/>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S.104</w:t>
            </w:r>
          </w:p>
        </w:tc>
        <w:tc>
          <w:tcPr>
            <w:tcW w:w="8235"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rPr>
            </w:pPr>
            <w:r w:rsidRPr="00423BC7">
              <w:rPr>
                <w:rFonts w:ascii="Arial" w:hAnsi="Arial" w:cs="Arial"/>
              </w:rPr>
              <w:t>Tipografici</w:t>
            </w:r>
          </w:p>
        </w:tc>
      </w:tr>
      <w:tr w:rsidR="00E5326F" w:rsidRPr="00423BC7" w:rsidTr="00AC5775">
        <w:trPr>
          <w:trHeight w:val="222"/>
        </w:trPr>
        <w:tc>
          <w:tcPr>
            <w:tcW w:w="388" w:type="dxa"/>
            <w:tcBorders>
              <w:top w:val="nil"/>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S.105</w:t>
            </w:r>
          </w:p>
        </w:tc>
        <w:tc>
          <w:tcPr>
            <w:tcW w:w="8235" w:type="dxa"/>
            <w:tcBorders>
              <w:top w:val="nil"/>
              <w:left w:val="nil"/>
              <w:bottom w:val="nil"/>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Manutenzione autoveicoli</w:t>
            </w:r>
          </w:p>
        </w:tc>
      </w:tr>
      <w:tr w:rsidR="00E5326F" w:rsidRPr="00423BC7" w:rsidTr="00AC5775">
        <w:trPr>
          <w:trHeight w:val="222"/>
        </w:trPr>
        <w:tc>
          <w:tcPr>
            <w:tcW w:w="388" w:type="dxa"/>
            <w:tcBorders>
              <w:top w:val="nil"/>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S.106</w:t>
            </w:r>
          </w:p>
        </w:tc>
        <w:tc>
          <w:tcPr>
            <w:tcW w:w="8235" w:type="dxa"/>
            <w:tcBorders>
              <w:top w:val="single" w:sz="4" w:space="0" w:color="auto"/>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Noleggio autoveicoli senza conducente a breve termine</w:t>
            </w:r>
          </w:p>
        </w:tc>
      </w:tr>
      <w:tr w:rsidR="00E5326F" w:rsidRPr="00423BC7" w:rsidTr="00AC5775">
        <w:trPr>
          <w:trHeight w:val="222"/>
        </w:trPr>
        <w:tc>
          <w:tcPr>
            <w:tcW w:w="388" w:type="dxa"/>
            <w:tcBorders>
              <w:top w:val="nil"/>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S.107</w:t>
            </w:r>
          </w:p>
        </w:tc>
        <w:tc>
          <w:tcPr>
            <w:tcW w:w="8235"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Manutenzione impianti condizionamento</w:t>
            </w:r>
          </w:p>
        </w:tc>
      </w:tr>
      <w:tr w:rsidR="00E5326F" w:rsidRPr="00423BC7" w:rsidTr="00AC5775">
        <w:trPr>
          <w:trHeight w:val="222"/>
        </w:trPr>
        <w:tc>
          <w:tcPr>
            <w:tcW w:w="388" w:type="dxa"/>
            <w:tcBorders>
              <w:top w:val="nil"/>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S.108</w:t>
            </w:r>
          </w:p>
        </w:tc>
        <w:tc>
          <w:tcPr>
            <w:tcW w:w="8235"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rPr>
            </w:pPr>
            <w:r w:rsidRPr="00423BC7">
              <w:rPr>
                <w:rFonts w:ascii="Arial" w:hAnsi="Arial" w:cs="Arial"/>
              </w:rPr>
              <w:t>Manutenzione / realizzazione impianti elettrici</w:t>
            </w:r>
          </w:p>
        </w:tc>
      </w:tr>
      <w:tr w:rsidR="00E5326F" w:rsidRPr="00423BC7" w:rsidTr="00AC5775">
        <w:trPr>
          <w:trHeight w:val="222"/>
        </w:trPr>
        <w:tc>
          <w:tcPr>
            <w:tcW w:w="388" w:type="dxa"/>
            <w:tcBorders>
              <w:top w:val="nil"/>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S.109</w:t>
            </w:r>
          </w:p>
        </w:tc>
        <w:tc>
          <w:tcPr>
            <w:tcW w:w="8235"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rPr>
            </w:pPr>
            <w:r w:rsidRPr="00423BC7">
              <w:rPr>
                <w:rFonts w:ascii="Arial" w:hAnsi="Arial" w:cs="Arial"/>
              </w:rPr>
              <w:t>Manutenzione / realizzazione impianti idraulici</w:t>
            </w:r>
          </w:p>
        </w:tc>
      </w:tr>
      <w:tr w:rsidR="00E5326F" w:rsidRPr="00423BC7" w:rsidTr="00AC5775">
        <w:trPr>
          <w:trHeight w:val="234"/>
        </w:trPr>
        <w:tc>
          <w:tcPr>
            <w:tcW w:w="388" w:type="dxa"/>
            <w:tcBorders>
              <w:top w:val="nil"/>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S.110</w:t>
            </w:r>
          </w:p>
        </w:tc>
        <w:tc>
          <w:tcPr>
            <w:tcW w:w="8235"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rPr>
            </w:pPr>
            <w:r w:rsidRPr="00423BC7">
              <w:rPr>
                <w:rFonts w:ascii="Arial" w:hAnsi="Arial" w:cs="Arial"/>
              </w:rPr>
              <w:t>Manutenzione / realizzazione impianti antincendio</w:t>
            </w:r>
          </w:p>
        </w:tc>
      </w:tr>
      <w:tr w:rsidR="00E5326F" w:rsidRPr="00423BC7" w:rsidTr="00AC5775">
        <w:trPr>
          <w:trHeight w:val="222"/>
        </w:trPr>
        <w:tc>
          <w:tcPr>
            <w:tcW w:w="388" w:type="dxa"/>
            <w:tcBorders>
              <w:top w:val="nil"/>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S.111</w:t>
            </w:r>
          </w:p>
        </w:tc>
        <w:tc>
          <w:tcPr>
            <w:tcW w:w="8235"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Manutenzione ascensori</w:t>
            </w:r>
          </w:p>
        </w:tc>
      </w:tr>
      <w:tr w:rsidR="00E5326F" w:rsidRPr="00423BC7" w:rsidTr="00AC5775">
        <w:trPr>
          <w:trHeight w:val="222"/>
        </w:trPr>
        <w:tc>
          <w:tcPr>
            <w:tcW w:w="388" w:type="dxa"/>
            <w:tcBorders>
              <w:top w:val="nil"/>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S.112</w:t>
            </w:r>
          </w:p>
        </w:tc>
        <w:tc>
          <w:tcPr>
            <w:tcW w:w="8235"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Manutenzione edili</w:t>
            </w:r>
          </w:p>
        </w:tc>
      </w:tr>
      <w:tr w:rsidR="00E5326F" w:rsidRPr="00423BC7" w:rsidTr="00AC5775">
        <w:trPr>
          <w:trHeight w:val="222"/>
        </w:trPr>
        <w:tc>
          <w:tcPr>
            <w:tcW w:w="388" w:type="dxa"/>
            <w:tcBorders>
              <w:top w:val="nil"/>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S.113</w:t>
            </w:r>
          </w:p>
        </w:tc>
        <w:tc>
          <w:tcPr>
            <w:tcW w:w="8235"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Pubblicità su mezzi di informazione</w:t>
            </w:r>
          </w:p>
        </w:tc>
      </w:tr>
      <w:tr w:rsidR="00E5326F" w:rsidRPr="00423BC7" w:rsidTr="00AC5775">
        <w:trPr>
          <w:trHeight w:val="222"/>
        </w:trPr>
        <w:tc>
          <w:tcPr>
            <w:tcW w:w="388" w:type="dxa"/>
            <w:tcBorders>
              <w:top w:val="nil"/>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S.114</w:t>
            </w:r>
          </w:p>
        </w:tc>
        <w:tc>
          <w:tcPr>
            <w:tcW w:w="8235"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Marketing, Comunicazione, Eventi</w:t>
            </w:r>
          </w:p>
        </w:tc>
      </w:tr>
      <w:tr w:rsidR="00E5326F" w:rsidRPr="00423BC7" w:rsidTr="00AC5775">
        <w:trPr>
          <w:trHeight w:val="222"/>
        </w:trPr>
        <w:tc>
          <w:tcPr>
            <w:tcW w:w="388" w:type="dxa"/>
            <w:tcBorders>
              <w:top w:val="nil"/>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S.115</w:t>
            </w:r>
          </w:p>
        </w:tc>
        <w:tc>
          <w:tcPr>
            <w:tcW w:w="8235"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Facchinaggio  e sistemazione</w:t>
            </w:r>
          </w:p>
        </w:tc>
      </w:tr>
      <w:tr w:rsidR="00E5326F" w:rsidRPr="00423BC7" w:rsidTr="00AC5775">
        <w:trPr>
          <w:trHeight w:val="234"/>
        </w:trPr>
        <w:tc>
          <w:tcPr>
            <w:tcW w:w="388" w:type="dxa"/>
            <w:tcBorders>
              <w:top w:val="nil"/>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S.116</w:t>
            </w:r>
          </w:p>
        </w:tc>
        <w:tc>
          <w:tcPr>
            <w:tcW w:w="8235"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Corsi di formazione professionale</w:t>
            </w:r>
          </w:p>
        </w:tc>
      </w:tr>
      <w:tr w:rsidR="00E5326F" w:rsidRPr="00423BC7" w:rsidTr="00AC5775">
        <w:trPr>
          <w:trHeight w:val="222"/>
        </w:trPr>
        <w:tc>
          <w:tcPr>
            <w:tcW w:w="388" w:type="dxa"/>
            <w:tcBorders>
              <w:top w:val="nil"/>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S.117</w:t>
            </w:r>
          </w:p>
        </w:tc>
        <w:tc>
          <w:tcPr>
            <w:tcW w:w="8235"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Pulizia e disinfestazione</w:t>
            </w:r>
          </w:p>
        </w:tc>
      </w:tr>
      <w:tr w:rsidR="00E5326F" w:rsidRPr="00423BC7" w:rsidTr="00AC5775">
        <w:trPr>
          <w:trHeight w:val="222"/>
        </w:trPr>
        <w:tc>
          <w:tcPr>
            <w:tcW w:w="388" w:type="dxa"/>
            <w:tcBorders>
              <w:top w:val="nil"/>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S.118</w:t>
            </w:r>
          </w:p>
        </w:tc>
        <w:tc>
          <w:tcPr>
            <w:tcW w:w="8235"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Giardinaggio</w:t>
            </w:r>
          </w:p>
        </w:tc>
      </w:tr>
      <w:tr w:rsidR="00E5326F" w:rsidRPr="00423BC7" w:rsidTr="00AC5775">
        <w:trPr>
          <w:trHeight w:val="222"/>
        </w:trPr>
        <w:tc>
          <w:tcPr>
            <w:tcW w:w="388" w:type="dxa"/>
            <w:tcBorders>
              <w:top w:val="nil"/>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S.119</w:t>
            </w:r>
          </w:p>
        </w:tc>
        <w:tc>
          <w:tcPr>
            <w:tcW w:w="8235"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Spedizione nazionale collettame</w:t>
            </w:r>
          </w:p>
        </w:tc>
      </w:tr>
      <w:tr w:rsidR="00E5326F" w:rsidRPr="00423BC7" w:rsidTr="00AC5775">
        <w:trPr>
          <w:trHeight w:val="222"/>
        </w:trPr>
        <w:tc>
          <w:tcPr>
            <w:tcW w:w="388" w:type="dxa"/>
            <w:tcBorders>
              <w:top w:val="nil"/>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S.120</w:t>
            </w:r>
          </w:p>
        </w:tc>
        <w:tc>
          <w:tcPr>
            <w:tcW w:w="8235"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 xml:space="preserve">Navetta per il personale – Servizio di trasporto giornaliero con pullman per il personale </w:t>
            </w:r>
          </w:p>
        </w:tc>
      </w:tr>
      <w:tr w:rsidR="00E5326F" w:rsidRPr="00423BC7" w:rsidTr="00AC5775">
        <w:trPr>
          <w:trHeight w:val="222"/>
        </w:trPr>
        <w:tc>
          <w:tcPr>
            <w:tcW w:w="388" w:type="dxa"/>
            <w:tcBorders>
              <w:top w:val="nil"/>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S.121</w:t>
            </w:r>
          </w:p>
        </w:tc>
        <w:tc>
          <w:tcPr>
            <w:tcW w:w="8235"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Check-up sanitario (visite oculistiche, ecc)</w:t>
            </w:r>
          </w:p>
        </w:tc>
      </w:tr>
      <w:tr w:rsidR="00E5326F" w:rsidRPr="00423BC7" w:rsidTr="00AC5775">
        <w:trPr>
          <w:trHeight w:val="234"/>
        </w:trPr>
        <w:tc>
          <w:tcPr>
            <w:tcW w:w="388" w:type="dxa"/>
            <w:tcBorders>
              <w:top w:val="nil"/>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S.122</w:t>
            </w:r>
          </w:p>
        </w:tc>
        <w:tc>
          <w:tcPr>
            <w:tcW w:w="8235" w:type="dxa"/>
            <w:tcBorders>
              <w:top w:val="nil"/>
              <w:left w:val="nil"/>
              <w:bottom w:val="nil"/>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 xml:space="preserve">Catering </w:t>
            </w:r>
          </w:p>
        </w:tc>
      </w:tr>
      <w:tr w:rsidR="00E5326F" w:rsidRPr="00423BC7" w:rsidTr="00AC5775">
        <w:trPr>
          <w:trHeight w:val="222"/>
        </w:trPr>
        <w:tc>
          <w:tcPr>
            <w:tcW w:w="388" w:type="dxa"/>
            <w:tcBorders>
              <w:top w:val="nil"/>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S.123</w:t>
            </w:r>
          </w:p>
        </w:tc>
        <w:tc>
          <w:tcPr>
            <w:tcW w:w="8235" w:type="dxa"/>
            <w:tcBorders>
              <w:top w:val="single" w:sz="4" w:space="0" w:color="auto"/>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 xml:space="preserve">Servizi di autorimessa </w:t>
            </w:r>
          </w:p>
        </w:tc>
      </w:tr>
      <w:tr w:rsidR="00E5326F" w:rsidRPr="00423BC7" w:rsidTr="00AC5775">
        <w:trPr>
          <w:trHeight w:val="222"/>
        </w:trPr>
        <w:tc>
          <w:tcPr>
            <w:tcW w:w="388" w:type="dxa"/>
            <w:tcBorders>
              <w:top w:val="nil"/>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S.124</w:t>
            </w:r>
          </w:p>
        </w:tc>
        <w:tc>
          <w:tcPr>
            <w:tcW w:w="8235"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Smaltimento rifiuti speciali</w:t>
            </w:r>
          </w:p>
        </w:tc>
      </w:tr>
      <w:tr w:rsidR="00E5326F" w:rsidRPr="00423BC7" w:rsidTr="00AC5775">
        <w:trPr>
          <w:trHeight w:val="222"/>
        </w:trPr>
        <w:tc>
          <w:tcPr>
            <w:tcW w:w="388" w:type="dxa"/>
            <w:tcBorders>
              <w:top w:val="nil"/>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S.125</w:t>
            </w:r>
          </w:p>
        </w:tc>
        <w:tc>
          <w:tcPr>
            <w:tcW w:w="8235"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Allestimenti e realizzazioni per eventi, fiere ed iniziative commerciali</w:t>
            </w:r>
          </w:p>
        </w:tc>
      </w:tr>
      <w:tr w:rsidR="00E5326F" w:rsidRPr="00423BC7" w:rsidTr="00AC5775">
        <w:trPr>
          <w:trHeight w:val="222"/>
        </w:trPr>
        <w:tc>
          <w:tcPr>
            <w:tcW w:w="388" w:type="dxa"/>
            <w:tcBorders>
              <w:top w:val="nil"/>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S.126</w:t>
            </w:r>
          </w:p>
        </w:tc>
        <w:tc>
          <w:tcPr>
            <w:tcW w:w="8235"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Traduzione linguistiche</w:t>
            </w:r>
          </w:p>
        </w:tc>
      </w:tr>
      <w:tr w:rsidR="00E5326F" w:rsidRPr="00423BC7" w:rsidTr="00AC5775">
        <w:trPr>
          <w:trHeight w:val="222"/>
        </w:trPr>
        <w:tc>
          <w:tcPr>
            <w:tcW w:w="388" w:type="dxa"/>
            <w:tcBorders>
              <w:top w:val="nil"/>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S.127</w:t>
            </w:r>
          </w:p>
        </w:tc>
        <w:tc>
          <w:tcPr>
            <w:tcW w:w="8235"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Selezione del personale</w:t>
            </w:r>
          </w:p>
        </w:tc>
      </w:tr>
      <w:tr w:rsidR="00E5326F" w:rsidRPr="00423BC7" w:rsidTr="00AC5775">
        <w:trPr>
          <w:trHeight w:val="234"/>
        </w:trPr>
        <w:tc>
          <w:tcPr>
            <w:tcW w:w="388" w:type="dxa"/>
            <w:tcBorders>
              <w:top w:val="nil"/>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S.128</w:t>
            </w:r>
          </w:p>
        </w:tc>
        <w:tc>
          <w:tcPr>
            <w:tcW w:w="8235"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Duplicazioni  supporti magneto-ottici</w:t>
            </w:r>
          </w:p>
        </w:tc>
      </w:tr>
      <w:tr w:rsidR="00E5326F" w:rsidRPr="00423BC7" w:rsidTr="00AC5775">
        <w:trPr>
          <w:trHeight w:val="222"/>
        </w:trPr>
        <w:tc>
          <w:tcPr>
            <w:tcW w:w="388" w:type="dxa"/>
            <w:tcBorders>
              <w:top w:val="nil"/>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S.129</w:t>
            </w:r>
          </w:p>
        </w:tc>
        <w:tc>
          <w:tcPr>
            <w:tcW w:w="8235"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Agenzie di viaggio</w:t>
            </w:r>
          </w:p>
        </w:tc>
      </w:tr>
      <w:tr w:rsidR="00E5326F" w:rsidRPr="00423BC7" w:rsidTr="00AC5775">
        <w:trPr>
          <w:trHeight w:val="222"/>
        </w:trPr>
        <w:tc>
          <w:tcPr>
            <w:tcW w:w="388" w:type="dxa"/>
            <w:tcBorders>
              <w:top w:val="nil"/>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S.130</w:t>
            </w:r>
          </w:p>
        </w:tc>
        <w:tc>
          <w:tcPr>
            <w:tcW w:w="8235"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Energia Elettrica e gas</w:t>
            </w:r>
          </w:p>
        </w:tc>
      </w:tr>
      <w:tr w:rsidR="00E5326F" w:rsidRPr="00423BC7" w:rsidTr="00AC5775">
        <w:trPr>
          <w:trHeight w:val="222"/>
        </w:trPr>
        <w:tc>
          <w:tcPr>
            <w:tcW w:w="388" w:type="dxa"/>
            <w:tcBorders>
              <w:top w:val="single" w:sz="4" w:space="0" w:color="auto"/>
              <w:left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23" w:type="dxa"/>
            <w:tcBorders>
              <w:top w:val="single" w:sz="4" w:space="0" w:color="auto"/>
              <w:left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S.131</w:t>
            </w:r>
          </w:p>
        </w:tc>
        <w:tc>
          <w:tcPr>
            <w:tcW w:w="8235" w:type="dxa"/>
            <w:tcBorders>
              <w:top w:val="single" w:sz="4" w:space="0" w:color="auto"/>
              <w:left w:val="nil"/>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Vigilanza</w:t>
            </w:r>
          </w:p>
        </w:tc>
      </w:tr>
      <w:tr w:rsidR="00E5326F" w:rsidRPr="00423BC7" w:rsidTr="00AC5775">
        <w:trPr>
          <w:trHeight w:val="222"/>
        </w:trPr>
        <w:tc>
          <w:tcPr>
            <w:tcW w:w="388" w:type="dxa"/>
            <w:tcBorders>
              <w:top w:val="single" w:sz="4" w:space="0" w:color="auto"/>
              <w:left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23" w:type="dxa"/>
            <w:tcBorders>
              <w:top w:val="single" w:sz="4" w:space="0" w:color="auto"/>
              <w:left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S.132</w:t>
            </w:r>
          </w:p>
        </w:tc>
        <w:tc>
          <w:tcPr>
            <w:tcW w:w="8235" w:type="dxa"/>
            <w:tcBorders>
              <w:top w:val="single" w:sz="4" w:space="0" w:color="auto"/>
              <w:left w:val="nil"/>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Stampa e postalizzazione</w:t>
            </w:r>
          </w:p>
        </w:tc>
      </w:tr>
      <w:tr w:rsidR="00E5326F" w:rsidRPr="00423BC7" w:rsidTr="00AC5775">
        <w:trPr>
          <w:trHeight w:val="222"/>
        </w:trPr>
        <w:tc>
          <w:tcPr>
            <w:tcW w:w="388" w:type="dxa"/>
            <w:tcBorders>
              <w:top w:val="single" w:sz="4" w:space="0" w:color="auto"/>
              <w:left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23" w:type="dxa"/>
            <w:tcBorders>
              <w:top w:val="single" w:sz="4" w:space="0" w:color="auto"/>
              <w:left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S.133</w:t>
            </w:r>
          </w:p>
        </w:tc>
        <w:tc>
          <w:tcPr>
            <w:tcW w:w="8235" w:type="dxa"/>
            <w:tcBorders>
              <w:top w:val="single" w:sz="4" w:space="0" w:color="auto"/>
              <w:left w:val="nil"/>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Servizi postali</w:t>
            </w:r>
          </w:p>
        </w:tc>
      </w:tr>
      <w:tr w:rsidR="00E5326F" w:rsidRPr="00423BC7" w:rsidTr="00AC5775">
        <w:trPr>
          <w:trHeight w:val="234"/>
        </w:trPr>
        <w:tc>
          <w:tcPr>
            <w:tcW w:w="388" w:type="dxa"/>
            <w:tcBorders>
              <w:top w:val="single" w:sz="4" w:space="0" w:color="auto"/>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S.134</w:t>
            </w:r>
          </w:p>
        </w:tc>
        <w:tc>
          <w:tcPr>
            <w:tcW w:w="8235" w:type="dxa"/>
            <w:tcBorders>
              <w:top w:val="single" w:sz="4" w:space="0" w:color="auto"/>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Consulenze e servizi amministrativi, fiscali e legali</w:t>
            </w:r>
          </w:p>
        </w:tc>
      </w:tr>
      <w:tr w:rsidR="00E5326F" w:rsidRPr="00423BC7" w:rsidTr="00AC5775">
        <w:trPr>
          <w:trHeight w:val="222"/>
        </w:trPr>
        <w:tc>
          <w:tcPr>
            <w:tcW w:w="388" w:type="dxa"/>
            <w:tcBorders>
              <w:top w:val="single" w:sz="4" w:space="0" w:color="auto"/>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S.135</w:t>
            </w:r>
          </w:p>
        </w:tc>
        <w:tc>
          <w:tcPr>
            <w:tcW w:w="8235" w:type="dxa"/>
            <w:tcBorders>
              <w:top w:val="single" w:sz="4" w:space="0" w:color="auto"/>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Servizi bancari e finanziari</w:t>
            </w:r>
          </w:p>
        </w:tc>
      </w:tr>
      <w:tr w:rsidR="00E5326F" w:rsidRPr="00423BC7" w:rsidTr="00AC5775">
        <w:trPr>
          <w:trHeight w:val="222"/>
        </w:trPr>
        <w:tc>
          <w:tcPr>
            <w:tcW w:w="388" w:type="dxa"/>
            <w:tcBorders>
              <w:top w:val="single" w:sz="4" w:space="0" w:color="auto"/>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S.136</w:t>
            </w:r>
          </w:p>
        </w:tc>
        <w:tc>
          <w:tcPr>
            <w:tcW w:w="8235" w:type="dxa"/>
            <w:tcBorders>
              <w:top w:val="single" w:sz="4" w:space="0" w:color="auto"/>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Servizi direzionali</w:t>
            </w:r>
          </w:p>
        </w:tc>
      </w:tr>
      <w:tr w:rsidR="00E5326F" w:rsidRPr="00423BC7" w:rsidTr="00AC5775">
        <w:trPr>
          <w:trHeight w:val="222"/>
        </w:trPr>
        <w:tc>
          <w:tcPr>
            <w:tcW w:w="388" w:type="dxa"/>
            <w:tcBorders>
              <w:top w:val="single" w:sz="4" w:space="0" w:color="auto"/>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lastRenderedPageBreak/>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S.137</w:t>
            </w:r>
          </w:p>
        </w:tc>
        <w:tc>
          <w:tcPr>
            <w:tcW w:w="8235" w:type="dxa"/>
            <w:tcBorders>
              <w:top w:val="single" w:sz="4" w:space="0" w:color="auto"/>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Servizi tecnici di supporto e di gestione</w:t>
            </w:r>
          </w:p>
        </w:tc>
      </w:tr>
      <w:tr w:rsidR="00E5326F" w:rsidRPr="00423BC7" w:rsidTr="00AC5775">
        <w:trPr>
          <w:trHeight w:val="222"/>
        </w:trPr>
        <w:tc>
          <w:tcPr>
            <w:tcW w:w="388" w:type="dxa"/>
            <w:tcBorders>
              <w:top w:val="single" w:sz="4" w:space="0" w:color="auto"/>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S.138</w:t>
            </w:r>
          </w:p>
        </w:tc>
        <w:tc>
          <w:tcPr>
            <w:tcW w:w="8235" w:type="dxa"/>
            <w:tcBorders>
              <w:top w:val="single" w:sz="4" w:space="0" w:color="auto"/>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Noleggio autoveicoli senza conducente a lungo termine</w:t>
            </w:r>
          </w:p>
        </w:tc>
      </w:tr>
      <w:tr w:rsidR="00E5326F" w:rsidRPr="00423BC7" w:rsidTr="00AC5775">
        <w:trPr>
          <w:trHeight w:val="222"/>
        </w:trPr>
        <w:tc>
          <w:tcPr>
            <w:tcW w:w="388" w:type="dxa"/>
            <w:tcBorders>
              <w:top w:val="single" w:sz="4" w:space="0" w:color="auto"/>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S.139</w:t>
            </w:r>
          </w:p>
        </w:tc>
        <w:tc>
          <w:tcPr>
            <w:tcW w:w="8235" w:type="dxa"/>
            <w:tcBorders>
              <w:top w:val="single" w:sz="4" w:space="0" w:color="auto"/>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Servizi di taxi</w:t>
            </w:r>
          </w:p>
        </w:tc>
      </w:tr>
      <w:tr w:rsidR="00E5326F" w:rsidRPr="00423BC7" w:rsidTr="00AC5775">
        <w:trPr>
          <w:trHeight w:val="234"/>
        </w:trPr>
        <w:tc>
          <w:tcPr>
            <w:tcW w:w="388" w:type="dxa"/>
            <w:tcBorders>
              <w:top w:val="single" w:sz="4" w:space="0" w:color="auto"/>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S.140</w:t>
            </w:r>
          </w:p>
        </w:tc>
        <w:tc>
          <w:tcPr>
            <w:tcW w:w="8235" w:type="dxa"/>
            <w:tcBorders>
              <w:top w:val="single" w:sz="4" w:space="0" w:color="auto"/>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Servizi di affitto di alloggi per soggiorni di breve durata</w:t>
            </w:r>
          </w:p>
        </w:tc>
      </w:tr>
      <w:tr w:rsidR="00E5326F" w:rsidRPr="00423BC7" w:rsidTr="00AC5775">
        <w:trPr>
          <w:trHeight w:val="55"/>
        </w:trPr>
        <w:tc>
          <w:tcPr>
            <w:tcW w:w="388" w:type="dxa"/>
            <w:tcBorders>
              <w:top w:val="single" w:sz="4" w:space="0" w:color="auto"/>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S.141</w:t>
            </w:r>
          </w:p>
        </w:tc>
        <w:tc>
          <w:tcPr>
            <w:tcW w:w="8235" w:type="dxa"/>
            <w:tcBorders>
              <w:top w:val="single" w:sz="4" w:space="0" w:color="auto"/>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Servizi assicurativi e finanziari</w:t>
            </w:r>
          </w:p>
        </w:tc>
      </w:tr>
      <w:tr w:rsidR="00E5326F" w:rsidRPr="00423BC7" w:rsidTr="00AC5775">
        <w:trPr>
          <w:trHeight w:val="55"/>
        </w:trPr>
        <w:tc>
          <w:tcPr>
            <w:tcW w:w="388" w:type="dxa"/>
            <w:tcBorders>
              <w:top w:val="single" w:sz="4" w:space="0" w:color="auto"/>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S.142</w:t>
            </w:r>
          </w:p>
        </w:tc>
        <w:tc>
          <w:tcPr>
            <w:tcW w:w="8235" w:type="dxa"/>
            <w:tcBorders>
              <w:top w:val="single" w:sz="4" w:space="0" w:color="auto"/>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Revisione legale dei conti (D.Lgs. 27 gennaio 2010 n. 39)</w:t>
            </w:r>
          </w:p>
        </w:tc>
      </w:tr>
      <w:tr w:rsidR="00E5326F" w:rsidRPr="00423BC7" w:rsidTr="00AC5775">
        <w:trPr>
          <w:trHeight w:val="55"/>
        </w:trPr>
        <w:tc>
          <w:tcPr>
            <w:tcW w:w="388" w:type="dxa"/>
            <w:tcBorders>
              <w:top w:val="single" w:sz="4" w:space="0" w:color="auto"/>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S.143</w:t>
            </w:r>
          </w:p>
        </w:tc>
        <w:tc>
          <w:tcPr>
            <w:tcW w:w="8235" w:type="dxa"/>
            <w:tcBorders>
              <w:top w:val="single" w:sz="4" w:space="0" w:color="auto"/>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Servizi accessori del personale e welfare aziendale</w:t>
            </w:r>
          </w:p>
        </w:tc>
      </w:tr>
      <w:tr w:rsidR="00E5326F" w:rsidRPr="00423BC7" w:rsidTr="00AC5775">
        <w:trPr>
          <w:trHeight w:val="55"/>
        </w:trPr>
        <w:tc>
          <w:tcPr>
            <w:tcW w:w="388" w:type="dxa"/>
            <w:tcBorders>
              <w:top w:val="single" w:sz="4" w:space="0" w:color="auto"/>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Garamond" w:hAnsi="Garamond" w:cs="Courier New"/>
                <w:sz w:val="22"/>
                <w:szCs w:val="22"/>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S144</w:t>
            </w:r>
          </w:p>
        </w:tc>
        <w:tc>
          <w:tcPr>
            <w:tcW w:w="8235" w:type="dxa"/>
            <w:tcBorders>
              <w:top w:val="single" w:sz="4" w:space="0" w:color="auto"/>
              <w:left w:val="nil"/>
              <w:bottom w:val="single" w:sz="4" w:space="0" w:color="auto"/>
              <w:right w:val="single" w:sz="4" w:space="0" w:color="auto"/>
            </w:tcBorders>
            <w:shd w:val="clear" w:color="auto" w:fill="auto"/>
            <w:noWrap/>
            <w:vAlign w:val="center"/>
          </w:tcPr>
          <w:p w:rsidR="00E5326F" w:rsidRPr="00423BC7" w:rsidRDefault="00E5326F" w:rsidP="00AC5775">
            <w:pPr>
              <w:spacing w:before="40" w:after="20"/>
              <w:rPr>
                <w:rFonts w:ascii="Arial" w:hAnsi="Arial" w:cs="Arial"/>
                <w:color w:val="000000"/>
              </w:rPr>
            </w:pPr>
            <w:r w:rsidRPr="00423BC7">
              <w:rPr>
                <w:rFonts w:ascii="Arial" w:hAnsi="Arial" w:cs="Arial"/>
              </w:rPr>
              <w:t>Progettazione, Direzione lavori, Collaudo Impianti Civili e Industriali</w:t>
            </w:r>
          </w:p>
        </w:tc>
      </w:tr>
    </w:tbl>
    <w:p w:rsidR="00E5326F" w:rsidRPr="00423BC7" w:rsidRDefault="00E5326F" w:rsidP="00E5326F">
      <w:pPr>
        <w:rPr>
          <w:rFonts w:ascii="Arial" w:hAnsi="Arial" w:cs="Arial"/>
        </w:rPr>
      </w:pPr>
    </w:p>
    <w:tbl>
      <w:tblPr>
        <w:tblW w:w="9822" w:type="dxa"/>
        <w:tblInd w:w="-72" w:type="dxa"/>
        <w:tblCellMar>
          <w:left w:w="70" w:type="dxa"/>
          <w:right w:w="70" w:type="dxa"/>
        </w:tblCellMar>
        <w:tblLook w:val="04A0" w:firstRow="1" w:lastRow="0" w:firstColumn="1" w:lastColumn="0" w:noHBand="0" w:noVBand="1"/>
      </w:tblPr>
      <w:tblGrid>
        <w:gridCol w:w="388"/>
        <w:gridCol w:w="1239"/>
        <w:gridCol w:w="8195"/>
      </w:tblGrid>
      <w:tr w:rsidR="00E5326F" w:rsidRPr="00423BC7" w:rsidTr="00AC5775">
        <w:trPr>
          <w:trHeight w:val="282"/>
        </w:trPr>
        <w:tc>
          <w:tcPr>
            <w:tcW w:w="388" w:type="dxa"/>
            <w:tcBorders>
              <w:top w:val="single" w:sz="4" w:space="0" w:color="auto"/>
              <w:left w:val="single" w:sz="4" w:space="0" w:color="auto"/>
              <w:bottom w:val="single" w:sz="4" w:space="0" w:color="auto"/>
              <w:right w:val="single" w:sz="4" w:space="0" w:color="auto"/>
            </w:tcBorders>
            <w:shd w:val="clear" w:color="000000" w:fill="D8D8D8"/>
          </w:tcPr>
          <w:p w:rsidR="00E5326F" w:rsidRPr="00423BC7" w:rsidRDefault="00E5326F" w:rsidP="00AC5775">
            <w:pPr>
              <w:spacing w:before="40" w:after="20"/>
              <w:jc w:val="center"/>
              <w:rPr>
                <w:rFonts w:ascii="Arial" w:hAnsi="Arial" w:cs="Arial"/>
                <w:b/>
                <w:bCs/>
                <w:color w:val="000000"/>
              </w:rPr>
            </w:pPr>
          </w:p>
        </w:tc>
        <w:tc>
          <w:tcPr>
            <w:tcW w:w="9434"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5326F" w:rsidRPr="00423BC7" w:rsidRDefault="00E5326F" w:rsidP="00AC5775">
            <w:pPr>
              <w:spacing w:before="40" w:after="20"/>
              <w:jc w:val="center"/>
              <w:rPr>
                <w:rFonts w:ascii="Arial" w:hAnsi="Arial" w:cs="Arial"/>
                <w:b/>
                <w:bCs/>
                <w:color w:val="000000"/>
              </w:rPr>
            </w:pPr>
            <w:r w:rsidRPr="00423BC7">
              <w:rPr>
                <w:rFonts w:ascii="Arial" w:hAnsi="Arial" w:cs="Arial"/>
                <w:b/>
                <w:bCs/>
                <w:color w:val="000000"/>
              </w:rPr>
              <w:t>SEZIONE 4 – BENI NON INFORMATICI</w:t>
            </w:r>
          </w:p>
        </w:tc>
      </w:tr>
      <w:tr w:rsidR="00E5326F" w:rsidRPr="00423BC7" w:rsidTr="00AC5775">
        <w:trPr>
          <w:trHeight w:val="282"/>
        </w:trPr>
        <w:tc>
          <w:tcPr>
            <w:tcW w:w="388" w:type="dxa"/>
            <w:tcBorders>
              <w:top w:val="nil"/>
              <w:left w:val="single" w:sz="4" w:space="0" w:color="auto"/>
              <w:bottom w:val="single" w:sz="4" w:space="0" w:color="auto"/>
              <w:right w:val="single" w:sz="4" w:space="0" w:color="auto"/>
            </w:tcBorders>
            <w:shd w:val="clear" w:color="000000" w:fill="D8D8D8"/>
          </w:tcPr>
          <w:p w:rsidR="00E5326F" w:rsidRPr="00423BC7" w:rsidRDefault="00E5326F" w:rsidP="00AC5775">
            <w:pPr>
              <w:spacing w:before="40" w:after="20"/>
              <w:jc w:val="center"/>
              <w:rPr>
                <w:rFonts w:ascii="Arial" w:hAnsi="Arial" w:cs="Arial"/>
                <w:b/>
                <w:bCs/>
                <w:color w:val="000000"/>
              </w:rPr>
            </w:pPr>
          </w:p>
        </w:tc>
        <w:tc>
          <w:tcPr>
            <w:tcW w:w="1239" w:type="dxa"/>
            <w:tcBorders>
              <w:top w:val="nil"/>
              <w:left w:val="single" w:sz="4" w:space="0" w:color="auto"/>
              <w:bottom w:val="single" w:sz="4" w:space="0" w:color="auto"/>
              <w:right w:val="single" w:sz="4" w:space="0" w:color="auto"/>
            </w:tcBorders>
            <w:shd w:val="clear" w:color="000000" w:fill="D8D8D8"/>
            <w:noWrap/>
            <w:vAlign w:val="center"/>
            <w:hideMark/>
          </w:tcPr>
          <w:p w:rsidR="00E5326F" w:rsidRPr="00423BC7" w:rsidRDefault="00E5326F" w:rsidP="00AC5775">
            <w:pPr>
              <w:spacing w:before="40" w:after="20"/>
              <w:jc w:val="center"/>
              <w:rPr>
                <w:rFonts w:ascii="Arial" w:hAnsi="Arial" w:cs="Arial"/>
                <w:b/>
                <w:bCs/>
                <w:color w:val="000000"/>
              </w:rPr>
            </w:pPr>
            <w:r w:rsidRPr="00423BC7">
              <w:rPr>
                <w:rFonts w:ascii="Arial" w:hAnsi="Arial" w:cs="Arial"/>
                <w:b/>
                <w:bCs/>
                <w:color w:val="000000"/>
              </w:rPr>
              <w:t>Categoria</w:t>
            </w:r>
          </w:p>
        </w:tc>
        <w:tc>
          <w:tcPr>
            <w:tcW w:w="8195" w:type="dxa"/>
            <w:tcBorders>
              <w:top w:val="nil"/>
              <w:left w:val="nil"/>
              <w:bottom w:val="single" w:sz="4" w:space="0" w:color="auto"/>
              <w:right w:val="single" w:sz="4" w:space="0" w:color="auto"/>
            </w:tcBorders>
            <w:shd w:val="clear" w:color="000000" w:fill="D8D8D8"/>
            <w:noWrap/>
            <w:vAlign w:val="center"/>
            <w:hideMark/>
          </w:tcPr>
          <w:p w:rsidR="00E5326F" w:rsidRPr="00423BC7" w:rsidRDefault="00E5326F" w:rsidP="00AC5775">
            <w:pPr>
              <w:spacing w:before="40" w:after="20"/>
              <w:jc w:val="center"/>
              <w:rPr>
                <w:rFonts w:ascii="Arial" w:hAnsi="Arial" w:cs="Arial"/>
                <w:b/>
                <w:bCs/>
                <w:color w:val="000000"/>
              </w:rPr>
            </w:pPr>
            <w:r w:rsidRPr="00423BC7">
              <w:rPr>
                <w:rFonts w:ascii="Arial" w:hAnsi="Arial" w:cs="Arial"/>
                <w:b/>
                <w:bCs/>
                <w:color w:val="000000"/>
              </w:rPr>
              <w:t>Descrizione</w:t>
            </w:r>
          </w:p>
        </w:tc>
      </w:tr>
      <w:tr w:rsidR="00E5326F" w:rsidRPr="00423BC7" w:rsidTr="00AC5775">
        <w:trPr>
          <w:trHeight w:val="282"/>
        </w:trPr>
        <w:tc>
          <w:tcPr>
            <w:tcW w:w="388" w:type="dxa"/>
            <w:tcBorders>
              <w:top w:val="nil"/>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B.101</w:t>
            </w:r>
          </w:p>
        </w:tc>
        <w:tc>
          <w:tcPr>
            <w:tcW w:w="8195"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Prodotti per la sicurezza fisica</w:t>
            </w:r>
          </w:p>
        </w:tc>
      </w:tr>
      <w:tr w:rsidR="00E5326F" w:rsidRPr="00423BC7" w:rsidTr="00AC5775">
        <w:trPr>
          <w:trHeight w:val="506"/>
        </w:trPr>
        <w:tc>
          <w:tcPr>
            <w:tcW w:w="388" w:type="dxa"/>
            <w:tcBorders>
              <w:top w:val="nil"/>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B.102</w:t>
            </w:r>
          </w:p>
        </w:tc>
        <w:tc>
          <w:tcPr>
            <w:tcW w:w="8195"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Cellulari, smartphone, tablet, navigatori e accessori hw (caricabatterie, chiavette, auricolari, ecc.) e sw</w:t>
            </w:r>
          </w:p>
        </w:tc>
      </w:tr>
      <w:tr w:rsidR="00E5326F" w:rsidRPr="00423BC7" w:rsidTr="00AC5775">
        <w:trPr>
          <w:trHeight w:val="282"/>
        </w:trPr>
        <w:tc>
          <w:tcPr>
            <w:tcW w:w="388" w:type="dxa"/>
            <w:tcBorders>
              <w:top w:val="nil"/>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B.103</w:t>
            </w:r>
          </w:p>
        </w:tc>
        <w:tc>
          <w:tcPr>
            <w:tcW w:w="8195"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Toner e cartucce per stampanti, fax, multifunzione. ecc</w:t>
            </w:r>
          </w:p>
        </w:tc>
      </w:tr>
      <w:tr w:rsidR="00E5326F" w:rsidRPr="00423BC7" w:rsidTr="00AC5775">
        <w:trPr>
          <w:trHeight w:val="282"/>
        </w:trPr>
        <w:tc>
          <w:tcPr>
            <w:tcW w:w="388" w:type="dxa"/>
            <w:tcBorders>
              <w:top w:val="nil"/>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B.104</w:t>
            </w:r>
          </w:p>
        </w:tc>
        <w:tc>
          <w:tcPr>
            <w:tcW w:w="8195"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Materiale di cancelleria</w:t>
            </w:r>
          </w:p>
        </w:tc>
      </w:tr>
      <w:tr w:rsidR="00E5326F" w:rsidRPr="00423BC7" w:rsidTr="00AC5775">
        <w:trPr>
          <w:trHeight w:val="282"/>
        </w:trPr>
        <w:tc>
          <w:tcPr>
            <w:tcW w:w="388" w:type="dxa"/>
            <w:tcBorders>
              <w:top w:val="nil"/>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B.105</w:t>
            </w:r>
          </w:p>
        </w:tc>
        <w:tc>
          <w:tcPr>
            <w:tcW w:w="8195"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Materiale per imballaggio</w:t>
            </w:r>
          </w:p>
        </w:tc>
      </w:tr>
      <w:tr w:rsidR="00E5326F" w:rsidRPr="00423BC7" w:rsidTr="00AC5775">
        <w:trPr>
          <w:trHeight w:val="282"/>
        </w:trPr>
        <w:tc>
          <w:tcPr>
            <w:tcW w:w="388" w:type="dxa"/>
            <w:tcBorders>
              <w:top w:val="nil"/>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B.106</w:t>
            </w:r>
          </w:p>
        </w:tc>
        <w:tc>
          <w:tcPr>
            <w:tcW w:w="8195"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Supporti magneto/ottici</w:t>
            </w:r>
          </w:p>
        </w:tc>
      </w:tr>
      <w:tr w:rsidR="00E5326F" w:rsidRPr="00423BC7" w:rsidTr="00AC5775">
        <w:trPr>
          <w:trHeight w:val="282"/>
        </w:trPr>
        <w:tc>
          <w:tcPr>
            <w:tcW w:w="388" w:type="dxa"/>
            <w:tcBorders>
              <w:top w:val="nil"/>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B.107</w:t>
            </w:r>
          </w:p>
        </w:tc>
        <w:tc>
          <w:tcPr>
            <w:tcW w:w="8195"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Arredi (sedie, tavoli, lavagne, quadri, armadi, ecc.)</w:t>
            </w:r>
          </w:p>
        </w:tc>
      </w:tr>
      <w:tr w:rsidR="00E5326F" w:rsidRPr="00423BC7" w:rsidTr="00AC5775">
        <w:trPr>
          <w:trHeight w:val="282"/>
        </w:trPr>
        <w:tc>
          <w:tcPr>
            <w:tcW w:w="388" w:type="dxa"/>
            <w:tcBorders>
              <w:top w:val="nil"/>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B.108</w:t>
            </w:r>
          </w:p>
        </w:tc>
        <w:tc>
          <w:tcPr>
            <w:tcW w:w="8195"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Materiale elettrico</w:t>
            </w:r>
          </w:p>
        </w:tc>
      </w:tr>
      <w:tr w:rsidR="00E5326F" w:rsidRPr="00423BC7" w:rsidTr="00AC5775">
        <w:trPr>
          <w:trHeight w:val="282"/>
        </w:trPr>
        <w:tc>
          <w:tcPr>
            <w:tcW w:w="388" w:type="dxa"/>
            <w:tcBorders>
              <w:top w:val="nil"/>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B.109</w:t>
            </w:r>
          </w:p>
        </w:tc>
        <w:tc>
          <w:tcPr>
            <w:tcW w:w="8195"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rPr>
            </w:pPr>
            <w:r w:rsidRPr="00423BC7">
              <w:rPr>
                <w:rFonts w:ascii="Arial" w:hAnsi="Arial" w:cs="Arial"/>
              </w:rPr>
              <w:t>Attrezzature e macchinari per il servizio mensa</w:t>
            </w:r>
          </w:p>
        </w:tc>
      </w:tr>
      <w:tr w:rsidR="00E5326F" w:rsidRPr="00423BC7" w:rsidTr="00AC5775">
        <w:trPr>
          <w:trHeight w:val="282"/>
        </w:trPr>
        <w:tc>
          <w:tcPr>
            <w:tcW w:w="388" w:type="dxa"/>
            <w:tcBorders>
              <w:top w:val="nil"/>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B.110</w:t>
            </w:r>
          </w:p>
        </w:tc>
        <w:tc>
          <w:tcPr>
            <w:tcW w:w="8195"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rPr>
            </w:pPr>
            <w:r w:rsidRPr="00423BC7">
              <w:rPr>
                <w:rFonts w:ascii="Arial" w:hAnsi="Arial" w:cs="Arial"/>
              </w:rPr>
              <w:t>Materiale idraulico</w:t>
            </w:r>
          </w:p>
        </w:tc>
      </w:tr>
      <w:tr w:rsidR="00E5326F" w:rsidRPr="00423BC7" w:rsidTr="00AC5775">
        <w:trPr>
          <w:trHeight w:val="282"/>
        </w:trPr>
        <w:tc>
          <w:tcPr>
            <w:tcW w:w="388" w:type="dxa"/>
            <w:tcBorders>
              <w:top w:val="nil"/>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B.111</w:t>
            </w:r>
          </w:p>
        </w:tc>
        <w:tc>
          <w:tcPr>
            <w:tcW w:w="8195"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rPr>
            </w:pPr>
            <w:r w:rsidRPr="00423BC7">
              <w:rPr>
                <w:rFonts w:ascii="Arial" w:hAnsi="Arial" w:cs="Arial"/>
              </w:rPr>
              <w:t>Materiale e attrezzature per impianti di condizionamento</w:t>
            </w:r>
          </w:p>
        </w:tc>
      </w:tr>
      <w:tr w:rsidR="00E5326F" w:rsidRPr="00423BC7" w:rsidTr="00AC5775">
        <w:trPr>
          <w:trHeight w:val="282"/>
        </w:trPr>
        <w:tc>
          <w:tcPr>
            <w:tcW w:w="388" w:type="dxa"/>
            <w:tcBorders>
              <w:top w:val="nil"/>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B.112</w:t>
            </w:r>
          </w:p>
        </w:tc>
        <w:tc>
          <w:tcPr>
            <w:tcW w:w="8195"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rPr>
            </w:pPr>
            <w:r w:rsidRPr="00423BC7">
              <w:rPr>
                <w:rFonts w:ascii="Arial" w:hAnsi="Arial" w:cs="Arial"/>
              </w:rPr>
              <w:t>Materiale e attrezzature per impianti antincendio</w:t>
            </w:r>
          </w:p>
        </w:tc>
      </w:tr>
      <w:tr w:rsidR="00E5326F" w:rsidRPr="00423BC7" w:rsidTr="00AC5775">
        <w:trPr>
          <w:trHeight w:val="282"/>
        </w:trPr>
        <w:tc>
          <w:tcPr>
            <w:tcW w:w="388" w:type="dxa"/>
            <w:tcBorders>
              <w:top w:val="nil"/>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B.113</w:t>
            </w:r>
          </w:p>
        </w:tc>
        <w:tc>
          <w:tcPr>
            <w:tcW w:w="8195"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Strumenti di misura (dinamometri, voltmetri, accelerometri, amperometri, etilometri, ecc)</w:t>
            </w:r>
          </w:p>
        </w:tc>
      </w:tr>
      <w:tr w:rsidR="00E5326F" w:rsidRPr="00423BC7" w:rsidTr="00AC5775">
        <w:trPr>
          <w:trHeight w:val="282"/>
        </w:trPr>
        <w:tc>
          <w:tcPr>
            <w:tcW w:w="388" w:type="dxa"/>
            <w:tcBorders>
              <w:top w:val="nil"/>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B.114</w:t>
            </w:r>
          </w:p>
        </w:tc>
        <w:tc>
          <w:tcPr>
            <w:tcW w:w="8195"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Combustibili per motori (benzina e gasolio)</w:t>
            </w:r>
          </w:p>
        </w:tc>
      </w:tr>
      <w:tr w:rsidR="00E5326F" w:rsidRPr="00423BC7" w:rsidTr="00AC5775">
        <w:trPr>
          <w:trHeight w:val="282"/>
        </w:trPr>
        <w:tc>
          <w:tcPr>
            <w:tcW w:w="388" w:type="dxa"/>
            <w:tcBorders>
              <w:top w:val="nil"/>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B.115</w:t>
            </w:r>
          </w:p>
        </w:tc>
        <w:tc>
          <w:tcPr>
            <w:tcW w:w="8195"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Pacchi natalizi con prodotti alimentari</w:t>
            </w:r>
          </w:p>
        </w:tc>
      </w:tr>
      <w:tr w:rsidR="00E5326F" w:rsidRPr="00423BC7" w:rsidTr="00AC5775">
        <w:trPr>
          <w:trHeight w:val="282"/>
        </w:trPr>
        <w:tc>
          <w:tcPr>
            <w:tcW w:w="388" w:type="dxa"/>
            <w:tcBorders>
              <w:top w:val="nil"/>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B.116</w:t>
            </w:r>
          </w:p>
        </w:tc>
        <w:tc>
          <w:tcPr>
            <w:tcW w:w="8195"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Materiale pubblicitario (gadget, vetrofania, zainetti, ecc..)</w:t>
            </w:r>
          </w:p>
        </w:tc>
      </w:tr>
      <w:tr w:rsidR="00E5326F" w:rsidRPr="00423BC7" w:rsidTr="00AC5775">
        <w:trPr>
          <w:trHeight w:val="282"/>
        </w:trPr>
        <w:tc>
          <w:tcPr>
            <w:tcW w:w="388" w:type="dxa"/>
            <w:tcBorders>
              <w:top w:val="nil"/>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B.117</w:t>
            </w:r>
          </w:p>
        </w:tc>
        <w:tc>
          <w:tcPr>
            <w:tcW w:w="8195"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Prodotti per giardinaggio</w:t>
            </w:r>
          </w:p>
        </w:tc>
      </w:tr>
      <w:tr w:rsidR="00E5326F" w:rsidRPr="00423BC7" w:rsidTr="00AC5775">
        <w:trPr>
          <w:trHeight w:val="282"/>
        </w:trPr>
        <w:tc>
          <w:tcPr>
            <w:tcW w:w="388" w:type="dxa"/>
            <w:tcBorders>
              <w:top w:val="nil"/>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B.118</w:t>
            </w:r>
          </w:p>
        </w:tc>
        <w:tc>
          <w:tcPr>
            <w:tcW w:w="8195"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Prodotti per l'edilizia</w:t>
            </w:r>
          </w:p>
        </w:tc>
      </w:tr>
      <w:tr w:rsidR="00E5326F" w:rsidRPr="00423BC7" w:rsidTr="00AC5775">
        <w:trPr>
          <w:trHeight w:val="282"/>
        </w:trPr>
        <w:tc>
          <w:tcPr>
            <w:tcW w:w="388" w:type="dxa"/>
            <w:tcBorders>
              <w:top w:val="nil"/>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B.119</w:t>
            </w:r>
          </w:p>
        </w:tc>
        <w:tc>
          <w:tcPr>
            <w:tcW w:w="8195" w:type="dxa"/>
            <w:tcBorders>
              <w:top w:val="nil"/>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rPr>
            </w:pPr>
            <w:r w:rsidRPr="00423BC7">
              <w:rPr>
                <w:rFonts w:ascii="Arial" w:hAnsi="Arial" w:cs="Arial"/>
              </w:rPr>
              <w:t>Tessere magnetiche in PVC per soci ACI</w:t>
            </w:r>
          </w:p>
        </w:tc>
      </w:tr>
      <w:tr w:rsidR="00E5326F" w:rsidRPr="00423BC7" w:rsidTr="00AC5775">
        <w:trPr>
          <w:trHeight w:val="282"/>
        </w:trPr>
        <w:tc>
          <w:tcPr>
            <w:tcW w:w="388" w:type="dxa"/>
            <w:tcBorders>
              <w:top w:val="single" w:sz="4" w:space="0" w:color="auto"/>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B.120</w:t>
            </w:r>
          </w:p>
        </w:tc>
        <w:tc>
          <w:tcPr>
            <w:tcW w:w="8195" w:type="dxa"/>
            <w:tcBorders>
              <w:top w:val="single" w:sz="4" w:space="0" w:color="auto"/>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Materiale per sicurezza stradale</w:t>
            </w:r>
          </w:p>
        </w:tc>
      </w:tr>
      <w:tr w:rsidR="00E5326F" w:rsidRPr="00423BC7" w:rsidTr="00AC5775">
        <w:trPr>
          <w:trHeight w:val="282"/>
        </w:trPr>
        <w:tc>
          <w:tcPr>
            <w:tcW w:w="388" w:type="dxa"/>
            <w:tcBorders>
              <w:top w:val="single" w:sz="4" w:space="0" w:color="auto"/>
              <w:left w:val="single" w:sz="4" w:space="0" w:color="auto"/>
              <w:bottom w:val="single" w:sz="4" w:space="0" w:color="auto"/>
              <w:right w:val="single" w:sz="4" w:space="0" w:color="auto"/>
            </w:tcBorders>
          </w:tcPr>
          <w:p w:rsidR="00E5326F" w:rsidRPr="00423BC7" w:rsidRDefault="00E5326F" w:rsidP="00AC5775">
            <w:pPr>
              <w:spacing w:before="40" w:after="20"/>
              <w:jc w:val="center"/>
              <w:rPr>
                <w:rFonts w:ascii="Arial" w:hAnsi="Arial" w:cs="Arial"/>
                <w:color w:val="00000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jc w:val="center"/>
              <w:rPr>
                <w:rFonts w:ascii="Arial" w:hAnsi="Arial" w:cs="Arial"/>
                <w:color w:val="000000"/>
              </w:rPr>
            </w:pPr>
            <w:r w:rsidRPr="00423BC7">
              <w:rPr>
                <w:rFonts w:ascii="Arial" w:hAnsi="Arial" w:cs="Arial"/>
                <w:color w:val="000000"/>
              </w:rPr>
              <w:t>B.121</w:t>
            </w:r>
          </w:p>
        </w:tc>
        <w:tc>
          <w:tcPr>
            <w:tcW w:w="8195" w:type="dxa"/>
            <w:tcBorders>
              <w:top w:val="single" w:sz="4" w:space="0" w:color="auto"/>
              <w:left w:val="nil"/>
              <w:bottom w:val="single" w:sz="4" w:space="0" w:color="auto"/>
              <w:right w:val="single" w:sz="4" w:space="0" w:color="auto"/>
            </w:tcBorders>
            <w:shd w:val="clear" w:color="auto" w:fill="auto"/>
            <w:noWrap/>
            <w:vAlign w:val="center"/>
            <w:hideMark/>
          </w:tcPr>
          <w:p w:rsidR="00E5326F" w:rsidRPr="00423BC7" w:rsidRDefault="00E5326F" w:rsidP="00AC5775">
            <w:pPr>
              <w:spacing w:before="40" w:after="20"/>
              <w:rPr>
                <w:rFonts w:ascii="Arial" w:hAnsi="Arial" w:cs="Arial"/>
                <w:color w:val="000000"/>
              </w:rPr>
            </w:pPr>
            <w:r w:rsidRPr="00423BC7">
              <w:rPr>
                <w:rFonts w:ascii="Arial" w:hAnsi="Arial" w:cs="Arial"/>
                <w:color w:val="000000"/>
              </w:rPr>
              <w:t>Editoria</w:t>
            </w:r>
          </w:p>
        </w:tc>
      </w:tr>
    </w:tbl>
    <w:p w:rsidR="00E5326F" w:rsidRPr="00423BC7" w:rsidRDefault="00E5326F" w:rsidP="00E5326F">
      <w:pPr>
        <w:rPr>
          <w:rFonts w:ascii="Arial" w:hAnsi="Arial" w:cs="Arial"/>
        </w:rPr>
      </w:pPr>
    </w:p>
    <w:p w:rsidR="00E5326F" w:rsidRPr="00423BC7" w:rsidRDefault="00E5326F" w:rsidP="00E5326F">
      <w:pPr>
        <w:rPr>
          <w:rFonts w:ascii="Arial" w:hAnsi="Arial" w:cs="Arial"/>
        </w:rPr>
      </w:pPr>
    </w:p>
    <w:p w:rsidR="00E5326F" w:rsidRPr="00423BC7" w:rsidRDefault="00E5326F" w:rsidP="00E5326F">
      <w:pPr>
        <w:rPr>
          <w:rFonts w:ascii="Arial" w:hAnsi="Arial" w:cs="Arial"/>
        </w:rPr>
      </w:pPr>
      <w:r w:rsidRPr="00423BC7">
        <w:rPr>
          <w:rFonts w:ascii="Arial" w:hAnsi="Arial" w:cs="Arial"/>
        </w:rPr>
        <w:t>A tal fine ai sensi del D.P.R. 445/2000 e s.m.i.</w:t>
      </w:r>
    </w:p>
    <w:p w:rsidR="00E5326F" w:rsidRPr="00423BC7" w:rsidRDefault="00E5326F" w:rsidP="00E5326F">
      <w:pPr>
        <w:rPr>
          <w:rFonts w:ascii="Arial" w:hAnsi="Arial" w:cs="Arial"/>
          <w:b/>
          <w:bCs/>
        </w:rPr>
      </w:pPr>
    </w:p>
    <w:p w:rsidR="00E5326F" w:rsidRPr="00423BC7" w:rsidRDefault="00E5326F" w:rsidP="00E5326F">
      <w:pPr>
        <w:jc w:val="center"/>
        <w:rPr>
          <w:rFonts w:ascii="Arial" w:hAnsi="Arial" w:cs="Arial"/>
          <w:b/>
          <w:bCs/>
        </w:rPr>
      </w:pPr>
      <w:r w:rsidRPr="00423BC7">
        <w:rPr>
          <w:rFonts w:ascii="Arial" w:hAnsi="Arial" w:cs="Arial"/>
          <w:b/>
          <w:bCs/>
        </w:rPr>
        <w:t>DICHIARA SOTTO LA</w:t>
      </w:r>
      <w:r w:rsidRPr="00423BC7">
        <w:rPr>
          <w:rFonts w:ascii="Arial" w:hAnsi="Arial" w:cs="Arial"/>
          <w:b/>
        </w:rPr>
        <w:t xml:space="preserve"> </w:t>
      </w:r>
      <w:r w:rsidRPr="00423BC7">
        <w:rPr>
          <w:rFonts w:ascii="Arial" w:hAnsi="Arial" w:cs="Arial"/>
          <w:b/>
          <w:bCs/>
        </w:rPr>
        <w:t>PROPRIA RESPONSABILITA’</w:t>
      </w:r>
    </w:p>
    <w:p w:rsidR="00E5326F" w:rsidRPr="00423BC7" w:rsidRDefault="00E5326F" w:rsidP="00E5326F">
      <w:pPr>
        <w:jc w:val="center"/>
        <w:rPr>
          <w:rFonts w:ascii="Arial" w:hAnsi="Arial" w:cs="Arial"/>
        </w:rPr>
      </w:pPr>
    </w:p>
    <w:p w:rsidR="00E5326F" w:rsidRPr="00423BC7" w:rsidRDefault="00E5326F" w:rsidP="00E5326F">
      <w:pPr>
        <w:numPr>
          <w:ilvl w:val="0"/>
          <w:numId w:val="11"/>
        </w:numPr>
        <w:tabs>
          <w:tab w:val="clear" w:pos="502"/>
          <w:tab w:val="num" w:pos="284"/>
          <w:tab w:val="num" w:pos="2487"/>
        </w:tabs>
        <w:overflowPunct/>
        <w:ind w:left="284" w:hanging="284"/>
        <w:textAlignment w:val="auto"/>
        <w:rPr>
          <w:rFonts w:ascii="Arial" w:hAnsi="Arial" w:cs="Arial"/>
        </w:rPr>
      </w:pPr>
      <w:r w:rsidRPr="00423BC7">
        <w:rPr>
          <w:rFonts w:ascii="Arial" w:hAnsi="Arial" w:cs="Arial"/>
        </w:rPr>
        <w:t xml:space="preserve">che questa Impresa è iscritta dal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Open Sans" w:hAnsi="Open Sans" w:cs="Open Sans"/>
          <w:b/>
          <w:sz w:val="18"/>
          <w:szCs w:val="18"/>
        </w:rPr>
        <w:t xml:space="preserve"> </w:t>
      </w:r>
      <w:r w:rsidRPr="00423BC7">
        <w:rPr>
          <w:rFonts w:ascii="Arial" w:hAnsi="Arial" w:cs="Arial"/>
        </w:rPr>
        <w:t xml:space="preserve">al Registro delle Imprese di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rPr>
        <w:t xml:space="preserve">, al numero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rPr>
        <w:t xml:space="preserve">, per l’attività di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rPr>
        <w:t>(</w:t>
      </w:r>
      <w:r w:rsidRPr="00423BC7">
        <w:rPr>
          <w:rFonts w:ascii="Arial" w:hAnsi="Arial" w:cs="Arial"/>
          <w:i/>
        </w:rPr>
        <w:t>in caso di società con sede in uno Stato diverso dall’Italia, indicare i dati equivalenti vigenti nel relativo Stato, ai sensi di quanto previsto dall’art. 83, comma 3 del D. Lgs. 50/2016)</w:t>
      </w:r>
      <w:r w:rsidRPr="00423BC7">
        <w:rPr>
          <w:rFonts w:ascii="Arial" w:hAnsi="Arial" w:cs="Arial"/>
        </w:rPr>
        <w:t>;</w:t>
      </w:r>
    </w:p>
    <w:p w:rsidR="00E5326F" w:rsidRPr="00423BC7" w:rsidRDefault="00E5326F" w:rsidP="00E5326F">
      <w:pPr>
        <w:tabs>
          <w:tab w:val="num" w:pos="360"/>
        </w:tabs>
        <w:ind w:left="360" w:hanging="360"/>
        <w:rPr>
          <w:rFonts w:ascii="Arial" w:hAnsi="Arial" w:cs="Arial"/>
        </w:rPr>
      </w:pPr>
    </w:p>
    <w:p w:rsidR="00E5326F" w:rsidRPr="00423BC7" w:rsidRDefault="00E5326F" w:rsidP="00E5326F">
      <w:pPr>
        <w:tabs>
          <w:tab w:val="num" w:pos="360"/>
        </w:tabs>
        <w:ind w:left="360" w:hanging="360"/>
        <w:rPr>
          <w:rFonts w:ascii="Arial" w:hAnsi="Arial" w:cs="Arial"/>
        </w:rPr>
      </w:pPr>
    </w:p>
    <w:p w:rsidR="00E5326F" w:rsidRPr="00423BC7" w:rsidRDefault="00E5326F" w:rsidP="00E5326F">
      <w:pPr>
        <w:tabs>
          <w:tab w:val="num" w:pos="360"/>
        </w:tabs>
        <w:ind w:left="360" w:hanging="360"/>
        <w:rPr>
          <w:rFonts w:ascii="Arial" w:hAnsi="Arial" w:cs="Arial"/>
        </w:rPr>
      </w:pPr>
    </w:p>
    <w:p w:rsidR="00E5326F" w:rsidRPr="00423BC7" w:rsidRDefault="00E5326F" w:rsidP="00E5326F">
      <w:pPr>
        <w:tabs>
          <w:tab w:val="num" w:pos="360"/>
        </w:tabs>
        <w:ind w:left="360" w:hanging="360"/>
        <w:rPr>
          <w:rFonts w:ascii="Arial" w:hAnsi="Arial" w:cs="Arial"/>
        </w:rPr>
      </w:pPr>
    </w:p>
    <w:p w:rsidR="00E5326F" w:rsidRPr="00423BC7" w:rsidRDefault="00E5326F" w:rsidP="00E5326F">
      <w:pPr>
        <w:numPr>
          <w:ilvl w:val="0"/>
          <w:numId w:val="11"/>
        </w:numPr>
        <w:tabs>
          <w:tab w:val="clear" w:pos="502"/>
          <w:tab w:val="num" w:pos="284"/>
          <w:tab w:val="num" w:pos="2487"/>
        </w:tabs>
        <w:overflowPunct/>
        <w:autoSpaceDE/>
        <w:autoSpaceDN/>
        <w:adjustRightInd/>
        <w:ind w:left="360"/>
        <w:textAlignment w:val="auto"/>
        <w:rPr>
          <w:rFonts w:ascii="Arial" w:hAnsi="Arial" w:cs="Arial"/>
        </w:rPr>
      </w:pPr>
      <w:r w:rsidRPr="00423BC7">
        <w:rPr>
          <w:rFonts w:ascii="Arial" w:hAnsi="Arial" w:cs="Arial"/>
        </w:rPr>
        <w:t>che l’amministrazione è affidata ad un (</w:t>
      </w:r>
      <w:r w:rsidRPr="00423BC7">
        <w:rPr>
          <w:rFonts w:ascii="Arial" w:hAnsi="Arial" w:cs="Arial"/>
          <w:i/>
        </w:rPr>
        <w:t>compilare solo il campo di pertinenza</w:t>
      </w:r>
      <w:r w:rsidRPr="00423BC7">
        <w:rPr>
          <w:rFonts w:ascii="Arial" w:hAnsi="Arial" w:cs="Arial"/>
        </w:rPr>
        <w:t xml:space="preserve">): </w:t>
      </w:r>
    </w:p>
    <w:p w:rsidR="00E5326F" w:rsidRPr="00423BC7" w:rsidRDefault="00E5326F" w:rsidP="00E5326F">
      <w:pPr>
        <w:tabs>
          <w:tab w:val="num" w:pos="360"/>
        </w:tabs>
        <w:ind w:left="360" w:hanging="360"/>
        <w:rPr>
          <w:rFonts w:ascii="Arial" w:hAnsi="Arial" w:cs="Arial"/>
        </w:rPr>
      </w:pPr>
    </w:p>
    <w:p w:rsidR="00E5326F" w:rsidRPr="00423BC7" w:rsidRDefault="00E5326F" w:rsidP="00E5326F">
      <w:pPr>
        <w:numPr>
          <w:ilvl w:val="0"/>
          <w:numId w:val="13"/>
        </w:numPr>
        <w:tabs>
          <w:tab w:val="clear" w:pos="1440"/>
          <w:tab w:val="num" w:pos="720"/>
        </w:tabs>
        <w:overflowPunct/>
        <w:autoSpaceDE/>
        <w:autoSpaceDN/>
        <w:adjustRightInd/>
        <w:ind w:left="720"/>
        <w:textAlignment w:val="auto"/>
        <w:rPr>
          <w:rFonts w:ascii="Arial" w:hAnsi="Arial" w:cs="Arial"/>
        </w:rPr>
      </w:pPr>
      <w:r w:rsidRPr="00423BC7">
        <w:rPr>
          <w:rFonts w:ascii="Arial" w:hAnsi="Arial" w:cs="Arial"/>
        </w:rPr>
        <w:t xml:space="preserve">Amministratore Unico, nella persona di: nome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Open Sans" w:hAnsi="Open Sans" w:cs="Open Sans"/>
          <w:b/>
          <w:sz w:val="18"/>
          <w:szCs w:val="18"/>
        </w:rPr>
        <w:t xml:space="preserve"> </w:t>
      </w:r>
      <w:r w:rsidRPr="00423BC7">
        <w:rPr>
          <w:rFonts w:ascii="Arial" w:hAnsi="Arial" w:cs="Arial"/>
        </w:rPr>
        <w:t xml:space="preserve">cognome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rPr>
        <w:t xml:space="preserve">, nato a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rPr>
        <w:t xml:space="preserve">, il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rPr>
        <w:t xml:space="preserve">, C.F.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rPr>
        <w:t xml:space="preserve">, residente in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rPr>
        <w:t xml:space="preserve">, nominato il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rPr>
        <w:t xml:space="preserve"> fino al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rPr>
        <w:t xml:space="preserve">,con i seguenti poteri associati alla carica: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rPr>
        <w:t>;</w:t>
      </w:r>
    </w:p>
    <w:p w:rsidR="00E5326F" w:rsidRPr="00423BC7" w:rsidRDefault="00E5326F" w:rsidP="00E5326F">
      <w:pPr>
        <w:overflowPunct/>
        <w:autoSpaceDE/>
        <w:autoSpaceDN/>
        <w:adjustRightInd/>
        <w:ind w:left="720"/>
        <w:textAlignment w:val="auto"/>
        <w:rPr>
          <w:rFonts w:ascii="Arial" w:hAnsi="Arial" w:cs="Arial"/>
        </w:rPr>
      </w:pPr>
    </w:p>
    <w:p w:rsidR="00E5326F" w:rsidRPr="00423BC7" w:rsidRDefault="00E5326F" w:rsidP="00E5326F">
      <w:pPr>
        <w:ind w:left="720"/>
        <w:jc w:val="center"/>
        <w:rPr>
          <w:rFonts w:ascii="Arial" w:hAnsi="Arial" w:cs="Arial"/>
        </w:rPr>
      </w:pPr>
      <w:r w:rsidRPr="00423BC7">
        <w:rPr>
          <w:rFonts w:ascii="Arial" w:hAnsi="Arial" w:cs="Arial"/>
        </w:rPr>
        <w:t>(oppure)</w:t>
      </w:r>
    </w:p>
    <w:p w:rsidR="00E5326F" w:rsidRPr="00423BC7" w:rsidRDefault="00E5326F" w:rsidP="00E5326F">
      <w:pPr>
        <w:overflowPunct/>
        <w:autoSpaceDE/>
        <w:autoSpaceDN/>
        <w:adjustRightInd/>
        <w:ind w:left="720"/>
        <w:textAlignment w:val="auto"/>
        <w:rPr>
          <w:rFonts w:ascii="Arial" w:hAnsi="Arial" w:cs="Arial"/>
        </w:rPr>
      </w:pPr>
    </w:p>
    <w:p w:rsidR="00E5326F" w:rsidRPr="00423BC7" w:rsidRDefault="00E5326F" w:rsidP="00E5326F">
      <w:pPr>
        <w:pStyle w:val="Paragrafoelenco"/>
        <w:numPr>
          <w:ilvl w:val="0"/>
          <w:numId w:val="13"/>
        </w:numPr>
        <w:tabs>
          <w:tab w:val="clear" w:pos="1440"/>
          <w:tab w:val="num" w:pos="709"/>
        </w:tabs>
        <w:ind w:left="709" w:hanging="283"/>
        <w:jc w:val="both"/>
        <w:rPr>
          <w:rFonts w:ascii="Arial" w:hAnsi="Arial" w:cs="Arial"/>
          <w:sz w:val="20"/>
          <w:szCs w:val="20"/>
        </w:rPr>
      </w:pPr>
      <w:r w:rsidRPr="00423BC7">
        <w:rPr>
          <w:rFonts w:ascii="Arial" w:hAnsi="Arial" w:cs="Arial"/>
          <w:sz w:val="20"/>
          <w:szCs w:val="20"/>
        </w:rPr>
        <w:t xml:space="preserve">Consiglio di Amministrazione composto da n.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sz w:val="20"/>
          <w:szCs w:val="20"/>
        </w:rPr>
        <w:t xml:space="preserve"> membri e, in particolare, da: </w:t>
      </w:r>
    </w:p>
    <w:p w:rsidR="00E5326F" w:rsidRPr="00423BC7" w:rsidRDefault="00E5326F" w:rsidP="00E5326F">
      <w:pPr>
        <w:pStyle w:val="Paragrafoelenco"/>
        <w:rPr>
          <w:rFonts w:ascii="Arial" w:hAnsi="Arial" w:cs="Arial"/>
          <w:sz w:val="20"/>
          <w:szCs w:val="20"/>
        </w:rPr>
      </w:pPr>
    </w:p>
    <w:p w:rsidR="00E5326F" w:rsidRPr="00423BC7" w:rsidRDefault="00E5326F" w:rsidP="00E5326F">
      <w:pPr>
        <w:pStyle w:val="Paragrafoelenco"/>
        <w:rPr>
          <w:rFonts w:ascii="Arial" w:hAnsi="Arial"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06"/>
        <w:gridCol w:w="850"/>
        <w:gridCol w:w="851"/>
        <w:gridCol w:w="992"/>
        <w:gridCol w:w="1628"/>
        <w:gridCol w:w="1134"/>
        <w:gridCol w:w="782"/>
        <w:gridCol w:w="957"/>
      </w:tblGrid>
      <w:tr w:rsidR="00E5326F" w:rsidRPr="00423BC7" w:rsidTr="00AC5775">
        <w:tc>
          <w:tcPr>
            <w:tcW w:w="1134" w:type="dxa"/>
            <w:shd w:val="clear" w:color="auto" w:fill="D8D8D8"/>
          </w:tcPr>
          <w:p w:rsidR="00E5326F" w:rsidRPr="00423BC7" w:rsidRDefault="00E5326F" w:rsidP="00AC5775">
            <w:pPr>
              <w:pStyle w:val="Paragrafoelenco"/>
              <w:spacing w:after="120"/>
              <w:ind w:left="0"/>
              <w:jc w:val="center"/>
              <w:rPr>
                <w:rFonts w:ascii="Arial" w:hAnsi="Arial" w:cs="Arial"/>
                <w:b/>
                <w:sz w:val="20"/>
                <w:szCs w:val="20"/>
              </w:rPr>
            </w:pPr>
            <w:bookmarkStart w:id="2" w:name="_Hlk508896375"/>
            <w:r w:rsidRPr="00423BC7">
              <w:rPr>
                <w:rFonts w:ascii="Arial" w:hAnsi="Arial" w:cs="Arial"/>
                <w:b/>
                <w:sz w:val="20"/>
                <w:szCs w:val="20"/>
              </w:rPr>
              <w:t>Nome e Cognome</w:t>
            </w:r>
          </w:p>
        </w:tc>
        <w:tc>
          <w:tcPr>
            <w:tcW w:w="806" w:type="dxa"/>
            <w:shd w:val="clear" w:color="auto" w:fill="D8D8D8"/>
          </w:tcPr>
          <w:p w:rsidR="00E5326F" w:rsidRPr="00423BC7" w:rsidRDefault="00E5326F" w:rsidP="00AC5775">
            <w:pPr>
              <w:pStyle w:val="Paragrafoelenco"/>
              <w:spacing w:after="120"/>
              <w:ind w:left="0"/>
              <w:jc w:val="center"/>
              <w:rPr>
                <w:rFonts w:ascii="Arial" w:hAnsi="Arial" w:cs="Arial"/>
                <w:b/>
                <w:sz w:val="20"/>
                <w:szCs w:val="20"/>
              </w:rPr>
            </w:pPr>
            <w:r w:rsidRPr="00423BC7">
              <w:rPr>
                <w:rFonts w:ascii="Arial" w:hAnsi="Arial" w:cs="Arial"/>
                <w:b/>
                <w:sz w:val="20"/>
                <w:szCs w:val="20"/>
              </w:rPr>
              <w:t>Nato a</w:t>
            </w:r>
          </w:p>
        </w:tc>
        <w:tc>
          <w:tcPr>
            <w:tcW w:w="850" w:type="dxa"/>
            <w:shd w:val="clear" w:color="auto" w:fill="D8D8D8"/>
          </w:tcPr>
          <w:p w:rsidR="00E5326F" w:rsidRPr="00423BC7" w:rsidRDefault="00E5326F" w:rsidP="00AC5775">
            <w:pPr>
              <w:pStyle w:val="Paragrafoelenco"/>
              <w:spacing w:after="120"/>
              <w:ind w:left="0"/>
              <w:jc w:val="center"/>
              <w:rPr>
                <w:rFonts w:ascii="Arial" w:hAnsi="Arial" w:cs="Arial"/>
                <w:b/>
                <w:sz w:val="20"/>
                <w:szCs w:val="20"/>
              </w:rPr>
            </w:pPr>
            <w:r w:rsidRPr="00423BC7">
              <w:rPr>
                <w:rFonts w:ascii="Arial" w:hAnsi="Arial" w:cs="Arial"/>
                <w:b/>
                <w:sz w:val="20"/>
                <w:szCs w:val="20"/>
              </w:rPr>
              <w:t>Il (data)</w:t>
            </w:r>
          </w:p>
        </w:tc>
        <w:tc>
          <w:tcPr>
            <w:tcW w:w="851" w:type="dxa"/>
            <w:shd w:val="clear" w:color="auto" w:fill="D8D8D8"/>
          </w:tcPr>
          <w:p w:rsidR="00E5326F" w:rsidRPr="00423BC7" w:rsidRDefault="00E5326F" w:rsidP="00AC5775">
            <w:pPr>
              <w:pStyle w:val="Paragrafoelenco"/>
              <w:spacing w:after="120"/>
              <w:ind w:left="0"/>
              <w:jc w:val="center"/>
              <w:rPr>
                <w:rFonts w:ascii="Arial" w:hAnsi="Arial" w:cs="Arial"/>
                <w:b/>
                <w:sz w:val="20"/>
                <w:szCs w:val="20"/>
              </w:rPr>
            </w:pPr>
            <w:r w:rsidRPr="00423BC7">
              <w:rPr>
                <w:rFonts w:ascii="Arial" w:hAnsi="Arial" w:cs="Arial"/>
                <w:b/>
                <w:sz w:val="20"/>
                <w:szCs w:val="20"/>
              </w:rPr>
              <w:t>C.F.</w:t>
            </w:r>
          </w:p>
        </w:tc>
        <w:tc>
          <w:tcPr>
            <w:tcW w:w="992" w:type="dxa"/>
            <w:shd w:val="clear" w:color="auto" w:fill="D8D8D8"/>
          </w:tcPr>
          <w:p w:rsidR="00E5326F" w:rsidRPr="00423BC7" w:rsidRDefault="00E5326F" w:rsidP="00AC5775">
            <w:pPr>
              <w:pStyle w:val="Paragrafoelenco"/>
              <w:spacing w:after="120"/>
              <w:ind w:left="0"/>
              <w:jc w:val="center"/>
              <w:rPr>
                <w:rFonts w:ascii="Arial" w:hAnsi="Arial" w:cs="Arial"/>
                <w:b/>
                <w:sz w:val="20"/>
                <w:szCs w:val="20"/>
              </w:rPr>
            </w:pPr>
            <w:r w:rsidRPr="00423BC7">
              <w:rPr>
                <w:rFonts w:ascii="Arial" w:hAnsi="Arial" w:cs="Arial"/>
                <w:b/>
                <w:sz w:val="20"/>
                <w:szCs w:val="20"/>
              </w:rPr>
              <w:t>Residente in</w:t>
            </w:r>
          </w:p>
        </w:tc>
        <w:tc>
          <w:tcPr>
            <w:tcW w:w="1628" w:type="dxa"/>
            <w:shd w:val="clear" w:color="auto" w:fill="D8D8D8"/>
          </w:tcPr>
          <w:p w:rsidR="00E5326F" w:rsidRPr="00423BC7" w:rsidRDefault="00E5326F" w:rsidP="00AC5775">
            <w:pPr>
              <w:pStyle w:val="Paragrafoelenco"/>
              <w:spacing w:after="120"/>
              <w:ind w:left="0"/>
              <w:jc w:val="center"/>
              <w:rPr>
                <w:rFonts w:ascii="Arial" w:hAnsi="Arial" w:cs="Arial"/>
                <w:b/>
                <w:sz w:val="20"/>
                <w:szCs w:val="20"/>
              </w:rPr>
            </w:pPr>
            <w:r w:rsidRPr="00423BC7">
              <w:rPr>
                <w:rFonts w:ascii="Arial" w:hAnsi="Arial" w:cs="Arial"/>
                <w:b/>
                <w:sz w:val="20"/>
                <w:szCs w:val="20"/>
              </w:rPr>
              <w:t>Carica (</w:t>
            </w:r>
            <w:r w:rsidRPr="00423BC7">
              <w:rPr>
                <w:rFonts w:ascii="Arial" w:hAnsi="Arial" w:cs="Arial"/>
                <w:b/>
                <w:i/>
                <w:sz w:val="20"/>
                <w:szCs w:val="20"/>
              </w:rPr>
              <w:t>Presidente del Consiglio di Amministrazione, Amministratore Delegato, Consigliere)</w:t>
            </w:r>
          </w:p>
        </w:tc>
        <w:tc>
          <w:tcPr>
            <w:tcW w:w="1134" w:type="dxa"/>
            <w:shd w:val="clear" w:color="auto" w:fill="D8D8D8"/>
          </w:tcPr>
          <w:p w:rsidR="00E5326F" w:rsidRPr="00423BC7" w:rsidRDefault="00E5326F" w:rsidP="00AC5775">
            <w:pPr>
              <w:pStyle w:val="Paragrafoelenco"/>
              <w:spacing w:after="120"/>
              <w:ind w:left="0"/>
              <w:jc w:val="center"/>
              <w:rPr>
                <w:rFonts w:ascii="Arial" w:hAnsi="Arial" w:cs="Arial"/>
                <w:b/>
                <w:sz w:val="20"/>
                <w:szCs w:val="20"/>
              </w:rPr>
            </w:pPr>
            <w:r w:rsidRPr="00423BC7">
              <w:rPr>
                <w:rFonts w:ascii="Arial" w:hAnsi="Arial" w:cs="Arial"/>
                <w:b/>
                <w:sz w:val="20"/>
                <w:szCs w:val="20"/>
              </w:rPr>
              <w:t>Nominato il</w:t>
            </w:r>
          </w:p>
        </w:tc>
        <w:tc>
          <w:tcPr>
            <w:tcW w:w="782" w:type="dxa"/>
            <w:shd w:val="clear" w:color="auto" w:fill="D8D8D8"/>
          </w:tcPr>
          <w:p w:rsidR="00E5326F" w:rsidRPr="00423BC7" w:rsidRDefault="00E5326F" w:rsidP="00AC5775">
            <w:pPr>
              <w:pStyle w:val="Paragrafoelenco"/>
              <w:spacing w:after="120"/>
              <w:ind w:left="0"/>
              <w:jc w:val="center"/>
              <w:rPr>
                <w:rFonts w:ascii="Arial" w:hAnsi="Arial" w:cs="Arial"/>
                <w:b/>
                <w:sz w:val="20"/>
                <w:szCs w:val="20"/>
              </w:rPr>
            </w:pPr>
            <w:r w:rsidRPr="00423BC7">
              <w:rPr>
                <w:rFonts w:ascii="Arial" w:hAnsi="Arial" w:cs="Arial"/>
                <w:b/>
                <w:sz w:val="20"/>
                <w:szCs w:val="20"/>
              </w:rPr>
              <w:t>Fino al</w:t>
            </w:r>
          </w:p>
        </w:tc>
        <w:tc>
          <w:tcPr>
            <w:tcW w:w="957" w:type="dxa"/>
            <w:shd w:val="clear" w:color="auto" w:fill="D8D8D8"/>
          </w:tcPr>
          <w:p w:rsidR="00E5326F" w:rsidRPr="00423BC7" w:rsidRDefault="00E5326F" w:rsidP="00AC5775">
            <w:pPr>
              <w:pStyle w:val="Paragrafoelenco"/>
              <w:spacing w:after="120"/>
              <w:ind w:left="0"/>
              <w:jc w:val="center"/>
              <w:rPr>
                <w:rFonts w:ascii="Arial" w:hAnsi="Arial" w:cs="Arial"/>
                <w:b/>
                <w:sz w:val="20"/>
                <w:szCs w:val="20"/>
              </w:rPr>
            </w:pPr>
            <w:r w:rsidRPr="00423BC7">
              <w:rPr>
                <w:rFonts w:ascii="Arial" w:hAnsi="Arial" w:cs="Arial"/>
                <w:b/>
                <w:sz w:val="20"/>
                <w:szCs w:val="20"/>
              </w:rPr>
              <w:t>Con i seguenti poteri associati alla carica</w:t>
            </w:r>
          </w:p>
        </w:tc>
      </w:tr>
      <w:tr w:rsidR="00E5326F" w:rsidRPr="00423BC7" w:rsidTr="00AC5775">
        <w:tc>
          <w:tcPr>
            <w:tcW w:w="1134"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806"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850"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851"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992"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628"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134"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782"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957"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r>
      <w:tr w:rsidR="00E5326F" w:rsidRPr="00423BC7" w:rsidTr="00AC5775">
        <w:tc>
          <w:tcPr>
            <w:tcW w:w="1134"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806"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850"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851"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992"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628"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134"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782"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957"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r>
      <w:tr w:rsidR="00E5326F" w:rsidRPr="00423BC7" w:rsidTr="00AC5775">
        <w:tc>
          <w:tcPr>
            <w:tcW w:w="1134"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806"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850"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851"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992"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628"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134"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782"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957"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r>
      <w:tr w:rsidR="00E5326F" w:rsidRPr="00423BC7" w:rsidTr="00AC5775">
        <w:tc>
          <w:tcPr>
            <w:tcW w:w="1134"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806"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850"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851"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992"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628"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134"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782"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957"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r>
      <w:tr w:rsidR="00E5326F" w:rsidRPr="00423BC7" w:rsidTr="00AC5775">
        <w:tc>
          <w:tcPr>
            <w:tcW w:w="1134"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806"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850"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851"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992"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628"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134"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782"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957"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r>
      <w:tr w:rsidR="00E5326F" w:rsidRPr="00423BC7" w:rsidTr="00AC5775">
        <w:tc>
          <w:tcPr>
            <w:tcW w:w="9134" w:type="dxa"/>
            <w:gridSpan w:val="9"/>
          </w:tcPr>
          <w:p w:rsidR="00E5326F" w:rsidRPr="00423BC7" w:rsidRDefault="00E5326F" w:rsidP="00AC5775">
            <w:pPr>
              <w:pStyle w:val="Paragrafoelenco"/>
              <w:spacing w:after="120"/>
              <w:ind w:left="0"/>
              <w:rPr>
                <w:rFonts w:ascii="Open Sans" w:hAnsi="Open Sans" w:cs="Open Sans"/>
                <w:sz w:val="18"/>
                <w:szCs w:val="18"/>
              </w:rPr>
            </w:pPr>
            <w:r w:rsidRPr="00423BC7">
              <w:rPr>
                <w:rFonts w:ascii="Open Sans" w:hAnsi="Open Sans" w:cs="Open Sans"/>
                <w:sz w:val="18"/>
                <w:szCs w:val="18"/>
              </w:rPr>
              <w:t xml:space="preserve">Altro: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r>
      <w:bookmarkEnd w:id="2"/>
    </w:tbl>
    <w:p w:rsidR="00E5326F" w:rsidRPr="00423BC7" w:rsidRDefault="00E5326F" w:rsidP="00E5326F">
      <w:pPr>
        <w:pStyle w:val="Paragrafoelenco"/>
        <w:rPr>
          <w:rFonts w:ascii="Arial" w:hAnsi="Arial" w:cs="Arial"/>
          <w:sz w:val="20"/>
          <w:szCs w:val="20"/>
        </w:rPr>
      </w:pPr>
    </w:p>
    <w:p w:rsidR="00E5326F" w:rsidRPr="00423BC7" w:rsidRDefault="00E5326F" w:rsidP="00E5326F">
      <w:pPr>
        <w:tabs>
          <w:tab w:val="num" w:pos="709"/>
        </w:tabs>
        <w:rPr>
          <w:rFonts w:ascii="Arial" w:hAnsi="Arial" w:cs="Arial"/>
        </w:rPr>
      </w:pPr>
    </w:p>
    <w:p w:rsidR="00E5326F" w:rsidRPr="00423BC7" w:rsidRDefault="00E5326F" w:rsidP="00E5326F">
      <w:pPr>
        <w:ind w:left="426"/>
        <w:rPr>
          <w:rFonts w:ascii="Arial" w:hAnsi="Arial" w:cs="Arial"/>
          <w:b/>
        </w:rPr>
      </w:pPr>
      <w:r w:rsidRPr="00423BC7">
        <w:rPr>
          <w:rFonts w:ascii="Arial" w:hAnsi="Arial" w:cs="Arial"/>
          <w:b/>
          <w:sz w:val="18"/>
          <w:szCs w:val="18"/>
        </w:rPr>
        <w:t xml:space="preserve">[I CAMPI DEL SUCCESSIVO PUNTO C. DEVONO ESSERE COMPILATI PER TUTTI I SOGGETTI CHE HANNO POTERI COMPRESI I CONSIGLIERI, CON POTERI ASSOCIATI ALLA CARICA, GIA’ ELENCATI NEL PRECEDENTE PUNTO B.]  </w:t>
      </w:r>
    </w:p>
    <w:p w:rsidR="00E5326F" w:rsidRPr="00423BC7" w:rsidRDefault="00E5326F" w:rsidP="00E5326F">
      <w:pPr>
        <w:tabs>
          <w:tab w:val="num" w:pos="709"/>
        </w:tabs>
        <w:rPr>
          <w:rFonts w:ascii="Arial" w:hAnsi="Arial" w:cs="Arial"/>
        </w:rPr>
      </w:pPr>
    </w:p>
    <w:p w:rsidR="00E5326F" w:rsidRPr="00423BC7" w:rsidRDefault="00E5326F" w:rsidP="00E5326F">
      <w:pPr>
        <w:pStyle w:val="Paragrafoelenco"/>
        <w:numPr>
          <w:ilvl w:val="0"/>
          <w:numId w:val="13"/>
        </w:numPr>
        <w:tabs>
          <w:tab w:val="clear" w:pos="1440"/>
          <w:tab w:val="num" w:pos="709"/>
          <w:tab w:val="num" w:pos="8724"/>
        </w:tabs>
        <w:ind w:left="709" w:hanging="283"/>
        <w:jc w:val="both"/>
        <w:rPr>
          <w:rFonts w:ascii="Arial" w:hAnsi="Arial" w:cs="Arial"/>
          <w:sz w:val="20"/>
          <w:szCs w:val="20"/>
        </w:rPr>
      </w:pPr>
      <w:r w:rsidRPr="00423BC7">
        <w:rPr>
          <w:rFonts w:ascii="Arial" w:hAnsi="Arial" w:cs="Arial"/>
          <w:sz w:val="20"/>
          <w:szCs w:val="20"/>
        </w:rPr>
        <w:t>che (barrare la voce di competenza):</w:t>
      </w:r>
    </w:p>
    <w:p w:rsidR="00E5326F" w:rsidRPr="00423BC7" w:rsidRDefault="00E5326F" w:rsidP="00E5326F">
      <w:pPr>
        <w:widowControl w:val="0"/>
        <w:overflowPunct/>
        <w:autoSpaceDE/>
        <w:autoSpaceDN/>
        <w:adjustRightInd/>
        <w:ind w:left="720"/>
        <w:textAlignment w:val="auto"/>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r w:rsidRPr="00423BC7">
        <w:rPr>
          <w:rFonts w:ascii="Arial" w:hAnsi="Arial" w:cs="Arial"/>
        </w:rPr>
        <w:t>il Titolare e il Direttore tecnico (per impresa individuale),</w:t>
      </w:r>
    </w:p>
    <w:p w:rsidR="00E5326F" w:rsidRPr="00423BC7" w:rsidRDefault="00E5326F" w:rsidP="00E5326F">
      <w:pPr>
        <w:widowControl w:val="0"/>
        <w:overflowPunct/>
        <w:autoSpaceDE/>
        <w:autoSpaceDN/>
        <w:adjustRightInd/>
        <w:ind w:left="720"/>
        <w:textAlignment w:val="auto"/>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r w:rsidRPr="00423BC7">
        <w:rPr>
          <w:rFonts w:ascii="Arial" w:hAnsi="Arial" w:cs="Arial"/>
        </w:rPr>
        <w:t xml:space="preserve">i Soci e il Direttore tecnico (per società in nome collettivo), </w:t>
      </w:r>
    </w:p>
    <w:p w:rsidR="00E5326F" w:rsidRPr="00423BC7" w:rsidRDefault="00E5326F" w:rsidP="00E5326F">
      <w:pPr>
        <w:widowControl w:val="0"/>
        <w:overflowPunct/>
        <w:autoSpaceDE/>
        <w:autoSpaceDN/>
        <w:adjustRightInd/>
        <w:ind w:left="720"/>
        <w:textAlignment w:val="auto"/>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r w:rsidRPr="00423BC7">
        <w:rPr>
          <w:rFonts w:ascii="Arial" w:hAnsi="Arial" w:cs="Arial"/>
        </w:rPr>
        <w:t xml:space="preserve">i Soci accomandatari e il Direttore tecnico (per società in accomandita semplice), </w:t>
      </w:r>
    </w:p>
    <w:p w:rsidR="00E5326F" w:rsidRPr="00423BC7" w:rsidRDefault="00E5326F" w:rsidP="00E5326F">
      <w:pPr>
        <w:widowControl w:val="0"/>
        <w:overflowPunct/>
        <w:autoSpaceDE/>
        <w:autoSpaceDN/>
        <w:adjustRightInd/>
        <w:ind w:left="720"/>
        <w:textAlignment w:val="auto"/>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r w:rsidRPr="00423BC7">
        <w:rPr>
          <w:rFonts w:ascii="Arial" w:hAnsi="Arial" w:cs="Arial"/>
        </w:rPr>
        <w:t>i membri del consiglio di amministrazione cui sia stata conferita la legale rappresentanza, 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E5326F" w:rsidRPr="00423BC7" w:rsidRDefault="00E5326F" w:rsidP="00E5326F">
      <w:pPr>
        <w:widowControl w:val="0"/>
        <w:overflowPunct/>
        <w:autoSpaceDE/>
        <w:autoSpaceDN/>
        <w:adjustRightInd/>
        <w:ind w:left="720"/>
        <w:textAlignment w:val="auto"/>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r w:rsidRPr="00423BC7">
        <w:rPr>
          <w:rFonts w:ascii="Arial" w:hAnsi="Arial" w:cs="Arial"/>
        </w:rPr>
        <w:t>i titolari di poteri institori ex art. 2203 del codice civile,</w:t>
      </w:r>
    </w:p>
    <w:p w:rsidR="00E5326F" w:rsidRPr="00423BC7" w:rsidRDefault="00E5326F" w:rsidP="00E5326F">
      <w:pPr>
        <w:widowControl w:val="0"/>
        <w:overflowPunct/>
        <w:autoSpaceDE/>
        <w:autoSpaceDN/>
        <w:adjustRightInd/>
        <w:ind w:left="720"/>
        <w:textAlignment w:val="auto"/>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r w:rsidRPr="00423BC7">
        <w:rPr>
          <w:rFonts w:ascii="Arial" w:hAnsi="Arial" w:cs="Arial"/>
        </w:rPr>
        <w:t>i procuratori generali</w:t>
      </w:r>
    </w:p>
    <w:p w:rsidR="00E5326F" w:rsidRPr="00423BC7" w:rsidRDefault="00E5326F" w:rsidP="00E5326F">
      <w:pPr>
        <w:widowControl w:val="0"/>
        <w:overflowPunct/>
        <w:autoSpaceDE/>
        <w:autoSpaceDN/>
        <w:adjustRightInd/>
        <w:ind w:left="1080"/>
        <w:textAlignment w:val="auto"/>
        <w:rPr>
          <w:rFonts w:ascii="Arial" w:hAnsi="Arial" w:cs="Arial"/>
        </w:rPr>
      </w:pPr>
    </w:p>
    <w:p w:rsidR="00E5326F" w:rsidRPr="00423BC7" w:rsidRDefault="00E5326F" w:rsidP="00E5326F">
      <w:pPr>
        <w:ind w:left="709"/>
        <w:rPr>
          <w:rFonts w:ascii="Arial" w:hAnsi="Arial" w:cs="Arial"/>
          <w:b/>
        </w:rPr>
      </w:pPr>
      <w:r w:rsidRPr="00423BC7">
        <w:rPr>
          <w:rFonts w:ascii="Arial" w:hAnsi="Arial" w:cs="Arial"/>
          <w:b/>
        </w:rPr>
        <w:t>attualmente in carica sono i seguenti:</w:t>
      </w:r>
    </w:p>
    <w:p w:rsidR="00E5326F" w:rsidRPr="00423BC7" w:rsidRDefault="00E5326F" w:rsidP="00E5326F">
      <w:pPr>
        <w:rPr>
          <w:rFonts w:ascii="Arial" w:hAnsi="Arial" w:cs="Arial"/>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385"/>
        <w:gridCol w:w="895"/>
        <w:gridCol w:w="1206"/>
        <w:gridCol w:w="1296"/>
        <w:gridCol w:w="1812"/>
        <w:gridCol w:w="1401"/>
      </w:tblGrid>
      <w:tr w:rsidR="00E5326F" w:rsidRPr="00423BC7" w:rsidTr="00AC5775">
        <w:tc>
          <w:tcPr>
            <w:tcW w:w="1139" w:type="dxa"/>
            <w:shd w:val="clear" w:color="auto" w:fill="D8D8D8"/>
          </w:tcPr>
          <w:p w:rsidR="00E5326F" w:rsidRPr="00423BC7" w:rsidRDefault="00E5326F" w:rsidP="00AC5775">
            <w:pPr>
              <w:pStyle w:val="Paragrafoelenco"/>
              <w:spacing w:after="120"/>
              <w:ind w:left="0"/>
              <w:jc w:val="center"/>
              <w:rPr>
                <w:rFonts w:ascii="Arial" w:hAnsi="Arial" w:cs="Arial"/>
                <w:b/>
                <w:sz w:val="20"/>
                <w:szCs w:val="20"/>
              </w:rPr>
            </w:pPr>
            <w:bookmarkStart w:id="3" w:name="_Hlk508896534"/>
            <w:r w:rsidRPr="00423BC7">
              <w:rPr>
                <w:rFonts w:ascii="Arial" w:hAnsi="Arial" w:cs="Arial"/>
                <w:b/>
                <w:sz w:val="20"/>
                <w:szCs w:val="20"/>
              </w:rPr>
              <w:t>Nome e Cognome</w:t>
            </w:r>
          </w:p>
        </w:tc>
        <w:tc>
          <w:tcPr>
            <w:tcW w:w="1385" w:type="dxa"/>
            <w:shd w:val="clear" w:color="auto" w:fill="D8D8D8"/>
          </w:tcPr>
          <w:p w:rsidR="00E5326F" w:rsidRPr="00423BC7" w:rsidRDefault="00E5326F" w:rsidP="00AC5775">
            <w:pPr>
              <w:pStyle w:val="Paragrafoelenco"/>
              <w:spacing w:after="120"/>
              <w:ind w:left="0"/>
              <w:jc w:val="center"/>
              <w:rPr>
                <w:rFonts w:ascii="Arial" w:hAnsi="Arial" w:cs="Arial"/>
                <w:b/>
                <w:sz w:val="20"/>
                <w:szCs w:val="20"/>
              </w:rPr>
            </w:pPr>
            <w:r w:rsidRPr="00423BC7">
              <w:rPr>
                <w:rFonts w:ascii="Arial" w:hAnsi="Arial" w:cs="Arial"/>
                <w:b/>
                <w:sz w:val="20"/>
                <w:szCs w:val="20"/>
              </w:rPr>
              <w:t>Data e luogo di nascita</w:t>
            </w:r>
          </w:p>
        </w:tc>
        <w:tc>
          <w:tcPr>
            <w:tcW w:w="895" w:type="dxa"/>
            <w:shd w:val="clear" w:color="auto" w:fill="D8D8D8"/>
          </w:tcPr>
          <w:p w:rsidR="00E5326F" w:rsidRPr="00423BC7" w:rsidRDefault="00E5326F" w:rsidP="00AC5775">
            <w:pPr>
              <w:pStyle w:val="Paragrafoelenco"/>
              <w:spacing w:after="120"/>
              <w:ind w:left="0"/>
              <w:jc w:val="center"/>
              <w:rPr>
                <w:rFonts w:ascii="Arial" w:hAnsi="Arial" w:cs="Arial"/>
                <w:b/>
                <w:sz w:val="20"/>
                <w:szCs w:val="20"/>
              </w:rPr>
            </w:pPr>
            <w:r w:rsidRPr="00423BC7">
              <w:rPr>
                <w:rFonts w:ascii="Arial" w:hAnsi="Arial" w:cs="Arial"/>
                <w:b/>
                <w:sz w:val="20"/>
                <w:szCs w:val="20"/>
              </w:rPr>
              <w:t>Codice Fiscale</w:t>
            </w:r>
          </w:p>
        </w:tc>
        <w:tc>
          <w:tcPr>
            <w:tcW w:w="1206" w:type="dxa"/>
            <w:shd w:val="clear" w:color="auto" w:fill="D8D8D8"/>
          </w:tcPr>
          <w:p w:rsidR="00E5326F" w:rsidRPr="00423BC7" w:rsidRDefault="00E5326F" w:rsidP="00AC5775">
            <w:pPr>
              <w:pStyle w:val="Paragrafoelenco"/>
              <w:spacing w:after="120"/>
              <w:ind w:left="0"/>
              <w:jc w:val="center"/>
              <w:rPr>
                <w:rFonts w:ascii="Arial" w:hAnsi="Arial" w:cs="Arial"/>
                <w:b/>
                <w:sz w:val="20"/>
                <w:szCs w:val="20"/>
              </w:rPr>
            </w:pPr>
            <w:r w:rsidRPr="00423BC7">
              <w:rPr>
                <w:rFonts w:ascii="Arial" w:hAnsi="Arial" w:cs="Arial"/>
                <w:b/>
                <w:sz w:val="20"/>
                <w:szCs w:val="20"/>
              </w:rPr>
              <w:t>Residenza (indirizzo completo)</w:t>
            </w:r>
          </w:p>
        </w:tc>
        <w:tc>
          <w:tcPr>
            <w:tcW w:w="1296" w:type="dxa"/>
            <w:shd w:val="clear" w:color="auto" w:fill="D8D8D8"/>
          </w:tcPr>
          <w:p w:rsidR="00E5326F" w:rsidRPr="00423BC7" w:rsidRDefault="00E5326F" w:rsidP="00AC5775">
            <w:pPr>
              <w:pStyle w:val="Paragrafoelenco"/>
              <w:spacing w:after="120"/>
              <w:ind w:left="0"/>
              <w:jc w:val="center"/>
              <w:rPr>
                <w:rFonts w:ascii="Arial" w:hAnsi="Arial" w:cs="Arial"/>
                <w:b/>
                <w:sz w:val="20"/>
                <w:szCs w:val="20"/>
              </w:rPr>
            </w:pPr>
            <w:r w:rsidRPr="00423BC7">
              <w:rPr>
                <w:rFonts w:ascii="Arial" w:hAnsi="Arial" w:cs="Arial"/>
                <w:b/>
                <w:sz w:val="20"/>
                <w:szCs w:val="20"/>
              </w:rPr>
              <w:t>Carica Sociale</w:t>
            </w:r>
          </w:p>
        </w:tc>
        <w:tc>
          <w:tcPr>
            <w:tcW w:w="1812" w:type="dxa"/>
            <w:shd w:val="clear" w:color="auto" w:fill="D8D8D8"/>
          </w:tcPr>
          <w:p w:rsidR="00E5326F" w:rsidRPr="00423BC7" w:rsidRDefault="00E5326F" w:rsidP="00AC5775">
            <w:pPr>
              <w:pStyle w:val="Paragrafoelenco"/>
              <w:spacing w:after="120"/>
              <w:ind w:left="0"/>
              <w:jc w:val="center"/>
              <w:rPr>
                <w:rFonts w:ascii="Arial" w:hAnsi="Arial" w:cs="Arial"/>
                <w:b/>
                <w:sz w:val="20"/>
                <w:szCs w:val="20"/>
              </w:rPr>
            </w:pPr>
            <w:r w:rsidRPr="00423BC7">
              <w:rPr>
                <w:rFonts w:ascii="Arial" w:hAnsi="Arial" w:cs="Arial"/>
                <w:b/>
                <w:sz w:val="20"/>
                <w:szCs w:val="20"/>
              </w:rPr>
              <w:t>Data di inizio e prossima scadenza carica/incarico</w:t>
            </w:r>
          </w:p>
        </w:tc>
        <w:tc>
          <w:tcPr>
            <w:tcW w:w="1401" w:type="dxa"/>
            <w:shd w:val="clear" w:color="auto" w:fill="D8D8D8"/>
          </w:tcPr>
          <w:p w:rsidR="00E5326F" w:rsidRPr="00423BC7" w:rsidRDefault="00E5326F" w:rsidP="00AC5775">
            <w:pPr>
              <w:pStyle w:val="Paragrafoelenco"/>
              <w:spacing w:after="120"/>
              <w:ind w:left="0"/>
              <w:jc w:val="center"/>
              <w:rPr>
                <w:rFonts w:ascii="Arial" w:hAnsi="Arial" w:cs="Arial"/>
                <w:b/>
                <w:sz w:val="20"/>
                <w:szCs w:val="20"/>
              </w:rPr>
            </w:pPr>
            <w:r w:rsidRPr="00423BC7">
              <w:rPr>
                <w:rFonts w:ascii="Arial" w:hAnsi="Arial" w:cs="Arial"/>
                <w:b/>
                <w:sz w:val="20"/>
                <w:szCs w:val="20"/>
              </w:rPr>
              <w:t>Data di prima nomina (in caso di rinnovo)</w:t>
            </w:r>
          </w:p>
        </w:tc>
      </w:tr>
      <w:tr w:rsidR="00E5326F" w:rsidRPr="00423BC7" w:rsidTr="00AC5775">
        <w:tc>
          <w:tcPr>
            <w:tcW w:w="1139"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385"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895" w:type="dxa"/>
          </w:tcPr>
          <w:p w:rsidR="00E5326F" w:rsidRPr="00423BC7" w:rsidRDefault="00E5326F" w:rsidP="00AC5775">
            <w:pPr>
              <w:pStyle w:val="Paragrafoelenco"/>
              <w:spacing w:after="120"/>
              <w:ind w:left="0"/>
              <w:rPr>
                <w:rFonts w:ascii="Open Sans" w:hAnsi="Open Sans" w:cs="Open Sans"/>
                <w:b/>
                <w:sz w:val="18"/>
                <w:szCs w:val="18"/>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206"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296"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812"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401"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r>
      <w:tr w:rsidR="00E5326F" w:rsidRPr="00423BC7" w:rsidTr="00AC5775">
        <w:tc>
          <w:tcPr>
            <w:tcW w:w="1139"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385"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895" w:type="dxa"/>
          </w:tcPr>
          <w:p w:rsidR="00E5326F" w:rsidRPr="00423BC7" w:rsidRDefault="00E5326F" w:rsidP="00AC5775">
            <w:pPr>
              <w:pStyle w:val="Paragrafoelenco"/>
              <w:spacing w:after="120"/>
              <w:ind w:left="0"/>
              <w:rPr>
                <w:rFonts w:ascii="Open Sans" w:hAnsi="Open Sans" w:cs="Open Sans"/>
                <w:b/>
                <w:sz w:val="18"/>
                <w:szCs w:val="18"/>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206"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296"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812"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401"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r>
      <w:tr w:rsidR="00E5326F" w:rsidRPr="00423BC7" w:rsidTr="00AC5775">
        <w:tc>
          <w:tcPr>
            <w:tcW w:w="1139"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lastRenderedPageBreak/>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385"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895" w:type="dxa"/>
          </w:tcPr>
          <w:p w:rsidR="00E5326F" w:rsidRPr="00423BC7" w:rsidRDefault="00E5326F" w:rsidP="00AC5775">
            <w:pPr>
              <w:pStyle w:val="Paragrafoelenco"/>
              <w:spacing w:after="120"/>
              <w:ind w:left="0"/>
              <w:rPr>
                <w:rFonts w:ascii="Open Sans" w:hAnsi="Open Sans" w:cs="Open Sans"/>
                <w:b/>
                <w:sz w:val="18"/>
                <w:szCs w:val="18"/>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206"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296"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812"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401"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r>
      <w:tr w:rsidR="00E5326F" w:rsidRPr="00423BC7" w:rsidTr="00AC5775">
        <w:tc>
          <w:tcPr>
            <w:tcW w:w="9134" w:type="dxa"/>
            <w:gridSpan w:val="7"/>
          </w:tcPr>
          <w:p w:rsidR="00E5326F" w:rsidRPr="00423BC7" w:rsidRDefault="00E5326F" w:rsidP="00AC5775">
            <w:pPr>
              <w:pStyle w:val="Paragrafoelenco"/>
              <w:spacing w:after="120"/>
              <w:ind w:left="0"/>
              <w:rPr>
                <w:rFonts w:ascii="Open Sans" w:hAnsi="Open Sans" w:cs="Open Sans"/>
                <w:sz w:val="18"/>
                <w:szCs w:val="18"/>
              </w:rPr>
            </w:pPr>
            <w:r w:rsidRPr="00423BC7">
              <w:rPr>
                <w:rFonts w:ascii="Open Sans" w:hAnsi="Open Sans" w:cs="Open Sans"/>
                <w:sz w:val="18"/>
                <w:szCs w:val="18"/>
              </w:rPr>
              <w:t xml:space="preserve">Altro: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r>
      <w:bookmarkEnd w:id="3"/>
    </w:tbl>
    <w:p w:rsidR="00E5326F" w:rsidRPr="00423BC7" w:rsidRDefault="00E5326F" w:rsidP="00E5326F">
      <w:pPr>
        <w:widowControl w:val="0"/>
        <w:ind w:left="1069"/>
        <w:rPr>
          <w:rFonts w:ascii="Arial" w:hAnsi="Arial" w:cs="Arial"/>
        </w:rPr>
      </w:pPr>
    </w:p>
    <w:p w:rsidR="00E5326F" w:rsidRPr="00423BC7" w:rsidRDefault="00E5326F" w:rsidP="00E5326F">
      <w:pPr>
        <w:widowControl w:val="0"/>
        <w:ind w:left="1069"/>
        <w:rPr>
          <w:rFonts w:ascii="Arial" w:hAnsi="Arial" w:cs="Arial"/>
        </w:rPr>
      </w:pPr>
    </w:p>
    <w:p w:rsidR="00E5326F" w:rsidRPr="00423BC7" w:rsidRDefault="00E5326F" w:rsidP="00E5326F">
      <w:pPr>
        <w:pStyle w:val="Paragrafoelenco"/>
        <w:widowControl w:val="0"/>
        <w:numPr>
          <w:ilvl w:val="0"/>
          <w:numId w:val="13"/>
        </w:numPr>
        <w:tabs>
          <w:tab w:val="clear" w:pos="1440"/>
          <w:tab w:val="num" w:pos="709"/>
          <w:tab w:val="num" w:pos="8724"/>
        </w:tabs>
        <w:autoSpaceDE w:val="0"/>
        <w:autoSpaceDN w:val="0"/>
        <w:adjustRightInd w:val="0"/>
        <w:ind w:left="709" w:hanging="283"/>
        <w:jc w:val="both"/>
        <w:rPr>
          <w:rFonts w:ascii="Arial" w:hAnsi="Arial" w:cs="Arial"/>
          <w:sz w:val="20"/>
          <w:szCs w:val="20"/>
        </w:rPr>
      </w:pPr>
      <w:r w:rsidRPr="00423BC7">
        <w:rPr>
          <w:rFonts w:ascii="Arial" w:hAnsi="Arial" w:cs="Arial"/>
          <w:sz w:val="20"/>
          <w:szCs w:val="20"/>
        </w:rPr>
        <w:t>che (barrare la voce di competenza):</w:t>
      </w:r>
    </w:p>
    <w:p w:rsidR="00E5326F" w:rsidRPr="00423BC7" w:rsidRDefault="00E5326F" w:rsidP="00E5326F">
      <w:pPr>
        <w:widowControl w:val="0"/>
        <w:overflowPunct/>
        <w:autoSpaceDE/>
        <w:autoSpaceDN/>
        <w:adjustRightInd/>
        <w:ind w:left="720"/>
        <w:textAlignment w:val="auto"/>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r w:rsidRPr="00423BC7">
        <w:rPr>
          <w:rFonts w:ascii="Arial" w:hAnsi="Arial" w:cs="Arial"/>
        </w:rPr>
        <w:t>il Titolare e il Direttore tecnico (per impresa individuale),</w:t>
      </w:r>
    </w:p>
    <w:p w:rsidR="00E5326F" w:rsidRPr="00423BC7" w:rsidRDefault="00E5326F" w:rsidP="00E5326F">
      <w:pPr>
        <w:widowControl w:val="0"/>
        <w:overflowPunct/>
        <w:autoSpaceDE/>
        <w:autoSpaceDN/>
        <w:adjustRightInd/>
        <w:ind w:left="720"/>
        <w:textAlignment w:val="auto"/>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r w:rsidRPr="00423BC7">
        <w:rPr>
          <w:rFonts w:ascii="Arial" w:hAnsi="Arial" w:cs="Arial"/>
        </w:rPr>
        <w:t xml:space="preserve">i Soci e il Direttore tecnico (per società in nome collettivo), </w:t>
      </w:r>
    </w:p>
    <w:p w:rsidR="00E5326F" w:rsidRPr="00423BC7" w:rsidRDefault="00E5326F" w:rsidP="00E5326F">
      <w:pPr>
        <w:widowControl w:val="0"/>
        <w:overflowPunct/>
        <w:autoSpaceDE/>
        <w:autoSpaceDN/>
        <w:adjustRightInd/>
        <w:ind w:left="720"/>
        <w:textAlignment w:val="auto"/>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r w:rsidRPr="00423BC7">
        <w:rPr>
          <w:rFonts w:ascii="Arial" w:hAnsi="Arial" w:cs="Arial"/>
        </w:rPr>
        <w:t xml:space="preserve">i Soci accomandatari e il Direttore tecnico (per società in accomandita semplice), </w:t>
      </w:r>
    </w:p>
    <w:p w:rsidR="00E5326F" w:rsidRPr="00423BC7" w:rsidRDefault="00E5326F" w:rsidP="00E5326F">
      <w:pPr>
        <w:widowControl w:val="0"/>
        <w:overflowPunct/>
        <w:autoSpaceDE/>
        <w:autoSpaceDN/>
        <w:adjustRightInd/>
        <w:ind w:left="720"/>
        <w:textAlignment w:val="auto"/>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r w:rsidRPr="00423BC7">
        <w:rPr>
          <w:rFonts w:ascii="Arial" w:hAnsi="Arial" w:cs="Arial"/>
        </w:rPr>
        <w:t>i membri del consiglio di amministrazione cui sia stata conferita la legale rappresentanza, 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E5326F" w:rsidRPr="00423BC7" w:rsidRDefault="00E5326F" w:rsidP="00E5326F">
      <w:pPr>
        <w:widowControl w:val="0"/>
        <w:overflowPunct/>
        <w:autoSpaceDE/>
        <w:autoSpaceDN/>
        <w:adjustRightInd/>
        <w:ind w:left="720"/>
        <w:textAlignment w:val="auto"/>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r w:rsidRPr="00423BC7">
        <w:rPr>
          <w:rFonts w:ascii="Arial" w:hAnsi="Arial" w:cs="Arial"/>
        </w:rPr>
        <w:t xml:space="preserve">i titolari di poteri institori ex art. 2203 del codice civile, </w:t>
      </w:r>
    </w:p>
    <w:p w:rsidR="00E5326F" w:rsidRPr="00423BC7" w:rsidRDefault="00E5326F" w:rsidP="00E5326F">
      <w:pPr>
        <w:widowControl w:val="0"/>
        <w:overflowPunct/>
        <w:autoSpaceDE/>
        <w:autoSpaceDN/>
        <w:adjustRightInd/>
        <w:ind w:left="720"/>
        <w:textAlignment w:val="auto"/>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r w:rsidRPr="00423BC7">
        <w:rPr>
          <w:rFonts w:ascii="Arial" w:hAnsi="Arial" w:cs="Arial"/>
        </w:rPr>
        <w:t>i procuratori generali</w:t>
      </w:r>
    </w:p>
    <w:p w:rsidR="00E5326F" w:rsidRPr="00423BC7" w:rsidRDefault="00E5326F" w:rsidP="00E5326F">
      <w:pPr>
        <w:widowControl w:val="0"/>
        <w:overflowPunct/>
        <w:autoSpaceDE/>
        <w:autoSpaceDN/>
        <w:adjustRightInd/>
        <w:ind w:left="720"/>
        <w:textAlignment w:val="auto"/>
        <w:rPr>
          <w:rFonts w:ascii="Arial" w:hAnsi="Arial" w:cs="Arial"/>
        </w:rPr>
      </w:pPr>
    </w:p>
    <w:p w:rsidR="00E5326F" w:rsidRPr="00423BC7" w:rsidRDefault="00E5326F" w:rsidP="00E5326F">
      <w:pPr>
        <w:ind w:left="709"/>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r w:rsidRPr="00423BC7">
        <w:rPr>
          <w:rFonts w:ascii="Garamond" w:hAnsi="Garamond" w:cs="Courier New"/>
          <w:sz w:val="22"/>
          <w:szCs w:val="22"/>
        </w:rPr>
        <w:t xml:space="preserve"> </w:t>
      </w:r>
      <w:r w:rsidRPr="00423BC7">
        <w:rPr>
          <w:rFonts w:ascii="Arial" w:hAnsi="Arial" w:cs="Arial"/>
          <w:b/>
        </w:rPr>
        <w:t>cessati dalla carica/incarico</w:t>
      </w:r>
      <w:r w:rsidRPr="00423BC7">
        <w:rPr>
          <w:rFonts w:ascii="Arial" w:hAnsi="Arial" w:cs="Arial"/>
        </w:rPr>
        <w:t xml:space="preserve"> nell’anno antecedente alla data della domanda di iscrizione, sono i seguenti:</w:t>
      </w:r>
    </w:p>
    <w:p w:rsidR="00E5326F" w:rsidRPr="00423BC7" w:rsidRDefault="00E5326F" w:rsidP="00E5326F">
      <w:pPr>
        <w:ind w:left="1418"/>
        <w:rPr>
          <w:rFonts w:ascii="Arial" w:hAnsi="Arial" w:cs="Arial"/>
          <w:b/>
        </w:rPr>
      </w:pPr>
      <w:r w:rsidRPr="00423BC7">
        <w:rPr>
          <w:rFonts w:ascii="Arial" w:hAnsi="Arial" w:cs="Arial"/>
          <w:b/>
        </w:rPr>
        <w:t>[CAMPI DA COMPILARE OBBLIGATORIAMENTE QUALORA CI SIANO SOGGETTI CESSATI]</w:t>
      </w:r>
    </w:p>
    <w:p w:rsidR="00E5326F" w:rsidRPr="00423BC7" w:rsidRDefault="00E5326F" w:rsidP="00E5326F">
      <w:pPr>
        <w:ind w:left="1418"/>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385"/>
        <w:gridCol w:w="895"/>
        <w:gridCol w:w="1206"/>
        <w:gridCol w:w="1296"/>
        <w:gridCol w:w="1812"/>
        <w:gridCol w:w="1401"/>
      </w:tblGrid>
      <w:tr w:rsidR="00E5326F" w:rsidRPr="00423BC7" w:rsidTr="00AC5775">
        <w:tc>
          <w:tcPr>
            <w:tcW w:w="1139" w:type="dxa"/>
            <w:shd w:val="clear" w:color="auto" w:fill="D8D8D8"/>
          </w:tcPr>
          <w:p w:rsidR="00E5326F" w:rsidRPr="00423BC7" w:rsidRDefault="00E5326F" w:rsidP="00AC5775">
            <w:pPr>
              <w:pStyle w:val="Paragrafoelenco"/>
              <w:spacing w:after="120"/>
              <w:ind w:left="0"/>
              <w:jc w:val="center"/>
              <w:rPr>
                <w:rFonts w:ascii="Arial" w:hAnsi="Arial" w:cs="Arial"/>
                <w:b/>
                <w:sz w:val="20"/>
                <w:szCs w:val="20"/>
              </w:rPr>
            </w:pPr>
            <w:bookmarkStart w:id="4" w:name="_Hlk508896646"/>
            <w:r w:rsidRPr="00423BC7">
              <w:rPr>
                <w:rFonts w:ascii="Arial" w:hAnsi="Arial" w:cs="Arial"/>
                <w:b/>
                <w:sz w:val="20"/>
                <w:szCs w:val="20"/>
              </w:rPr>
              <w:t>Nome e Cognome</w:t>
            </w:r>
          </w:p>
        </w:tc>
        <w:tc>
          <w:tcPr>
            <w:tcW w:w="1385" w:type="dxa"/>
            <w:shd w:val="clear" w:color="auto" w:fill="D8D8D8"/>
          </w:tcPr>
          <w:p w:rsidR="00E5326F" w:rsidRPr="00423BC7" w:rsidRDefault="00E5326F" w:rsidP="00AC5775">
            <w:pPr>
              <w:pStyle w:val="Paragrafoelenco"/>
              <w:spacing w:after="120"/>
              <w:ind w:left="0"/>
              <w:jc w:val="center"/>
              <w:rPr>
                <w:rFonts w:ascii="Arial" w:hAnsi="Arial" w:cs="Arial"/>
                <w:b/>
                <w:sz w:val="20"/>
                <w:szCs w:val="20"/>
              </w:rPr>
            </w:pPr>
            <w:r w:rsidRPr="00423BC7">
              <w:rPr>
                <w:rFonts w:ascii="Arial" w:hAnsi="Arial" w:cs="Arial"/>
                <w:b/>
                <w:sz w:val="20"/>
                <w:szCs w:val="20"/>
              </w:rPr>
              <w:t>Data e luogo di nascita</w:t>
            </w:r>
          </w:p>
        </w:tc>
        <w:tc>
          <w:tcPr>
            <w:tcW w:w="895" w:type="dxa"/>
            <w:shd w:val="clear" w:color="auto" w:fill="D8D8D8"/>
          </w:tcPr>
          <w:p w:rsidR="00E5326F" w:rsidRPr="00423BC7" w:rsidRDefault="00E5326F" w:rsidP="00AC5775">
            <w:pPr>
              <w:pStyle w:val="Paragrafoelenco"/>
              <w:spacing w:after="120"/>
              <w:ind w:left="0"/>
              <w:jc w:val="center"/>
              <w:rPr>
                <w:rFonts w:ascii="Arial" w:hAnsi="Arial" w:cs="Arial"/>
                <w:b/>
                <w:sz w:val="20"/>
                <w:szCs w:val="20"/>
              </w:rPr>
            </w:pPr>
            <w:r w:rsidRPr="00423BC7">
              <w:rPr>
                <w:rFonts w:ascii="Arial" w:hAnsi="Arial" w:cs="Arial"/>
                <w:b/>
                <w:sz w:val="20"/>
                <w:szCs w:val="20"/>
              </w:rPr>
              <w:t>Codice Fiscale</w:t>
            </w:r>
          </w:p>
        </w:tc>
        <w:tc>
          <w:tcPr>
            <w:tcW w:w="1206" w:type="dxa"/>
            <w:shd w:val="clear" w:color="auto" w:fill="D8D8D8"/>
          </w:tcPr>
          <w:p w:rsidR="00E5326F" w:rsidRPr="00423BC7" w:rsidRDefault="00E5326F" w:rsidP="00AC5775">
            <w:pPr>
              <w:pStyle w:val="Paragrafoelenco"/>
              <w:spacing w:after="120"/>
              <w:ind w:left="0"/>
              <w:jc w:val="center"/>
              <w:rPr>
                <w:rFonts w:ascii="Arial" w:hAnsi="Arial" w:cs="Arial"/>
                <w:b/>
                <w:sz w:val="20"/>
                <w:szCs w:val="20"/>
              </w:rPr>
            </w:pPr>
            <w:r w:rsidRPr="00423BC7">
              <w:rPr>
                <w:rFonts w:ascii="Arial" w:hAnsi="Arial" w:cs="Arial"/>
                <w:b/>
                <w:sz w:val="20"/>
                <w:szCs w:val="20"/>
              </w:rPr>
              <w:t>Residenza (indirizzo completo)</w:t>
            </w:r>
          </w:p>
        </w:tc>
        <w:tc>
          <w:tcPr>
            <w:tcW w:w="1296" w:type="dxa"/>
            <w:shd w:val="clear" w:color="auto" w:fill="D8D8D8"/>
          </w:tcPr>
          <w:p w:rsidR="00E5326F" w:rsidRPr="00423BC7" w:rsidRDefault="00E5326F" w:rsidP="00AC5775">
            <w:pPr>
              <w:pStyle w:val="Paragrafoelenco"/>
              <w:spacing w:after="120"/>
              <w:ind w:left="0"/>
              <w:jc w:val="center"/>
              <w:rPr>
                <w:rFonts w:ascii="Arial" w:hAnsi="Arial" w:cs="Arial"/>
                <w:b/>
                <w:sz w:val="20"/>
                <w:szCs w:val="20"/>
              </w:rPr>
            </w:pPr>
            <w:r w:rsidRPr="00423BC7">
              <w:rPr>
                <w:rFonts w:ascii="Arial" w:hAnsi="Arial" w:cs="Arial"/>
                <w:b/>
                <w:sz w:val="20"/>
                <w:szCs w:val="20"/>
              </w:rPr>
              <w:t>Carica Sociale</w:t>
            </w:r>
          </w:p>
        </w:tc>
        <w:tc>
          <w:tcPr>
            <w:tcW w:w="1812" w:type="dxa"/>
            <w:shd w:val="clear" w:color="auto" w:fill="D8D8D8"/>
          </w:tcPr>
          <w:p w:rsidR="00E5326F" w:rsidRPr="00423BC7" w:rsidRDefault="00E5326F" w:rsidP="00AC5775">
            <w:pPr>
              <w:pStyle w:val="Paragrafoelenco"/>
              <w:spacing w:after="120"/>
              <w:ind w:left="0"/>
              <w:jc w:val="center"/>
              <w:rPr>
                <w:rFonts w:ascii="Arial" w:hAnsi="Arial" w:cs="Arial"/>
                <w:b/>
                <w:sz w:val="20"/>
                <w:szCs w:val="20"/>
              </w:rPr>
            </w:pPr>
            <w:r w:rsidRPr="00423BC7">
              <w:rPr>
                <w:rFonts w:ascii="Arial" w:hAnsi="Arial" w:cs="Arial"/>
                <w:b/>
                <w:sz w:val="20"/>
                <w:szCs w:val="20"/>
              </w:rPr>
              <w:t>Data di inizio e prossima scadenza carica/incarico</w:t>
            </w:r>
          </w:p>
        </w:tc>
        <w:tc>
          <w:tcPr>
            <w:tcW w:w="1401" w:type="dxa"/>
            <w:shd w:val="clear" w:color="auto" w:fill="D8D8D8"/>
          </w:tcPr>
          <w:p w:rsidR="00E5326F" w:rsidRPr="00423BC7" w:rsidRDefault="00E5326F" w:rsidP="00AC5775">
            <w:pPr>
              <w:pStyle w:val="Paragrafoelenco"/>
              <w:spacing w:after="120"/>
              <w:ind w:left="0"/>
              <w:jc w:val="center"/>
              <w:rPr>
                <w:rFonts w:ascii="Arial" w:hAnsi="Arial" w:cs="Arial"/>
                <w:b/>
                <w:sz w:val="20"/>
                <w:szCs w:val="20"/>
              </w:rPr>
            </w:pPr>
            <w:r w:rsidRPr="00423BC7">
              <w:rPr>
                <w:rFonts w:ascii="Arial" w:hAnsi="Arial" w:cs="Arial"/>
                <w:b/>
                <w:sz w:val="20"/>
                <w:szCs w:val="20"/>
              </w:rPr>
              <w:t>Data di prima nomina (in caso di rinnovo)</w:t>
            </w:r>
          </w:p>
        </w:tc>
      </w:tr>
      <w:tr w:rsidR="00E5326F" w:rsidRPr="00423BC7" w:rsidTr="00AC5775">
        <w:tc>
          <w:tcPr>
            <w:tcW w:w="1139"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385"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895" w:type="dxa"/>
          </w:tcPr>
          <w:p w:rsidR="00E5326F" w:rsidRPr="00423BC7" w:rsidRDefault="00E5326F" w:rsidP="00AC5775">
            <w:pPr>
              <w:pStyle w:val="Paragrafoelenco"/>
              <w:spacing w:after="120"/>
              <w:ind w:left="0"/>
              <w:rPr>
                <w:rFonts w:ascii="Open Sans" w:hAnsi="Open Sans" w:cs="Open Sans"/>
                <w:b/>
                <w:sz w:val="18"/>
                <w:szCs w:val="18"/>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206"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296"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812"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401"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r>
      <w:tr w:rsidR="00E5326F" w:rsidRPr="00423BC7" w:rsidTr="00AC5775">
        <w:tc>
          <w:tcPr>
            <w:tcW w:w="1139"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385"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895" w:type="dxa"/>
          </w:tcPr>
          <w:p w:rsidR="00E5326F" w:rsidRPr="00423BC7" w:rsidRDefault="00E5326F" w:rsidP="00AC5775">
            <w:pPr>
              <w:pStyle w:val="Paragrafoelenco"/>
              <w:spacing w:after="120"/>
              <w:ind w:left="0"/>
              <w:rPr>
                <w:rFonts w:ascii="Open Sans" w:hAnsi="Open Sans" w:cs="Open Sans"/>
                <w:b/>
                <w:sz w:val="18"/>
                <w:szCs w:val="18"/>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206"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296"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812"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401"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r>
      <w:tr w:rsidR="00E5326F" w:rsidRPr="00423BC7" w:rsidTr="00AC5775">
        <w:tc>
          <w:tcPr>
            <w:tcW w:w="1139" w:type="dxa"/>
          </w:tcPr>
          <w:p w:rsidR="00E5326F" w:rsidRPr="00423BC7" w:rsidRDefault="00E5326F" w:rsidP="00AC5775">
            <w:pPr>
              <w:pStyle w:val="Paragrafoelenco"/>
              <w:spacing w:after="120"/>
              <w:ind w:left="0"/>
              <w:rPr>
                <w:rFonts w:ascii="Open Sans" w:hAnsi="Open Sans" w:cs="Open Sans"/>
                <w:b/>
                <w:sz w:val="18"/>
                <w:szCs w:val="18"/>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385" w:type="dxa"/>
          </w:tcPr>
          <w:p w:rsidR="00E5326F" w:rsidRPr="00423BC7" w:rsidRDefault="00E5326F" w:rsidP="00AC5775">
            <w:pPr>
              <w:pStyle w:val="Paragrafoelenco"/>
              <w:spacing w:after="120"/>
              <w:ind w:left="0"/>
              <w:rPr>
                <w:rFonts w:ascii="Open Sans" w:hAnsi="Open Sans" w:cs="Open Sans"/>
                <w:b/>
                <w:sz w:val="18"/>
                <w:szCs w:val="18"/>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895" w:type="dxa"/>
          </w:tcPr>
          <w:p w:rsidR="00E5326F" w:rsidRPr="00423BC7" w:rsidRDefault="00E5326F" w:rsidP="00AC5775">
            <w:pPr>
              <w:pStyle w:val="Paragrafoelenco"/>
              <w:spacing w:after="120"/>
              <w:ind w:left="0"/>
              <w:rPr>
                <w:rFonts w:ascii="Open Sans" w:hAnsi="Open Sans" w:cs="Open Sans"/>
                <w:b/>
                <w:sz w:val="18"/>
                <w:szCs w:val="18"/>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206" w:type="dxa"/>
          </w:tcPr>
          <w:p w:rsidR="00E5326F" w:rsidRPr="00423BC7" w:rsidRDefault="00E5326F" w:rsidP="00AC5775">
            <w:pPr>
              <w:pStyle w:val="Paragrafoelenco"/>
              <w:spacing w:after="120"/>
              <w:ind w:left="0"/>
              <w:rPr>
                <w:rFonts w:ascii="Open Sans" w:hAnsi="Open Sans" w:cs="Open Sans"/>
                <w:b/>
                <w:sz w:val="18"/>
                <w:szCs w:val="18"/>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296" w:type="dxa"/>
          </w:tcPr>
          <w:p w:rsidR="00E5326F" w:rsidRPr="00423BC7" w:rsidRDefault="00E5326F" w:rsidP="00AC5775">
            <w:pPr>
              <w:pStyle w:val="Paragrafoelenco"/>
              <w:spacing w:after="120"/>
              <w:ind w:left="0"/>
              <w:rPr>
                <w:rFonts w:ascii="Open Sans" w:hAnsi="Open Sans" w:cs="Open Sans"/>
                <w:b/>
                <w:sz w:val="18"/>
                <w:szCs w:val="18"/>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812" w:type="dxa"/>
          </w:tcPr>
          <w:p w:rsidR="00E5326F" w:rsidRPr="00423BC7" w:rsidRDefault="00E5326F" w:rsidP="00AC5775">
            <w:pPr>
              <w:pStyle w:val="Paragrafoelenco"/>
              <w:spacing w:after="120"/>
              <w:ind w:left="0"/>
              <w:rPr>
                <w:rFonts w:ascii="Open Sans" w:hAnsi="Open Sans" w:cs="Open Sans"/>
                <w:b/>
                <w:sz w:val="18"/>
                <w:szCs w:val="18"/>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401" w:type="dxa"/>
          </w:tcPr>
          <w:p w:rsidR="00E5326F" w:rsidRPr="00423BC7" w:rsidRDefault="00E5326F" w:rsidP="00AC5775">
            <w:pPr>
              <w:pStyle w:val="Paragrafoelenco"/>
              <w:spacing w:after="120"/>
              <w:ind w:left="0"/>
              <w:rPr>
                <w:rFonts w:ascii="Open Sans" w:hAnsi="Open Sans" w:cs="Open Sans"/>
                <w:b/>
                <w:sz w:val="18"/>
                <w:szCs w:val="18"/>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r>
      <w:tr w:rsidR="00E5326F" w:rsidRPr="00423BC7" w:rsidTr="00AC5775">
        <w:tc>
          <w:tcPr>
            <w:tcW w:w="1139"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385"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895" w:type="dxa"/>
          </w:tcPr>
          <w:p w:rsidR="00E5326F" w:rsidRPr="00423BC7" w:rsidRDefault="00E5326F" w:rsidP="00AC5775">
            <w:pPr>
              <w:pStyle w:val="Paragrafoelenco"/>
              <w:spacing w:after="120"/>
              <w:ind w:left="0"/>
              <w:rPr>
                <w:rFonts w:ascii="Open Sans" w:hAnsi="Open Sans" w:cs="Open Sans"/>
                <w:b/>
                <w:sz w:val="18"/>
                <w:szCs w:val="18"/>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206"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296"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812"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401"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r>
      <w:tr w:rsidR="00E5326F" w:rsidRPr="00423BC7" w:rsidTr="00AC5775">
        <w:tc>
          <w:tcPr>
            <w:tcW w:w="9134" w:type="dxa"/>
            <w:gridSpan w:val="7"/>
          </w:tcPr>
          <w:p w:rsidR="00E5326F" w:rsidRPr="00423BC7" w:rsidRDefault="00E5326F" w:rsidP="00AC5775">
            <w:pPr>
              <w:pStyle w:val="Paragrafoelenco"/>
              <w:spacing w:after="120"/>
              <w:ind w:left="0"/>
              <w:rPr>
                <w:rFonts w:ascii="Open Sans" w:hAnsi="Open Sans" w:cs="Open Sans"/>
                <w:sz w:val="18"/>
                <w:szCs w:val="18"/>
              </w:rPr>
            </w:pPr>
            <w:r w:rsidRPr="00423BC7">
              <w:rPr>
                <w:rFonts w:ascii="Open Sans" w:hAnsi="Open Sans" w:cs="Open Sans"/>
                <w:sz w:val="18"/>
                <w:szCs w:val="18"/>
              </w:rPr>
              <w:t xml:space="preserve">Altro: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r>
      <w:bookmarkEnd w:id="4"/>
    </w:tbl>
    <w:p w:rsidR="00E5326F" w:rsidRPr="00423BC7" w:rsidRDefault="00E5326F" w:rsidP="00E5326F">
      <w:pPr>
        <w:numPr>
          <w:ilvl w:val="12"/>
          <w:numId w:val="0"/>
        </w:numPr>
        <w:ind w:left="1418"/>
        <w:rPr>
          <w:rFonts w:ascii="Arial" w:hAnsi="Arial" w:cs="Arial"/>
        </w:rPr>
      </w:pPr>
    </w:p>
    <w:p w:rsidR="00E5326F" w:rsidRPr="00423BC7" w:rsidRDefault="00E5326F" w:rsidP="00E5326F">
      <w:pPr>
        <w:numPr>
          <w:ilvl w:val="12"/>
          <w:numId w:val="0"/>
        </w:numPr>
        <w:ind w:left="1418"/>
        <w:jc w:val="center"/>
        <w:rPr>
          <w:rFonts w:ascii="Arial" w:hAnsi="Arial" w:cs="Arial"/>
          <w:b/>
        </w:rPr>
      </w:pPr>
      <w:r w:rsidRPr="00423BC7">
        <w:rPr>
          <w:rFonts w:ascii="Arial" w:hAnsi="Arial" w:cs="Arial"/>
          <w:b/>
        </w:rPr>
        <w:t>(oppure)</w:t>
      </w:r>
    </w:p>
    <w:p w:rsidR="00E5326F" w:rsidRPr="00423BC7" w:rsidRDefault="00E5326F" w:rsidP="00E5326F">
      <w:pPr>
        <w:numPr>
          <w:ilvl w:val="12"/>
          <w:numId w:val="0"/>
        </w:numPr>
        <w:ind w:left="1418"/>
        <w:rPr>
          <w:rFonts w:ascii="Arial" w:hAnsi="Arial" w:cs="Arial"/>
          <w:i/>
        </w:rPr>
      </w:pPr>
    </w:p>
    <w:p w:rsidR="00E5326F" w:rsidRPr="00423BC7" w:rsidRDefault="00E5326F" w:rsidP="00E5326F">
      <w:pPr>
        <w:overflowPunct/>
        <w:autoSpaceDE/>
        <w:autoSpaceDN/>
        <w:adjustRightInd/>
        <w:ind w:left="1417"/>
        <w:textAlignment w:val="auto"/>
        <w:rPr>
          <w:rFonts w:ascii="Arial" w:hAnsi="Arial" w:cs="Arial"/>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r w:rsidRPr="00423BC7">
        <w:rPr>
          <w:rFonts w:ascii="Garamond" w:hAnsi="Garamond" w:cs="Courier New"/>
          <w:sz w:val="22"/>
          <w:szCs w:val="22"/>
        </w:rPr>
        <w:t xml:space="preserve"> </w:t>
      </w:r>
      <w:r w:rsidRPr="00423BC7">
        <w:rPr>
          <w:rFonts w:ascii="Arial" w:hAnsi="Arial" w:cs="Arial"/>
        </w:rPr>
        <w:t>che non vi sono soggetti cessati dalle cariche nell’anno antecedente la data di presentazione della domanda di partecipazione;</w:t>
      </w:r>
    </w:p>
    <w:p w:rsidR="00E5326F" w:rsidRPr="00423BC7" w:rsidRDefault="00E5326F" w:rsidP="00E5326F">
      <w:pPr>
        <w:rPr>
          <w:rFonts w:ascii="Arial" w:hAnsi="Arial" w:cs="Arial"/>
        </w:rPr>
      </w:pPr>
    </w:p>
    <w:p w:rsidR="00E5326F" w:rsidRPr="00423BC7" w:rsidRDefault="00E5326F" w:rsidP="00E5326F">
      <w:pPr>
        <w:widowControl w:val="0"/>
        <w:ind w:left="1069"/>
        <w:rPr>
          <w:rFonts w:ascii="Arial" w:hAnsi="Arial" w:cs="Arial"/>
        </w:rPr>
      </w:pPr>
    </w:p>
    <w:p w:rsidR="00E5326F" w:rsidRPr="00423BC7" w:rsidRDefault="00E5326F" w:rsidP="00E5326F">
      <w:pPr>
        <w:pStyle w:val="Paragrafoelenco"/>
        <w:widowControl w:val="0"/>
        <w:numPr>
          <w:ilvl w:val="0"/>
          <w:numId w:val="13"/>
        </w:numPr>
        <w:tabs>
          <w:tab w:val="clear" w:pos="1440"/>
          <w:tab w:val="num" w:pos="709"/>
          <w:tab w:val="num" w:pos="8724"/>
        </w:tabs>
        <w:autoSpaceDE w:val="0"/>
        <w:autoSpaceDN w:val="0"/>
        <w:adjustRightInd w:val="0"/>
        <w:ind w:left="709" w:hanging="283"/>
        <w:jc w:val="both"/>
        <w:rPr>
          <w:rFonts w:ascii="Arial" w:hAnsi="Arial" w:cs="Arial"/>
          <w:sz w:val="20"/>
          <w:szCs w:val="20"/>
        </w:rPr>
      </w:pPr>
      <w:r w:rsidRPr="00423BC7">
        <w:rPr>
          <w:rFonts w:ascii="Arial" w:hAnsi="Arial" w:cs="Arial"/>
          <w:sz w:val="20"/>
          <w:szCs w:val="20"/>
        </w:rPr>
        <w:t>che i componenti del Collegio Sindacale in carica sono i seguenti (indicare anche i supplenti):</w:t>
      </w:r>
    </w:p>
    <w:p w:rsidR="00E5326F" w:rsidRPr="00423BC7" w:rsidRDefault="00E5326F" w:rsidP="00E5326F">
      <w:pPr>
        <w:pStyle w:val="Paragrafoelenco"/>
        <w:ind w:left="1069"/>
        <w:jc w:val="both"/>
        <w:rPr>
          <w:rFonts w:ascii="Arial" w:hAnsi="Arial"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385"/>
        <w:gridCol w:w="895"/>
        <w:gridCol w:w="1206"/>
        <w:gridCol w:w="1296"/>
        <w:gridCol w:w="1812"/>
        <w:gridCol w:w="1401"/>
      </w:tblGrid>
      <w:tr w:rsidR="00E5326F" w:rsidRPr="00423BC7" w:rsidTr="00AC5775">
        <w:tc>
          <w:tcPr>
            <w:tcW w:w="1139" w:type="dxa"/>
            <w:shd w:val="clear" w:color="auto" w:fill="D8D8D8"/>
          </w:tcPr>
          <w:p w:rsidR="00E5326F" w:rsidRPr="00423BC7" w:rsidRDefault="00E5326F" w:rsidP="00AC5775">
            <w:pPr>
              <w:pStyle w:val="Paragrafoelenco"/>
              <w:spacing w:after="120"/>
              <w:ind w:left="0"/>
              <w:jc w:val="center"/>
              <w:rPr>
                <w:rFonts w:ascii="Arial" w:hAnsi="Arial" w:cs="Arial"/>
                <w:b/>
                <w:sz w:val="20"/>
                <w:szCs w:val="20"/>
              </w:rPr>
            </w:pPr>
            <w:r w:rsidRPr="00423BC7">
              <w:rPr>
                <w:rFonts w:ascii="Arial" w:hAnsi="Arial" w:cs="Arial"/>
                <w:b/>
                <w:sz w:val="20"/>
                <w:szCs w:val="20"/>
              </w:rPr>
              <w:t>Nome e Cognome</w:t>
            </w:r>
          </w:p>
        </w:tc>
        <w:tc>
          <w:tcPr>
            <w:tcW w:w="1385" w:type="dxa"/>
            <w:shd w:val="clear" w:color="auto" w:fill="D8D8D8"/>
          </w:tcPr>
          <w:p w:rsidR="00E5326F" w:rsidRPr="00423BC7" w:rsidRDefault="00E5326F" w:rsidP="00AC5775">
            <w:pPr>
              <w:pStyle w:val="Paragrafoelenco"/>
              <w:spacing w:after="120"/>
              <w:ind w:left="0"/>
              <w:jc w:val="center"/>
              <w:rPr>
                <w:rFonts w:ascii="Arial" w:hAnsi="Arial" w:cs="Arial"/>
                <w:b/>
                <w:sz w:val="20"/>
                <w:szCs w:val="20"/>
              </w:rPr>
            </w:pPr>
            <w:r w:rsidRPr="00423BC7">
              <w:rPr>
                <w:rFonts w:ascii="Arial" w:hAnsi="Arial" w:cs="Arial"/>
                <w:b/>
                <w:sz w:val="20"/>
                <w:szCs w:val="20"/>
              </w:rPr>
              <w:t>Data e luogo di nascita</w:t>
            </w:r>
          </w:p>
        </w:tc>
        <w:tc>
          <w:tcPr>
            <w:tcW w:w="895" w:type="dxa"/>
            <w:shd w:val="clear" w:color="auto" w:fill="D8D8D8"/>
          </w:tcPr>
          <w:p w:rsidR="00E5326F" w:rsidRPr="00423BC7" w:rsidRDefault="00E5326F" w:rsidP="00AC5775">
            <w:pPr>
              <w:pStyle w:val="Paragrafoelenco"/>
              <w:spacing w:after="120"/>
              <w:ind w:left="0"/>
              <w:jc w:val="center"/>
              <w:rPr>
                <w:rFonts w:ascii="Arial" w:hAnsi="Arial" w:cs="Arial"/>
                <w:b/>
                <w:sz w:val="20"/>
                <w:szCs w:val="20"/>
              </w:rPr>
            </w:pPr>
            <w:r w:rsidRPr="00423BC7">
              <w:rPr>
                <w:rFonts w:ascii="Arial" w:hAnsi="Arial" w:cs="Arial"/>
                <w:b/>
                <w:sz w:val="20"/>
                <w:szCs w:val="20"/>
              </w:rPr>
              <w:t>Codice Fiscale</w:t>
            </w:r>
          </w:p>
        </w:tc>
        <w:tc>
          <w:tcPr>
            <w:tcW w:w="1206" w:type="dxa"/>
            <w:shd w:val="clear" w:color="auto" w:fill="D8D8D8"/>
          </w:tcPr>
          <w:p w:rsidR="00E5326F" w:rsidRPr="00423BC7" w:rsidRDefault="00E5326F" w:rsidP="00AC5775">
            <w:pPr>
              <w:pStyle w:val="Paragrafoelenco"/>
              <w:spacing w:after="120"/>
              <w:ind w:left="0"/>
              <w:jc w:val="center"/>
              <w:rPr>
                <w:rFonts w:ascii="Arial" w:hAnsi="Arial" w:cs="Arial"/>
                <w:b/>
                <w:sz w:val="20"/>
                <w:szCs w:val="20"/>
              </w:rPr>
            </w:pPr>
            <w:r w:rsidRPr="00423BC7">
              <w:rPr>
                <w:rFonts w:ascii="Arial" w:hAnsi="Arial" w:cs="Arial"/>
                <w:b/>
                <w:sz w:val="20"/>
                <w:szCs w:val="20"/>
              </w:rPr>
              <w:t>Residenza (indirizzo completo)</w:t>
            </w:r>
          </w:p>
        </w:tc>
        <w:tc>
          <w:tcPr>
            <w:tcW w:w="1296" w:type="dxa"/>
            <w:shd w:val="clear" w:color="auto" w:fill="D8D8D8"/>
          </w:tcPr>
          <w:p w:rsidR="00E5326F" w:rsidRPr="00423BC7" w:rsidRDefault="00E5326F" w:rsidP="00AC5775">
            <w:pPr>
              <w:pStyle w:val="Paragrafoelenco"/>
              <w:spacing w:after="120"/>
              <w:ind w:left="0"/>
              <w:jc w:val="center"/>
              <w:rPr>
                <w:rFonts w:ascii="Arial" w:hAnsi="Arial" w:cs="Arial"/>
                <w:b/>
                <w:sz w:val="20"/>
                <w:szCs w:val="20"/>
              </w:rPr>
            </w:pPr>
            <w:r w:rsidRPr="00423BC7">
              <w:rPr>
                <w:rFonts w:ascii="Arial" w:hAnsi="Arial" w:cs="Arial"/>
                <w:b/>
                <w:sz w:val="20"/>
                <w:szCs w:val="20"/>
              </w:rPr>
              <w:t>Carica Sociale</w:t>
            </w:r>
          </w:p>
        </w:tc>
        <w:tc>
          <w:tcPr>
            <w:tcW w:w="1812" w:type="dxa"/>
            <w:shd w:val="clear" w:color="auto" w:fill="D8D8D8"/>
          </w:tcPr>
          <w:p w:rsidR="00E5326F" w:rsidRPr="00423BC7" w:rsidRDefault="00E5326F" w:rsidP="00AC5775">
            <w:pPr>
              <w:pStyle w:val="Paragrafoelenco"/>
              <w:spacing w:after="120"/>
              <w:ind w:left="0"/>
              <w:jc w:val="center"/>
              <w:rPr>
                <w:rFonts w:ascii="Arial" w:hAnsi="Arial" w:cs="Arial"/>
                <w:b/>
                <w:sz w:val="20"/>
                <w:szCs w:val="20"/>
              </w:rPr>
            </w:pPr>
            <w:r w:rsidRPr="00423BC7">
              <w:rPr>
                <w:rFonts w:ascii="Arial" w:hAnsi="Arial" w:cs="Arial"/>
                <w:b/>
                <w:sz w:val="20"/>
                <w:szCs w:val="20"/>
              </w:rPr>
              <w:t>Data di inizio e prossima scadenza carica/incarico</w:t>
            </w:r>
          </w:p>
        </w:tc>
        <w:tc>
          <w:tcPr>
            <w:tcW w:w="1401" w:type="dxa"/>
            <w:shd w:val="clear" w:color="auto" w:fill="D8D8D8"/>
          </w:tcPr>
          <w:p w:rsidR="00E5326F" w:rsidRPr="00423BC7" w:rsidRDefault="00E5326F" w:rsidP="00AC5775">
            <w:pPr>
              <w:pStyle w:val="Paragrafoelenco"/>
              <w:spacing w:after="120"/>
              <w:ind w:left="0"/>
              <w:jc w:val="center"/>
              <w:rPr>
                <w:rFonts w:ascii="Arial" w:hAnsi="Arial" w:cs="Arial"/>
                <w:b/>
                <w:sz w:val="20"/>
                <w:szCs w:val="20"/>
              </w:rPr>
            </w:pPr>
            <w:r w:rsidRPr="00423BC7">
              <w:rPr>
                <w:rFonts w:ascii="Arial" w:hAnsi="Arial" w:cs="Arial"/>
                <w:b/>
                <w:sz w:val="20"/>
                <w:szCs w:val="20"/>
              </w:rPr>
              <w:t>Data di prima nomina (in caso di rinnovo)</w:t>
            </w:r>
          </w:p>
        </w:tc>
      </w:tr>
      <w:tr w:rsidR="00E5326F" w:rsidRPr="00423BC7" w:rsidTr="00AC5775">
        <w:tc>
          <w:tcPr>
            <w:tcW w:w="1139"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385"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895" w:type="dxa"/>
          </w:tcPr>
          <w:p w:rsidR="00E5326F" w:rsidRPr="00423BC7" w:rsidRDefault="00E5326F" w:rsidP="00AC5775">
            <w:pPr>
              <w:pStyle w:val="Paragrafoelenco"/>
              <w:spacing w:after="120"/>
              <w:ind w:left="0"/>
              <w:rPr>
                <w:rFonts w:ascii="Open Sans" w:hAnsi="Open Sans" w:cs="Open Sans"/>
                <w:b/>
                <w:sz w:val="18"/>
                <w:szCs w:val="18"/>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206"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296"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812"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401"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r>
      <w:tr w:rsidR="00E5326F" w:rsidRPr="00423BC7" w:rsidTr="00AC5775">
        <w:tc>
          <w:tcPr>
            <w:tcW w:w="1139"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385"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895" w:type="dxa"/>
          </w:tcPr>
          <w:p w:rsidR="00E5326F" w:rsidRPr="00423BC7" w:rsidRDefault="00E5326F" w:rsidP="00AC5775">
            <w:pPr>
              <w:pStyle w:val="Paragrafoelenco"/>
              <w:spacing w:after="120"/>
              <w:ind w:left="0"/>
              <w:rPr>
                <w:rFonts w:ascii="Open Sans" w:hAnsi="Open Sans" w:cs="Open Sans"/>
                <w:b/>
                <w:sz w:val="18"/>
                <w:szCs w:val="18"/>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206"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296"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812"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401"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r>
      <w:tr w:rsidR="00E5326F" w:rsidRPr="00423BC7" w:rsidTr="00AC5775">
        <w:tc>
          <w:tcPr>
            <w:tcW w:w="1139" w:type="dxa"/>
          </w:tcPr>
          <w:p w:rsidR="00E5326F" w:rsidRPr="00423BC7" w:rsidRDefault="00E5326F" w:rsidP="00AC5775">
            <w:pPr>
              <w:pStyle w:val="Paragrafoelenco"/>
              <w:spacing w:after="120"/>
              <w:ind w:left="0"/>
              <w:rPr>
                <w:rFonts w:ascii="Open Sans" w:hAnsi="Open Sans" w:cs="Open Sans"/>
                <w:b/>
                <w:sz w:val="18"/>
                <w:szCs w:val="18"/>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385" w:type="dxa"/>
          </w:tcPr>
          <w:p w:rsidR="00E5326F" w:rsidRPr="00423BC7" w:rsidRDefault="00E5326F" w:rsidP="00AC5775">
            <w:pPr>
              <w:pStyle w:val="Paragrafoelenco"/>
              <w:spacing w:after="120"/>
              <w:ind w:left="0"/>
              <w:rPr>
                <w:rFonts w:ascii="Open Sans" w:hAnsi="Open Sans" w:cs="Open Sans"/>
                <w:b/>
                <w:sz w:val="18"/>
                <w:szCs w:val="18"/>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895" w:type="dxa"/>
          </w:tcPr>
          <w:p w:rsidR="00E5326F" w:rsidRPr="00423BC7" w:rsidRDefault="00E5326F" w:rsidP="00AC5775">
            <w:pPr>
              <w:pStyle w:val="Paragrafoelenco"/>
              <w:spacing w:after="120"/>
              <w:ind w:left="0"/>
              <w:rPr>
                <w:rFonts w:ascii="Open Sans" w:hAnsi="Open Sans" w:cs="Open Sans"/>
                <w:b/>
                <w:sz w:val="18"/>
                <w:szCs w:val="18"/>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206" w:type="dxa"/>
          </w:tcPr>
          <w:p w:rsidR="00E5326F" w:rsidRPr="00423BC7" w:rsidRDefault="00E5326F" w:rsidP="00AC5775">
            <w:pPr>
              <w:pStyle w:val="Paragrafoelenco"/>
              <w:spacing w:after="120"/>
              <w:ind w:left="0"/>
              <w:rPr>
                <w:rFonts w:ascii="Open Sans" w:hAnsi="Open Sans" w:cs="Open Sans"/>
                <w:b/>
                <w:sz w:val="18"/>
                <w:szCs w:val="18"/>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296" w:type="dxa"/>
          </w:tcPr>
          <w:p w:rsidR="00E5326F" w:rsidRPr="00423BC7" w:rsidRDefault="00E5326F" w:rsidP="00AC5775">
            <w:pPr>
              <w:pStyle w:val="Paragrafoelenco"/>
              <w:spacing w:after="120"/>
              <w:ind w:left="0"/>
              <w:rPr>
                <w:rFonts w:ascii="Open Sans" w:hAnsi="Open Sans" w:cs="Open Sans"/>
                <w:b/>
                <w:sz w:val="18"/>
                <w:szCs w:val="18"/>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812" w:type="dxa"/>
          </w:tcPr>
          <w:p w:rsidR="00E5326F" w:rsidRPr="00423BC7" w:rsidRDefault="00E5326F" w:rsidP="00AC5775">
            <w:pPr>
              <w:pStyle w:val="Paragrafoelenco"/>
              <w:spacing w:after="120"/>
              <w:ind w:left="0"/>
              <w:rPr>
                <w:rFonts w:ascii="Open Sans" w:hAnsi="Open Sans" w:cs="Open Sans"/>
                <w:b/>
                <w:sz w:val="18"/>
                <w:szCs w:val="18"/>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401" w:type="dxa"/>
          </w:tcPr>
          <w:p w:rsidR="00E5326F" w:rsidRPr="00423BC7" w:rsidRDefault="00E5326F" w:rsidP="00AC5775">
            <w:pPr>
              <w:pStyle w:val="Paragrafoelenco"/>
              <w:spacing w:after="120"/>
              <w:ind w:left="0"/>
              <w:rPr>
                <w:rFonts w:ascii="Open Sans" w:hAnsi="Open Sans" w:cs="Open Sans"/>
                <w:b/>
                <w:sz w:val="18"/>
                <w:szCs w:val="18"/>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r>
      <w:tr w:rsidR="00E5326F" w:rsidRPr="00423BC7" w:rsidTr="00AC5775">
        <w:tc>
          <w:tcPr>
            <w:tcW w:w="9134" w:type="dxa"/>
            <w:gridSpan w:val="7"/>
          </w:tcPr>
          <w:p w:rsidR="00E5326F" w:rsidRPr="00423BC7" w:rsidRDefault="00E5326F" w:rsidP="00AC5775">
            <w:pPr>
              <w:pStyle w:val="Paragrafoelenco"/>
              <w:spacing w:after="120"/>
              <w:ind w:left="0"/>
              <w:rPr>
                <w:rFonts w:ascii="Open Sans" w:hAnsi="Open Sans" w:cs="Open Sans"/>
                <w:sz w:val="18"/>
                <w:szCs w:val="18"/>
              </w:rPr>
            </w:pPr>
            <w:r w:rsidRPr="00423BC7">
              <w:rPr>
                <w:rFonts w:ascii="Open Sans" w:hAnsi="Open Sans" w:cs="Open Sans"/>
                <w:sz w:val="18"/>
                <w:szCs w:val="18"/>
              </w:rPr>
              <w:t xml:space="preserve">Altro: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r>
    </w:tbl>
    <w:p w:rsidR="00E5326F" w:rsidRPr="00423BC7" w:rsidRDefault="00E5326F" w:rsidP="00E5326F">
      <w:pPr>
        <w:pStyle w:val="Paragrafoelenco"/>
        <w:ind w:left="1069"/>
        <w:jc w:val="both"/>
        <w:rPr>
          <w:rFonts w:ascii="Arial" w:hAnsi="Arial" w:cs="Arial"/>
          <w:sz w:val="20"/>
          <w:szCs w:val="20"/>
        </w:rPr>
      </w:pPr>
      <w:r w:rsidRPr="00423BC7" w:rsidDel="00C10BF2">
        <w:rPr>
          <w:rFonts w:ascii="Arial" w:hAnsi="Arial" w:cs="Arial"/>
          <w:sz w:val="20"/>
          <w:szCs w:val="20"/>
        </w:rPr>
        <w:t xml:space="preserve"> </w:t>
      </w:r>
    </w:p>
    <w:p w:rsidR="00E5326F" w:rsidRPr="00423BC7" w:rsidRDefault="00E5326F" w:rsidP="00E5326F">
      <w:pPr>
        <w:pStyle w:val="Paragrafoelenco"/>
        <w:widowControl w:val="0"/>
        <w:numPr>
          <w:ilvl w:val="0"/>
          <w:numId w:val="13"/>
        </w:numPr>
        <w:tabs>
          <w:tab w:val="clear" w:pos="1440"/>
          <w:tab w:val="num" w:pos="709"/>
          <w:tab w:val="num" w:pos="8724"/>
        </w:tabs>
        <w:autoSpaceDE w:val="0"/>
        <w:autoSpaceDN w:val="0"/>
        <w:adjustRightInd w:val="0"/>
        <w:ind w:left="709" w:hanging="283"/>
        <w:jc w:val="both"/>
        <w:rPr>
          <w:rFonts w:ascii="Arial" w:hAnsi="Arial" w:cs="Arial"/>
          <w:sz w:val="20"/>
          <w:szCs w:val="20"/>
        </w:rPr>
      </w:pPr>
      <w:r w:rsidRPr="00423BC7">
        <w:rPr>
          <w:rFonts w:ascii="Arial" w:hAnsi="Arial" w:cs="Arial"/>
          <w:sz w:val="20"/>
          <w:szCs w:val="20"/>
        </w:rPr>
        <w:t>che i componenti dell’Organismo di Vigilanza, di cui al D. Lgs. 231/01, in carica sono i seguenti:</w:t>
      </w:r>
    </w:p>
    <w:p w:rsidR="00E5326F" w:rsidRPr="00423BC7" w:rsidRDefault="00E5326F" w:rsidP="00E5326F">
      <w:pPr>
        <w:pStyle w:val="Paragrafoelenco"/>
        <w:widowControl w:val="0"/>
        <w:tabs>
          <w:tab w:val="num" w:pos="8724"/>
        </w:tabs>
        <w:autoSpaceDE w:val="0"/>
        <w:autoSpaceDN w:val="0"/>
        <w:adjustRightInd w:val="0"/>
        <w:ind w:left="709"/>
        <w:jc w:val="both"/>
        <w:rPr>
          <w:rFonts w:ascii="Arial" w:hAnsi="Arial"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385"/>
        <w:gridCol w:w="895"/>
        <w:gridCol w:w="1206"/>
        <w:gridCol w:w="1296"/>
        <w:gridCol w:w="1812"/>
        <w:gridCol w:w="1401"/>
      </w:tblGrid>
      <w:tr w:rsidR="00E5326F" w:rsidRPr="00423BC7" w:rsidTr="00AC5775">
        <w:tc>
          <w:tcPr>
            <w:tcW w:w="1139" w:type="dxa"/>
            <w:shd w:val="clear" w:color="auto" w:fill="D8D8D8"/>
          </w:tcPr>
          <w:p w:rsidR="00E5326F" w:rsidRPr="00423BC7" w:rsidRDefault="00E5326F" w:rsidP="00AC5775">
            <w:pPr>
              <w:pStyle w:val="Paragrafoelenco"/>
              <w:spacing w:after="120"/>
              <w:ind w:left="0"/>
              <w:jc w:val="center"/>
              <w:rPr>
                <w:rFonts w:ascii="Arial" w:hAnsi="Arial" w:cs="Arial"/>
                <w:b/>
                <w:sz w:val="20"/>
                <w:szCs w:val="20"/>
              </w:rPr>
            </w:pPr>
            <w:r w:rsidRPr="00423BC7">
              <w:rPr>
                <w:rFonts w:ascii="Arial" w:hAnsi="Arial" w:cs="Arial"/>
                <w:b/>
                <w:sz w:val="20"/>
                <w:szCs w:val="20"/>
              </w:rPr>
              <w:lastRenderedPageBreak/>
              <w:t>Nome e Cognome</w:t>
            </w:r>
          </w:p>
        </w:tc>
        <w:tc>
          <w:tcPr>
            <w:tcW w:w="1385" w:type="dxa"/>
            <w:shd w:val="clear" w:color="auto" w:fill="D8D8D8"/>
          </w:tcPr>
          <w:p w:rsidR="00E5326F" w:rsidRPr="00423BC7" w:rsidRDefault="00E5326F" w:rsidP="00AC5775">
            <w:pPr>
              <w:pStyle w:val="Paragrafoelenco"/>
              <w:spacing w:after="120"/>
              <w:ind w:left="0"/>
              <w:jc w:val="center"/>
              <w:rPr>
                <w:rFonts w:ascii="Arial" w:hAnsi="Arial" w:cs="Arial"/>
                <w:b/>
                <w:sz w:val="20"/>
                <w:szCs w:val="20"/>
              </w:rPr>
            </w:pPr>
            <w:r w:rsidRPr="00423BC7">
              <w:rPr>
                <w:rFonts w:ascii="Arial" w:hAnsi="Arial" w:cs="Arial"/>
                <w:b/>
                <w:sz w:val="20"/>
                <w:szCs w:val="20"/>
              </w:rPr>
              <w:t>Data e luogo di nascita</w:t>
            </w:r>
          </w:p>
        </w:tc>
        <w:tc>
          <w:tcPr>
            <w:tcW w:w="895" w:type="dxa"/>
            <w:shd w:val="clear" w:color="auto" w:fill="D8D8D8"/>
          </w:tcPr>
          <w:p w:rsidR="00E5326F" w:rsidRPr="00423BC7" w:rsidRDefault="00E5326F" w:rsidP="00AC5775">
            <w:pPr>
              <w:pStyle w:val="Paragrafoelenco"/>
              <w:spacing w:after="120"/>
              <w:ind w:left="0"/>
              <w:jc w:val="center"/>
              <w:rPr>
                <w:rFonts w:ascii="Arial" w:hAnsi="Arial" w:cs="Arial"/>
                <w:b/>
                <w:sz w:val="20"/>
                <w:szCs w:val="20"/>
              </w:rPr>
            </w:pPr>
            <w:r w:rsidRPr="00423BC7">
              <w:rPr>
                <w:rFonts w:ascii="Arial" w:hAnsi="Arial" w:cs="Arial"/>
                <w:b/>
                <w:sz w:val="20"/>
                <w:szCs w:val="20"/>
              </w:rPr>
              <w:t>Codice Fiscale</w:t>
            </w:r>
          </w:p>
        </w:tc>
        <w:tc>
          <w:tcPr>
            <w:tcW w:w="1206" w:type="dxa"/>
            <w:shd w:val="clear" w:color="auto" w:fill="D8D8D8"/>
          </w:tcPr>
          <w:p w:rsidR="00E5326F" w:rsidRPr="00423BC7" w:rsidRDefault="00E5326F" w:rsidP="00AC5775">
            <w:pPr>
              <w:pStyle w:val="Paragrafoelenco"/>
              <w:spacing w:after="120"/>
              <w:ind w:left="0"/>
              <w:jc w:val="center"/>
              <w:rPr>
                <w:rFonts w:ascii="Arial" w:hAnsi="Arial" w:cs="Arial"/>
                <w:b/>
                <w:sz w:val="20"/>
                <w:szCs w:val="20"/>
              </w:rPr>
            </w:pPr>
            <w:r w:rsidRPr="00423BC7">
              <w:rPr>
                <w:rFonts w:ascii="Arial" w:hAnsi="Arial" w:cs="Arial"/>
                <w:b/>
                <w:sz w:val="20"/>
                <w:szCs w:val="20"/>
              </w:rPr>
              <w:t>Residenza (indirizzo completo)</w:t>
            </w:r>
          </w:p>
        </w:tc>
        <w:tc>
          <w:tcPr>
            <w:tcW w:w="1296" w:type="dxa"/>
            <w:shd w:val="clear" w:color="auto" w:fill="D8D8D8"/>
          </w:tcPr>
          <w:p w:rsidR="00E5326F" w:rsidRPr="00423BC7" w:rsidRDefault="00E5326F" w:rsidP="00AC5775">
            <w:pPr>
              <w:pStyle w:val="Paragrafoelenco"/>
              <w:spacing w:after="120"/>
              <w:ind w:left="0"/>
              <w:jc w:val="center"/>
              <w:rPr>
                <w:rFonts w:ascii="Arial" w:hAnsi="Arial" w:cs="Arial"/>
                <w:b/>
                <w:sz w:val="20"/>
                <w:szCs w:val="20"/>
              </w:rPr>
            </w:pPr>
            <w:r w:rsidRPr="00423BC7">
              <w:rPr>
                <w:rFonts w:ascii="Arial" w:hAnsi="Arial" w:cs="Arial"/>
                <w:b/>
                <w:sz w:val="20"/>
                <w:szCs w:val="20"/>
              </w:rPr>
              <w:t>Carica Sociale</w:t>
            </w:r>
          </w:p>
        </w:tc>
        <w:tc>
          <w:tcPr>
            <w:tcW w:w="1812" w:type="dxa"/>
            <w:shd w:val="clear" w:color="auto" w:fill="D8D8D8"/>
          </w:tcPr>
          <w:p w:rsidR="00E5326F" w:rsidRPr="00423BC7" w:rsidRDefault="00E5326F" w:rsidP="00AC5775">
            <w:pPr>
              <w:pStyle w:val="Paragrafoelenco"/>
              <w:spacing w:after="120"/>
              <w:ind w:left="0"/>
              <w:jc w:val="center"/>
              <w:rPr>
                <w:rFonts w:ascii="Arial" w:hAnsi="Arial" w:cs="Arial"/>
                <w:b/>
                <w:sz w:val="20"/>
                <w:szCs w:val="20"/>
              </w:rPr>
            </w:pPr>
            <w:r w:rsidRPr="00423BC7">
              <w:rPr>
                <w:rFonts w:ascii="Arial" w:hAnsi="Arial" w:cs="Arial"/>
                <w:b/>
                <w:sz w:val="20"/>
                <w:szCs w:val="20"/>
              </w:rPr>
              <w:t>Data di inizio e prossima scadenza carica/incarico</w:t>
            </w:r>
          </w:p>
        </w:tc>
        <w:tc>
          <w:tcPr>
            <w:tcW w:w="1401" w:type="dxa"/>
            <w:shd w:val="clear" w:color="auto" w:fill="D8D8D8"/>
          </w:tcPr>
          <w:p w:rsidR="00E5326F" w:rsidRPr="00423BC7" w:rsidRDefault="00E5326F" w:rsidP="00AC5775">
            <w:pPr>
              <w:pStyle w:val="Paragrafoelenco"/>
              <w:spacing w:after="120"/>
              <w:ind w:left="0"/>
              <w:jc w:val="center"/>
              <w:rPr>
                <w:rFonts w:ascii="Arial" w:hAnsi="Arial" w:cs="Arial"/>
                <w:b/>
                <w:sz w:val="20"/>
                <w:szCs w:val="20"/>
              </w:rPr>
            </w:pPr>
            <w:r w:rsidRPr="00423BC7">
              <w:rPr>
                <w:rFonts w:ascii="Arial" w:hAnsi="Arial" w:cs="Arial"/>
                <w:b/>
                <w:sz w:val="20"/>
                <w:szCs w:val="20"/>
              </w:rPr>
              <w:t>Data di prima nomina (in caso di rinnovo)</w:t>
            </w:r>
          </w:p>
        </w:tc>
      </w:tr>
      <w:tr w:rsidR="00E5326F" w:rsidRPr="00423BC7" w:rsidTr="00AC5775">
        <w:tc>
          <w:tcPr>
            <w:tcW w:w="1139"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385"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895" w:type="dxa"/>
          </w:tcPr>
          <w:p w:rsidR="00E5326F" w:rsidRPr="00423BC7" w:rsidRDefault="00E5326F" w:rsidP="00AC5775">
            <w:pPr>
              <w:pStyle w:val="Paragrafoelenco"/>
              <w:spacing w:after="120"/>
              <w:ind w:left="0"/>
              <w:rPr>
                <w:rFonts w:ascii="Open Sans" w:hAnsi="Open Sans" w:cs="Open Sans"/>
                <w:b/>
                <w:sz w:val="18"/>
                <w:szCs w:val="18"/>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206"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296"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812"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401"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r>
      <w:tr w:rsidR="00E5326F" w:rsidRPr="00423BC7" w:rsidTr="00AC5775">
        <w:tc>
          <w:tcPr>
            <w:tcW w:w="1139"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385"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895" w:type="dxa"/>
          </w:tcPr>
          <w:p w:rsidR="00E5326F" w:rsidRPr="00423BC7" w:rsidRDefault="00E5326F" w:rsidP="00AC5775">
            <w:pPr>
              <w:pStyle w:val="Paragrafoelenco"/>
              <w:spacing w:after="120"/>
              <w:ind w:left="0"/>
              <w:rPr>
                <w:rFonts w:ascii="Open Sans" w:hAnsi="Open Sans" w:cs="Open Sans"/>
                <w:b/>
                <w:sz w:val="18"/>
                <w:szCs w:val="18"/>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206"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296"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812"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401"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r>
      <w:tr w:rsidR="00E5326F" w:rsidRPr="00423BC7" w:rsidTr="00AC5775">
        <w:tc>
          <w:tcPr>
            <w:tcW w:w="1139" w:type="dxa"/>
          </w:tcPr>
          <w:p w:rsidR="00E5326F" w:rsidRPr="00423BC7" w:rsidRDefault="00E5326F" w:rsidP="00AC5775">
            <w:pPr>
              <w:pStyle w:val="Paragrafoelenco"/>
              <w:spacing w:after="120"/>
              <w:ind w:left="0"/>
              <w:rPr>
                <w:rFonts w:ascii="Open Sans" w:hAnsi="Open Sans" w:cs="Open Sans"/>
                <w:b/>
                <w:sz w:val="18"/>
                <w:szCs w:val="18"/>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385" w:type="dxa"/>
          </w:tcPr>
          <w:p w:rsidR="00E5326F" w:rsidRPr="00423BC7" w:rsidRDefault="00E5326F" w:rsidP="00AC5775">
            <w:pPr>
              <w:pStyle w:val="Paragrafoelenco"/>
              <w:spacing w:after="120"/>
              <w:ind w:left="0"/>
              <w:rPr>
                <w:rFonts w:ascii="Open Sans" w:hAnsi="Open Sans" w:cs="Open Sans"/>
                <w:b/>
                <w:sz w:val="18"/>
                <w:szCs w:val="18"/>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895" w:type="dxa"/>
          </w:tcPr>
          <w:p w:rsidR="00E5326F" w:rsidRPr="00423BC7" w:rsidRDefault="00E5326F" w:rsidP="00AC5775">
            <w:pPr>
              <w:pStyle w:val="Paragrafoelenco"/>
              <w:spacing w:after="120"/>
              <w:ind w:left="0"/>
              <w:rPr>
                <w:rFonts w:ascii="Open Sans" w:hAnsi="Open Sans" w:cs="Open Sans"/>
                <w:b/>
                <w:sz w:val="18"/>
                <w:szCs w:val="18"/>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206" w:type="dxa"/>
          </w:tcPr>
          <w:p w:rsidR="00E5326F" w:rsidRPr="00423BC7" w:rsidRDefault="00E5326F" w:rsidP="00AC5775">
            <w:pPr>
              <w:pStyle w:val="Paragrafoelenco"/>
              <w:spacing w:after="120"/>
              <w:ind w:left="0"/>
              <w:rPr>
                <w:rFonts w:ascii="Open Sans" w:hAnsi="Open Sans" w:cs="Open Sans"/>
                <w:b/>
                <w:sz w:val="18"/>
                <w:szCs w:val="18"/>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296" w:type="dxa"/>
          </w:tcPr>
          <w:p w:rsidR="00E5326F" w:rsidRPr="00423BC7" w:rsidRDefault="00E5326F" w:rsidP="00AC5775">
            <w:pPr>
              <w:pStyle w:val="Paragrafoelenco"/>
              <w:spacing w:after="120"/>
              <w:ind w:left="0"/>
              <w:rPr>
                <w:rFonts w:ascii="Open Sans" w:hAnsi="Open Sans" w:cs="Open Sans"/>
                <w:b/>
                <w:sz w:val="18"/>
                <w:szCs w:val="18"/>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812" w:type="dxa"/>
          </w:tcPr>
          <w:p w:rsidR="00E5326F" w:rsidRPr="00423BC7" w:rsidRDefault="00E5326F" w:rsidP="00AC5775">
            <w:pPr>
              <w:pStyle w:val="Paragrafoelenco"/>
              <w:spacing w:after="120"/>
              <w:ind w:left="0"/>
              <w:rPr>
                <w:rFonts w:ascii="Open Sans" w:hAnsi="Open Sans" w:cs="Open Sans"/>
                <w:b/>
                <w:sz w:val="18"/>
                <w:szCs w:val="18"/>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401" w:type="dxa"/>
          </w:tcPr>
          <w:p w:rsidR="00E5326F" w:rsidRPr="00423BC7" w:rsidRDefault="00E5326F" w:rsidP="00AC5775">
            <w:pPr>
              <w:pStyle w:val="Paragrafoelenco"/>
              <w:spacing w:after="120"/>
              <w:ind w:left="0"/>
              <w:rPr>
                <w:rFonts w:ascii="Open Sans" w:hAnsi="Open Sans" w:cs="Open Sans"/>
                <w:b/>
                <w:sz w:val="18"/>
                <w:szCs w:val="18"/>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r>
      <w:tr w:rsidR="00E5326F" w:rsidRPr="00423BC7" w:rsidTr="00AC5775">
        <w:tc>
          <w:tcPr>
            <w:tcW w:w="9134" w:type="dxa"/>
            <w:gridSpan w:val="7"/>
          </w:tcPr>
          <w:p w:rsidR="00E5326F" w:rsidRPr="00423BC7" w:rsidRDefault="00E5326F" w:rsidP="00AC5775">
            <w:pPr>
              <w:pStyle w:val="Paragrafoelenco"/>
              <w:spacing w:after="120"/>
              <w:ind w:left="0"/>
              <w:rPr>
                <w:rFonts w:ascii="Open Sans" w:hAnsi="Open Sans" w:cs="Open Sans"/>
                <w:sz w:val="18"/>
                <w:szCs w:val="18"/>
              </w:rPr>
            </w:pPr>
            <w:r w:rsidRPr="00423BC7">
              <w:rPr>
                <w:rFonts w:ascii="Open Sans" w:hAnsi="Open Sans" w:cs="Open Sans"/>
                <w:sz w:val="18"/>
                <w:szCs w:val="18"/>
              </w:rPr>
              <w:t xml:space="preserve">Altro: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r>
    </w:tbl>
    <w:p w:rsidR="00E5326F" w:rsidRPr="00423BC7" w:rsidRDefault="00E5326F" w:rsidP="00E5326F">
      <w:pPr>
        <w:widowControl w:val="0"/>
        <w:ind w:left="1069"/>
        <w:rPr>
          <w:rFonts w:ascii="Arial" w:hAnsi="Arial" w:cs="Arial"/>
        </w:rPr>
      </w:pPr>
    </w:p>
    <w:p w:rsidR="00E5326F" w:rsidRPr="00423BC7" w:rsidRDefault="00E5326F" w:rsidP="00E5326F">
      <w:pPr>
        <w:pStyle w:val="Paragrafoelenco"/>
        <w:widowControl w:val="0"/>
        <w:numPr>
          <w:ilvl w:val="0"/>
          <w:numId w:val="13"/>
        </w:numPr>
        <w:tabs>
          <w:tab w:val="clear" w:pos="1440"/>
          <w:tab w:val="num" w:pos="709"/>
          <w:tab w:val="num" w:pos="8724"/>
        </w:tabs>
        <w:autoSpaceDE w:val="0"/>
        <w:autoSpaceDN w:val="0"/>
        <w:adjustRightInd w:val="0"/>
        <w:ind w:left="709" w:hanging="283"/>
        <w:jc w:val="both"/>
        <w:rPr>
          <w:rFonts w:ascii="Arial" w:hAnsi="Arial" w:cs="Arial"/>
          <w:sz w:val="20"/>
          <w:szCs w:val="20"/>
        </w:rPr>
      </w:pPr>
      <w:r w:rsidRPr="00423BC7">
        <w:rPr>
          <w:rFonts w:ascii="Arial" w:hAnsi="Arial" w:cs="Arial"/>
          <w:sz w:val="20"/>
          <w:szCs w:val="20"/>
        </w:rPr>
        <w:t>che i procuratori speciali titolari di poteri equiparabili a quelli di un amministratore dotato di poteri di rappresentanza, così come individuati dal Consiglio di Stato Adunanza Plenaria n. 23 del 16 ottobre 2013, in carica sono i seguenti (</w:t>
      </w:r>
      <w:r w:rsidRPr="00423BC7">
        <w:rPr>
          <w:rFonts w:ascii="Arial" w:hAnsi="Arial" w:cs="Arial"/>
          <w:i/>
          <w:sz w:val="20"/>
          <w:szCs w:val="20"/>
        </w:rPr>
        <w:t>si precisa che trattasi di soggetti che a qualunque titolo e a prescindere dalla qualifica formale hanno poteri rappresentativi dell’Impresa</w:t>
      </w:r>
      <w:r w:rsidRPr="00423BC7">
        <w:rPr>
          <w:rFonts w:ascii="Arial" w:hAnsi="Arial" w:cs="Arial"/>
          <w:sz w:val="20"/>
          <w:szCs w:val="20"/>
        </w:rPr>
        <w:t>):</w:t>
      </w:r>
    </w:p>
    <w:p w:rsidR="00E5326F" w:rsidRPr="00423BC7" w:rsidRDefault="00E5326F" w:rsidP="00E5326F">
      <w:pPr>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385"/>
        <w:gridCol w:w="895"/>
        <w:gridCol w:w="1206"/>
        <w:gridCol w:w="1296"/>
        <w:gridCol w:w="1812"/>
        <w:gridCol w:w="1401"/>
      </w:tblGrid>
      <w:tr w:rsidR="00E5326F" w:rsidRPr="00423BC7" w:rsidTr="00AC5775">
        <w:tc>
          <w:tcPr>
            <w:tcW w:w="1139" w:type="dxa"/>
            <w:shd w:val="clear" w:color="auto" w:fill="D8D8D8"/>
          </w:tcPr>
          <w:p w:rsidR="00E5326F" w:rsidRPr="00423BC7" w:rsidRDefault="00E5326F" w:rsidP="00AC5775">
            <w:pPr>
              <w:pStyle w:val="Paragrafoelenco"/>
              <w:spacing w:after="120"/>
              <w:ind w:left="0"/>
              <w:jc w:val="center"/>
              <w:rPr>
                <w:rFonts w:ascii="Arial" w:hAnsi="Arial" w:cs="Arial"/>
                <w:b/>
                <w:sz w:val="20"/>
                <w:szCs w:val="20"/>
              </w:rPr>
            </w:pPr>
            <w:r w:rsidRPr="00423BC7">
              <w:rPr>
                <w:rFonts w:ascii="Arial" w:hAnsi="Arial" w:cs="Arial"/>
                <w:b/>
                <w:sz w:val="20"/>
                <w:szCs w:val="20"/>
              </w:rPr>
              <w:t>Nome e Cognome</w:t>
            </w:r>
          </w:p>
        </w:tc>
        <w:tc>
          <w:tcPr>
            <w:tcW w:w="1385" w:type="dxa"/>
            <w:shd w:val="clear" w:color="auto" w:fill="D8D8D8"/>
          </w:tcPr>
          <w:p w:rsidR="00E5326F" w:rsidRPr="00423BC7" w:rsidRDefault="00E5326F" w:rsidP="00AC5775">
            <w:pPr>
              <w:pStyle w:val="Paragrafoelenco"/>
              <w:spacing w:after="120"/>
              <w:ind w:left="0"/>
              <w:jc w:val="center"/>
              <w:rPr>
                <w:rFonts w:ascii="Arial" w:hAnsi="Arial" w:cs="Arial"/>
                <w:b/>
                <w:sz w:val="20"/>
                <w:szCs w:val="20"/>
              </w:rPr>
            </w:pPr>
            <w:r w:rsidRPr="00423BC7">
              <w:rPr>
                <w:rFonts w:ascii="Arial" w:hAnsi="Arial" w:cs="Arial"/>
                <w:b/>
                <w:sz w:val="20"/>
                <w:szCs w:val="20"/>
              </w:rPr>
              <w:t>Data e luogo di nascita</w:t>
            </w:r>
          </w:p>
        </w:tc>
        <w:tc>
          <w:tcPr>
            <w:tcW w:w="895" w:type="dxa"/>
            <w:shd w:val="clear" w:color="auto" w:fill="D8D8D8"/>
          </w:tcPr>
          <w:p w:rsidR="00E5326F" w:rsidRPr="00423BC7" w:rsidRDefault="00E5326F" w:rsidP="00AC5775">
            <w:pPr>
              <w:pStyle w:val="Paragrafoelenco"/>
              <w:spacing w:after="120"/>
              <w:ind w:left="0"/>
              <w:jc w:val="center"/>
              <w:rPr>
                <w:rFonts w:ascii="Arial" w:hAnsi="Arial" w:cs="Arial"/>
                <w:b/>
                <w:sz w:val="20"/>
                <w:szCs w:val="20"/>
              </w:rPr>
            </w:pPr>
            <w:r w:rsidRPr="00423BC7">
              <w:rPr>
                <w:rFonts w:ascii="Arial" w:hAnsi="Arial" w:cs="Arial"/>
                <w:b/>
                <w:sz w:val="20"/>
                <w:szCs w:val="20"/>
              </w:rPr>
              <w:t>Codice Fiscale</w:t>
            </w:r>
          </w:p>
        </w:tc>
        <w:tc>
          <w:tcPr>
            <w:tcW w:w="1206" w:type="dxa"/>
            <w:shd w:val="clear" w:color="auto" w:fill="D8D8D8"/>
          </w:tcPr>
          <w:p w:rsidR="00E5326F" w:rsidRPr="00423BC7" w:rsidRDefault="00E5326F" w:rsidP="00AC5775">
            <w:pPr>
              <w:pStyle w:val="Paragrafoelenco"/>
              <w:spacing w:after="120"/>
              <w:ind w:left="0"/>
              <w:jc w:val="center"/>
              <w:rPr>
                <w:rFonts w:ascii="Arial" w:hAnsi="Arial" w:cs="Arial"/>
                <w:b/>
                <w:sz w:val="20"/>
                <w:szCs w:val="20"/>
              </w:rPr>
            </w:pPr>
            <w:r w:rsidRPr="00423BC7">
              <w:rPr>
                <w:rFonts w:ascii="Arial" w:hAnsi="Arial" w:cs="Arial"/>
                <w:b/>
                <w:sz w:val="20"/>
                <w:szCs w:val="20"/>
              </w:rPr>
              <w:t>Residenza (indirizzo completo)</w:t>
            </w:r>
          </w:p>
        </w:tc>
        <w:tc>
          <w:tcPr>
            <w:tcW w:w="1296" w:type="dxa"/>
            <w:shd w:val="clear" w:color="auto" w:fill="D8D8D8"/>
          </w:tcPr>
          <w:p w:rsidR="00E5326F" w:rsidRPr="00423BC7" w:rsidRDefault="00E5326F" w:rsidP="00AC5775">
            <w:pPr>
              <w:pStyle w:val="Paragrafoelenco"/>
              <w:spacing w:after="120"/>
              <w:ind w:left="0"/>
              <w:jc w:val="center"/>
              <w:rPr>
                <w:rFonts w:ascii="Arial" w:hAnsi="Arial" w:cs="Arial"/>
                <w:b/>
                <w:sz w:val="20"/>
                <w:szCs w:val="20"/>
              </w:rPr>
            </w:pPr>
            <w:r w:rsidRPr="00423BC7">
              <w:rPr>
                <w:rFonts w:ascii="Arial" w:hAnsi="Arial" w:cs="Arial"/>
                <w:b/>
                <w:sz w:val="20"/>
                <w:szCs w:val="20"/>
              </w:rPr>
              <w:t>Carica Sociale</w:t>
            </w:r>
          </w:p>
        </w:tc>
        <w:tc>
          <w:tcPr>
            <w:tcW w:w="1812" w:type="dxa"/>
            <w:shd w:val="clear" w:color="auto" w:fill="D8D8D8"/>
          </w:tcPr>
          <w:p w:rsidR="00E5326F" w:rsidRPr="00423BC7" w:rsidRDefault="00E5326F" w:rsidP="00AC5775">
            <w:pPr>
              <w:pStyle w:val="Paragrafoelenco"/>
              <w:spacing w:after="120"/>
              <w:ind w:left="0"/>
              <w:jc w:val="center"/>
              <w:rPr>
                <w:rFonts w:ascii="Arial" w:hAnsi="Arial" w:cs="Arial"/>
                <w:b/>
                <w:sz w:val="20"/>
                <w:szCs w:val="20"/>
              </w:rPr>
            </w:pPr>
            <w:r w:rsidRPr="00423BC7">
              <w:rPr>
                <w:rFonts w:ascii="Arial" w:hAnsi="Arial" w:cs="Arial"/>
                <w:b/>
                <w:sz w:val="20"/>
                <w:szCs w:val="20"/>
              </w:rPr>
              <w:t>Data di inizio e prossima scadenza carica/incarico</w:t>
            </w:r>
          </w:p>
        </w:tc>
        <w:tc>
          <w:tcPr>
            <w:tcW w:w="1401" w:type="dxa"/>
            <w:shd w:val="clear" w:color="auto" w:fill="D8D8D8"/>
          </w:tcPr>
          <w:p w:rsidR="00E5326F" w:rsidRPr="00423BC7" w:rsidRDefault="00E5326F" w:rsidP="00AC5775">
            <w:pPr>
              <w:pStyle w:val="Paragrafoelenco"/>
              <w:spacing w:after="120"/>
              <w:ind w:left="0"/>
              <w:jc w:val="center"/>
              <w:rPr>
                <w:rFonts w:ascii="Arial" w:hAnsi="Arial" w:cs="Arial"/>
                <w:b/>
                <w:sz w:val="20"/>
                <w:szCs w:val="20"/>
              </w:rPr>
            </w:pPr>
            <w:r w:rsidRPr="00423BC7">
              <w:rPr>
                <w:rFonts w:ascii="Arial" w:hAnsi="Arial" w:cs="Arial"/>
                <w:b/>
                <w:sz w:val="20"/>
                <w:szCs w:val="20"/>
              </w:rPr>
              <w:t>Data di prima nomina (in caso di rinnovo)</w:t>
            </w:r>
          </w:p>
        </w:tc>
      </w:tr>
      <w:tr w:rsidR="00E5326F" w:rsidRPr="00423BC7" w:rsidTr="00AC5775">
        <w:tc>
          <w:tcPr>
            <w:tcW w:w="1139"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385"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895" w:type="dxa"/>
          </w:tcPr>
          <w:p w:rsidR="00E5326F" w:rsidRPr="00423BC7" w:rsidRDefault="00E5326F" w:rsidP="00AC5775">
            <w:pPr>
              <w:pStyle w:val="Paragrafoelenco"/>
              <w:spacing w:after="120"/>
              <w:ind w:left="0"/>
              <w:rPr>
                <w:rFonts w:ascii="Open Sans" w:hAnsi="Open Sans" w:cs="Open Sans"/>
                <w:b/>
                <w:sz w:val="18"/>
                <w:szCs w:val="18"/>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206"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296"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812"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401"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r>
      <w:tr w:rsidR="00E5326F" w:rsidRPr="00423BC7" w:rsidTr="00AC5775">
        <w:tc>
          <w:tcPr>
            <w:tcW w:w="1139"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385"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895" w:type="dxa"/>
          </w:tcPr>
          <w:p w:rsidR="00E5326F" w:rsidRPr="00423BC7" w:rsidRDefault="00E5326F" w:rsidP="00AC5775">
            <w:pPr>
              <w:pStyle w:val="Paragrafoelenco"/>
              <w:spacing w:after="120"/>
              <w:ind w:left="0"/>
              <w:rPr>
                <w:rFonts w:ascii="Open Sans" w:hAnsi="Open Sans" w:cs="Open Sans"/>
                <w:b/>
                <w:sz w:val="18"/>
                <w:szCs w:val="18"/>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206"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296"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812"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401"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r>
      <w:tr w:rsidR="00E5326F" w:rsidRPr="00423BC7" w:rsidTr="00AC5775">
        <w:tc>
          <w:tcPr>
            <w:tcW w:w="1139" w:type="dxa"/>
          </w:tcPr>
          <w:p w:rsidR="00E5326F" w:rsidRPr="00423BC7" w:rsidRDefault="00E5326F" w:rsidP="00AC5775">
            <w:pPr>
              <w:pStyle w:val="Paragrafoelenco"/>
              <w:spacing w:after="120"/>
              <w:ind w:left="0"/>
              <w:rPr>
                <w:rFonts w:ascii="Open Sans" w:hAnsi="Open Sans" w:cs="Open Sans"/>
                <w:b/>
                <w:sz w:val="18"/>
                <w:szCs w:val="18"/>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385" w:type="dxa"/>
          </w:tcPr>
          <w:p w:rsidR="00E5326F" w:rsidRPr="00423BC7" w:rsidRDefault="00E5326F" w:rsidP="00AC5775">
            <w:pPr>
              <w:pStyle w:val="Paragrafoelenco"/>
              <w:spacing w:after="120"/>
              <w:ind w:left="0"/>
              <w:rPr>
                <w:rFonts w:ascii="Open Sans" w:hAnsi="Open Sans" w:cs="Open Sans"/>
                <w:b/>
                <w:sz w:val="18"/>
                <w:szCs w:val="18"/>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895" w:type="dxa"/>
          </w:tcPr>
          <w:p w:rsidR="00E5326F" w:rsidRPr="00423BC7" w:rsidRDefault="00E5326F" w:rsidP="00AC5775">
            <w:pPr>
              <w:pStyle w:val="Paragrafoelenco"/>
              <w:spacing w:after="120"/>
              <w:ind w:left="0"/>
              <w:rPr>
                <w:rFonts w:ascii="Open Sans" w:hAnsi="Open Sans" w:cs="Open Sans"/>
                <w:b/>
                <w:sz w:val="18"/>
                <w:szCs w:val="18"/>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206" w:type="dxa"/>
          </w:tcPr>
          <w:p w:rsidR="00E5326F" w:rsidRPr="00423BC7" w:rsidRDefault="00E5326F" w:rsidP="00AC5775">
            <w:pPr>
              <w:pStyle w:val="Paragrafoelenco"/>
              <w:spacing w:after="120"/>
              <w:ind w:left="0"/>
              <w:rPr>
                <w:rFonts w:ascii="Open Sans" w:hAnsi="Open Sans" w:cs="Open Sans"/>
                <w:b/>
                <w:sz w:val="18"/>
                <w:szCs w:val="18"/>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296" w:type="dxa"/>
          </w:tcPr>
          <w:p w:rsidR="00E5326F" w:rsidRPr="00423BC7" w:rsidRDefault="00E5326F" w:rsidP="00AC5775">
            <w:pPr>
              <w:pStyle w:val="Paragrafoelenco"/>
              <w:spacing w:after="120"/>
              <w:ind w:left="0"/>
              <w:rPr>
                <w:rFonts w:ascii="Open Sans" w:hAnsi="Open Sans" w:cs="Open Sans"/>
                <w:b/>
                <w:sz w:val="18"/>
                <w:szCs w:val="18"/>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812" w:type="dxa"/>
          </w:tcPr>
          <w:p w:rsidR="00E5326F" w:rsidRPr="00423BC7" w:rsidRDefault="00E5326F" w:rsidP="00AC5775">
            <w:pPr>
              <w:pStyle w:val="Paragrafoelenco"/>
              <w:spacing w:after="120"/>
              <w:ind w:left="0"/>
              <w:rPr>
                <w:rFonts w:ascii="Open Sans" w:hAnsi="Open Sans" w:cs="Open Sans"/>
                <w:b/>
                <w:sz w:val="18"/>
                <w:szCs w:val="18"/>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401" w:type="dxa"/>
          </w:tcPr>
          <w:p w:rsidR="00E5326F" w:rsidRPr="00423BC7" w:rsidRDefault="00E5326F" w:rsidP="00AC5775">
            <w:pPr>
              <w:pStyle w:val="Paragrafoelenco"/>
              <w:spacing w:after="120"/>
              <w:ind w:left="0"/>
              <w:rPr>
                <w:rFonts w:ascii="Open Sans" w:hAnsi="Open Sans" w:cs="Open Sans"/>
                <w:b/>
                <w:sz w:val="18"/>
                <w:szCs w:val="18"/>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r>
      <w:tr w:rsidR="00E5326F" w:rsidRPr="00423BC7" w:rsidTr="00AC5775">
        <w:tc>
          <w:tcPr>
            <w:tcW w:w="9134" w:type="dxa"/>
            <w:gridSpan w:val="7"/>
          </w:tcPr>
          <w:p w:rsidR="00E5326F" w:rsidRPr="00423BC7" w:rsidRDefault="00E5326F" w:rsidP="00AC5775">
            <w:pPr>
              <w:pStyle w:val="Paragrafoelenco"/>
              <w:spacing w:after="120"/>
              <w:ind w:left="0"/>
              <w:rPr>
                <w:rFonts w:ascii="Open Sans" w:hAnsi="Open Sans" w:cs="Open Sans"/>
                <w:sz w:val="18"/>
                <w:szCs w:val="18"/>
              </w:rPr>
            </w:pPr>
            <w:r w:rsidRPr="00423BC7">
              <w:rPr>
                <w:rFonts w:ascii="Open Sans" w:hAnsi="Open Sans" w:cs="Open Sans"/>
                <w:sz w:val="18"/>
                <w:szCs w:val="18"/>
              </w:rPr>
              <w:t xml:space="preserve">Altro: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r>
    </w:tbl>
    <w:p w:rsidR="00E5326F" w:rsidRPr="00423BC7" w:rsidRDefault="00E5326F" w:rsidP="00E5326F">
      <w:pPr>
        <w:pStyle w:val="Paragrafoelenco"/>
        <w:ind w:left="709"/>
        <w:jc w:val="both"/>
        <w:rPr>
          <w:rFonts w:ascii="Arial" w:hAnsi="Arial" w:cs="Arial"/>
          <w:sz w:val="20"/>
          <w:szCs w:val="20"/>
        </w:rPr>
      </w:pPr>
    </w:p>
    <w:p w:rsidR="00E5326F" w:rsidRPr="00423BC7" w:rsidRDefault="00E5326F" w:rsidP="00E5326F">
      <w:pPr>
        <w:pStyle w:val="Paragrafoelenco"/>
        <w:widowControl w:val="0"/>
        <w:numPr>
          <w:ilvl w:val="0"/>
          <w:numId w:val="13"/>
        </w:numPr>
        <w:tabs>
          <w:tab w:val="clear" w:pos="1440"/>
          <w:tab w:val="num" w:pos="709"/>
          <w:tab w:val="num" w:pos="8724"/>
        </w:tabs>
        <w:autoSpaceDE w:val="0"/>
        <w:autoSpaceDN w:val="0"/>
        <w:adjustRightInd w:val="0"/>
        <w:ind w:left="709" w:hanging="283"/>
        <w:jc w:val="both"/>
        <w:rPr>
          <w:rFonts w:ascii="Arial" w:hAnsi="Arial" w:cs="Arial"/>
          <w:sz w:val="20"/>
          <w:szCs w:val="20"/>
        </w:rPr>
      </w:pPr>
      <w:r w:rsidRPr="00423BC7">
        <w:rPr>
          <w:rFonts w:ascii="Arial" w:hAnsi="Arial" w:cs="Arial"/>
          <w:sz w:val="20"/>
          <w:szCs w:val="20"/>
        </w:rPr>
        <w:t xml:space="preserve">che i procuratori speciali titolari di poteri equiparabili a quelli di un amministratore dotato di poteri di rappresentanza, così come individuati dal Consiglio di Stato Adunanza Plenaria n. 23 del 16 ottobre 2013, </w:t>
      </w:r>
      <w:r w:rsidRPr="00423BC7">
        <w:rPr>
          <w:rFonts w:ascii="Arial" w:hAnsi="Arial" w:cs="Arial"/>
          <w:b/>
          <w:sz w:val="20"/>
          <w:szCs w:val="20"/>
        </w:rPr>
        <w:t>cessati</w:t>
      </w:r>
      <w:r w:rsidRPr="00423BC7">
        <w:rPr>
          <w:rFonts w:ascii="Arial" w:hAnsi="Arial" w:cs="Arial"/>
          <w:sz w:val="20"/>
          <w:szCs w:val="20"/>
        </w:rPr>
        <w:t xml:space="preserve"> dalla carica nell’anno antecedente alla data della domanda di iscrizione sono i seguenti:</w:t>
      </w:r>
    </w:p>
    <w:p w:rsidR="00E5326F" w:rsidRPr="00423BC7" w:rsidRDefault="00E5326F" w:rsidP="00E5326F">
      <w:pPr>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385"/>
        <w:gridCol w:w="895"/>
        <w:gridCol w:w="1206"/>
        <w:gridCol w:w="1296"/>
        <w:gridCol w:w="1812"/>
        <w:gridCol w:w="1401"/>
      </w:tblGrid>
      <w:tr w:rsidR="00E5326F" w:rsidRPr="00423BC7" w:rsidTr="00AC5775">
        <w:tc>
          <w:tcPr>
            <w:tcW w:w="1139" w:type="dxa"/>
            <w:shd w:val="clear" w:color="auto" w:fill="D8D8D8"/>
          </w:tcPr>
          <w:p w:rsidR="00E5326F" w:rsidRPr="00423BC7" w:rsidRDefault="00E5326F" w:rsidP="00AC5775">
            <w:pPr>
              <w:pStyle w:val="Paragrafoelenco"/>
              <w:spacing w:after="120"/>
              <w:ind w:left="0"/>
              <w:jc w:val="center"/>
              <w:rPr>
                <w:rFonts w:ascii="Arial" w:hAnsi="Arial" w:cs="Arial"/>
                <w:b/>
                <w:sz w:val="20"/>
                <w:szCs w:val="20"/>
              </w:rPr>
            </w:pPr>
            <w:r w:rsidRPr="00423BC7">
              <w:rPr>
                <w:rFonts w:ascii="Arial" w:hAnsi="Arial" w:cs="Arial"/>
                <w:b/>
                <w:sz w:val="20"/>
                <w:szCs w:val="20"/>
              </w:rPr>
              <w:t>Nome e Cognome</w:t>
            </w:r>
          </w:p>
        </w:tc>
        <w:tc>
          <w:tcPr>
            <w:tcW w:w="1385" w:type="dxa"/>
            <w:shd w:val="clear" w:color="auto" w:fill="D8D8D8"/>
          </w:tcPr>
          <w:p w:rsidR="00E5326F" w:rsidRPr="00423BC7" w:rsidRDefault="00E5326F" w:rsidP="00AC5775">
            <w:pPr>
              <w:pStyle w:val="Paragrafoelenco"/>
              <w:spacing w:after="120"/>
              <w:ind w:left="0"/>
              <w:jc w:val="center"/>
              <w:rPr>
                <w:rFonts w:ascii="Arial" w:hAnsi="Arial" w:cs="Arial"/>
                <w:b/>
                <w:sz w:val="20"/>
                <w:szCs w:val="20"/>
              </w:rPr>
            </w:pPr>
            <w:r w:rsidRPr="00423BC7">
              <w:rPr>
                <w:rFonts w:ascii="Arial" w:hAnsi="Arial" w:cs="Arial"/>
                <w:b/>
                <w:sz w:val="20"/>
                <w:szCs w:val="20"/>
              </w:rPr>
              <w:t>Data e luogo di nascita</w:t>
            </w:r>
          </w:p>
        </w:tc>
        <w:tc>
          <w:tcPr>
            <w:tcW w:w="895" w:type="dxa"/>
            <w:shd w:val="clear" w:color="auto" w:fill="D8D8D8"/>
          </w:tcPr>
          <w:p w:rsidR="00E5326F" w:rsidRPr="00423BC7" w:rsidRDefault="00E5326F" w:rsidP="00AC5775">
            <w:pPr>
              <w:pStyle w:val="Paragrafoelenco"/>
              <w:spacing w:after="120"/>
              <w:ind w:left="0"/>
              <w:jc w:val="center"/>
              <w:rPr>
                <w:rFonts w:ascii="Arial" w:hAnsi="Arial" w:cs="Arial"/>
                <w:b/>
                <w:sz w:val="20"/>
                <w:szCs w:val="20"/>
              </w:rPr>
            </w:pPr>
            <w:r w:rsidRPr="00423BC7">
              <w:rPr>
                <w:rFonts w:ascii="Arial" w:hAnsi="Arial" w:cs="Arial"/>
                <w:b/>
                <w:sz w:val="20"/>
                <w:szCs w:val="20"/>
              </w:rPr>
              <w:t>Codice Fiscale</w:t>
            </w:r>
          </w:p>
        </w:tc>
        <w:tc>
          <w:tcPr>
            <w:tcW w:w="1206" w:type="dxa"/>
            <w:shd w:val="clear" w:color="auto" w:fill="D8D8D8"/>
          </w:tcPr>
          <w:p w:rsidR="00E5326F" w:rsidRPr="00423BC7" w:rsidRDefault="00E5326F" w:rsidP="00AC5775">
            <w:pPr>
              <w:pStyle w:val="Paragrafoelenco"/>
              <w:spacing w:after="120"/>
              <w:ind w:left="0"/>
              <w:jc w:val="center"/>
              <w:rPr>
                <w:rFonts w:ascii="Arial" w:hAnsi="Arial" w:cs="Arial"/>
                <w:b/>
                <w:sz w:val="20"/>
                <w:szCs w:val="20"/>
              </w:rPr>
            </w:pPr>
            <w:r w:rsidRPr="00423BC7">
              <w:rPr>
                <w:rFonts w:ascii="Arial" w:hAnsi="Arial" w:cs="Arial"/>
                <w:b/>
                <w:sz w:val="20"/>
                <w:szCs w:val="20"/>
              </w:rPr>
              <w:t>Residenza (indirizzo completo)</w:t>
            </w:r>
          </w:p>
        </w:tc>
        <w:tc>
          <w:tcPr>
            <w:tcW w:w="1296" w:type="dxa"/>
            <w:shd w:val="clear" w:color="auto" w:fill="D8D8D8"/>
          </w:tcPr>
          <w:p w:rsidR="00E5326F" w:rsidRPr="00423BC7" w:rsidRDefault="00E5326F" w:rsidP="00AC5775">
            <w:pPr>
              <w:pStyle w:val="Paragrafoelenco"/>
              <w:spacing w:after="120"/>
              <w:ind w:left="0"/>
              <w:jc w:val="center"/>
              <w:rPr>
                <w:rFonts w:ascii="Arial" w:hAnsi="Arial" w:cs="Arial"/>
                <w:b/>
                <w:sz w:val="20"/>
                <w:szCs w:val="20"/>
              </w:rPr>
            </w:pPr>
            <w:r w:rsidRPr="00423BC7">
              <w:rPr>
                <w:rFonts w:ascii="Arial" w:hAnsi="Arial" w:cs="Arial"/>
                <w:b/>
                <w:sz w:val="20"/>
                <w:szCs w:val="20"/>
              </w:rPr>
              <w:t>Carica Sociale</w:t>
            </w:r>
          </w:p>
        </w:tc>
        <w:tc>
          <w:tcPr>
            <w:tcW w:w="1812" w:type="dxa"/>
            <w:shd w:val="clear" w:color="auto" w:fill="D8D8D8"/>
          </w:tcPr>
          <w:p w:rsidR="00E5326F" w:rsidRPr="00423BC7" w:rsidRDefault="00E5326F" w:rsidP="00AC5775">
            <w:pPr>
              <w:pStyle w:val="Paragrafoelenco"/>
              <w:spacing w:after="120"/>
              <w:ind w:left="0"/>
              <w:jc w:val="center"/>
              <w:rPr>
                <w:rFonts w:ascii="Arial" w:hAnsi="Arial" w:cs="Arial"/>
                <w:b/>
                <w:sz w:val="20"/>
                <w:szCs w:val="20"/>
              </w:rPr>
            </w:pPr>
            <w:r w:rsidRPr="00423BC7">
              <w:rPr>
                <w:rFonts w:ascii="Arial" w:hAnsi="Arial" w:cs="Arial"/>
                <w:b/>
                <w:sz w:val="20"/>
                <w:szCs w:val="20"/>
              </w:rPr>
              <w:t>Data di inizio e prossima scadenza carica/incarico</w:t>
            </w:r>
          </w:p>
        </w:tc>
        <w:tc>
          <w:tcPr>
            <w:tcW w:w="1401" w:type="dxa"/>
            <w:shd w:val="clear" w:color="auto" w:fill="D8D8D8"/>
          </w:tcPr>
          <w:p w:rsidR="00E5326F" w:rsidRPr="00423BC7" w:rsidRDefault="00E5326F" w:rsidP="00AC5775">
            <w:pPr>
              <w:pStyle w:val="Paragrafoelenco"/>
              <w:spacing w:after="120"/>
              <w:ind w:left="0"/>
              <w:jc w:val="center"/>
              <w:rPr>
                <w:rFonts w:ascii="Arial" w:hAnsi="Arial" w:cs="Arial"/>
                <w:b/>
                <w:sz w:val="20"/>
                <w:szCs w:val="20"/>
              </w:rPr>
            </w:pPr>
            <w:r w:rsidRPr="00423BC7">
              <w:rPr>
                <w:rFonts w:ascii="Arial" w:hAnsi="Arial" w:cs="Arial"/>
                <w:b/>
                <w:sz w:val="20"/>
                <w:szCs w:val="20"/>
              </w:rPr>
              <w:t>Data di prima nomina (in caso di rinnovo)</w:t>
            </w:r>
          </w:p>
        </w:tc>
      </w:tr>
      <w:tr w:rsidR="00E5326F" w:rsidRPr="00423BC7" w:rsidTr="00AC5775">
        <w:tc>
          <w:tcPr>
            <w:tcW w:w="1139"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385"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895" w:type="dxa"/>
          </w:tcPr>
          <w:p w:rsidR="00E5326F" w:rsidRPr="00423BC7" w:rsidRDefault="00E5326F" w:rsidP="00AC5775">
            <w:pPr>
              <w:pStyle w:val="Paragrafoelenco"/>
              <w:spacing w:after="120"/>
              <w:ind w:left="0"/>
              <w:rPr>
                <w:rFonts w:ascii="Open Sans" w:hAnsi="Open Sans" w:cs="Open Sans"/>
                <w:b/>
                <w:sz w:val="18"/>
                <w:szCs w:val="18"/>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206"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296"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812"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401"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r>
      <w:tr w:rsidR="00E5326F" w:rsidRPr="00423BC7" w:rsidTr="00AC5775">
        <w:tc>
          <w:tcPr>
            <w:tcW w:w="1139"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385"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895" w:type="dxa"/>
          </w:tcPr>
          <w:p w:rsidR="00E5326F" w:rsidRPr="00423BC7" w:rsidRDefault="00E5326F" w:rsidP="00AC5775">
            <w:pPr>
              <w:pStyle w:val="Paragrafoelenco"/>
              <w:spacing w:after="120"/>
              <w:ind w:left="0"/>
              <w:rPr>
                <w:rFonts w:ascii="Open Sans" w:hAnsi="Open Sans" w:cs="Open Sans"/>
                <w:b/>
                <w:sz w:val="18"/>
                <w:szCs w:val="18"/>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206"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296"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812"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401" w:type="dxa"/>
          </w:tcPr>
          <w:p w:rsidR="00E5326F" w:rsidRPr="00423BC7" w:rsidRDefault="00E5326F" w:rsidP="00AC5775">
            <w:pPr>
              <w:pStyle w:val="Paragrafoelenco"/>
              <w:spacing w:after="120"/>
              <w:ind w:left="0"/>
              <w:rPr>
                <w:rFonts w:ascii="Arial" w:hAnsi="Arial" w:cs="Arial"/>
                <w:sz w:val="20"/>
                <w:szCs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r>
      <w:tr w:rsidR="00E5326F" w:rsidRPr="00423BC7" w:rsidTr="00AC5775">
        <w:tc>
          <w:tcPr>
            <w:tcW w:w="1139" w:type="dxa"/>
          </w:tcPr>
          <w:p w:rsidR="00E5326F" w:rsidRPr="00423BC7" w:rsidRDefault="00E5326F" w:rsidP="00AC5775">
            <w:pPr>
              <w:pStyle w:val="Paragrafoelenco"/>
              <w:spacing w:after="120"/>
              <w:ind w:left="0"/>
              <w:rPr>
                <w:rFonts w:ascii="Open Sans" w:hAnsi="Open Sans" w:cs="Open Sans"/>
                <w:b/>
                <w:sz w:val="18"/>
                <w:szCs w:val="18"/>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385" w:type="dxa"/>
          </w:tcPr>
          <w:p w:rsidR="00E5326F" w:rsidRPr="00423BC7" w:rsidRDefault="00E5326F" w:rsidP="00AC5775">
            <w:pPr>
              <w:pStyle w:val="Paragrafoelenco"/>
              <w:spacing w:after="120"/>
              <w:ind w:left="0"/>
              <w:rPr>
                <w:rFonts w:ascii="Open Sans" w:hAnsi="Open Sans" w:cs="Open Sans"/>
                <w:b/>
                <w:sz w:val="18"/>
                <w:szCs w:val="18"/>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895" w:type="dxa"/>
          </w:tcPr>
          <w:p w:rsidR="00E5326F" w:rsidRPr="00423BC7" w:rsidRDefault="00E5326F" w:rsidP="00AC5775">
            <w:pPr>
              <w:pStyle w:val="Paragrafoelenco"/>
              <w:spacing w:after="120"/>
              <w:ind w:left="0"/>
              <w:rPr>
                <w:rFonts w:ascii="Open Sans" w:hAnsi="Open Sans" w:cs="Open Sans"/>
                <w:b/>
                <w:sz w:val="18"/>
                <w:szCs w:val="18"/>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206" w:type="dxa"/>
          </w:tcPr>
          <w:p w:rsidR="00E5326F" w:rsidRPr="00423BC7" w:rsidRDefault="00E5326F" w:rsidP="00AC5775">
            <w:pPr>
              <w:pStyle w:val="Paragrafoelenco"/>
              <w:spacing w:after="120"/>
              <w:ind w:left="0"/>
              <w:rPr>
                <w:rFonts w:ascii="Open Sans" w:hAnsi="Open Sans" w:cs="Open Sans"/>
                <w:b/>
                <w:sz w:val="18"/>
                <w:szCs w:val="18"/>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296" w:type="dxa"/>
          </w:tcPr>
          <w:p w:rsidR="00E5326F" w:rsidRPr="00423BC7" w:rsidRDefault="00E5326F" w:rsidP="00AC5775">
            <w:pPr>
              <w:pStyle w:val="Paragrafoelenco"/>
              <w:spacing w:after="120"/>
              <w:ind w:left="0"/>
              <w:rPr>
                <w:rFonts w:ascii="Open Sans" w:hAnsi="Open Sans" w:cs="Open Sans"/>
                <w:b/>
                <w:sz w:val="18"/>
                <w:szCs w:val="18"/>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812" w:type="dxa"/>
          </w:tcPr>
          <w:p w:rsidR="00E5326F" w:rsidRPr="00423BC7" w:rsidRDefault="00E5326F" w:rsidP="00AC5775">
            <w:pPr>
              <w:pStyle w:val="Paragrafoelenco"/>
              <w:spacing w:after="120"/>
              <w:ind w:left="0"/>
              <w:rPr>
                <w:rFonts w:ascii="Open Sans" w:hAnsi="Open Sans" w:cs="Open Sans"/>
                <w:b/>
                <w:sz w:val="18"/>
                <w:szCs w:val="18"/>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c>
          <w:tcPr>
            <w:tcW w:w="1401" w:type="dxa"/>
          </w:tcPr>
          <w:p w:rsidR="00E5326F" w:rsidRPr="00423BC7" w:rsidRDefault="00E5326F" w:rsidP="00AC5775">
            <w:pPr>
              <w:pStyle w:val="Paragrafoelenco"/>
              <w:spacing w:after="120"/>
              <w:ind w:left="0"/>
              <w:rPr>
                <w:rFonts w:ascii="Open Sans" w:hAnsi="Open Sans" w:cs="Open Sans"/>
                <w:b/>
                <w:sz w:val="18"/>
                <w:szCs w:val="18"/>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r>
      <w:tr w:rsidR="00E5326F" w:rsidRPr="00423BC7" w:rsidTr="00AC5775">
        <w:tc>
          <w:tcPr>
            <w:tcW w:w="9134" w:type="dxa"/>
            <w:gridSpan w:val="7"/>
          </w:tcPr>
          <w:p w:rsidR="00E5326F" w:rsidRPr="00423BC7" w:rsidRDefault="00E5326F" w:rsidP="00AC5775">
            <w:pPr>
              <w:pStyle w:val="Paragrafoelenco"/>
              <w:spacing w:after="120"/>
              <w:ind w:left="0"/>
              <w:rPr>
                <w:rFonts w:ascii="Open Sans" w:hAnsi="Open Sans" w:cs="Open Sans"/>
                <w:sz w:val="18"/>
                <w:szCs w:val="18"/>
              </w:rPr>
            </w:pPr>
            <w:r w:rsidRPr="00423BC7">
              <w:rPr>
                <w:rFonts w:ascii="Open Sans" w:hAnsi="Open Sans" w:cs="Open Sans"/>
                <w:sz w:val="18"/>
                <w:szCs w:val="18"/>
              </w:rPr>
              <w:t xml:space="preserve">Altro: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tc>
      </w:tr>
    </w:tbl>
    <w:p w:rsidR="00E5326F" w:rsidRPr="00423BC7" w:rsidRDefault="00E5326F" w:rsidP="00E5326F">
      <w:pPr>
        <w:widowControl w:val="0"/>
        <w:overflowPunct/>
        <w:ind w:left="1069"/>
        <w:textAlignment w:val="auto"/>
        <w:rPr>
          <w:rFonts w:ascii="Arial" w:hAnsi="Arial" w:cs="Arial"/>
          <w:iCs/>
        </w:rPr>
      </w:pPr>
    </w:p>
    <w:p w:rsidR="00E5326F" w:rsidRPr="00423BC7" w:rsidRDefault="00E5326F" w:rsidP="00E5326F">
      <w:pPr>
        <w:pStyle w:val="Paragrafoelenco"/>
        <w:numPr>
          <w:ilvl w:val="0"/>
          <w:numId w:val="11"/>
        </w:numPr>
        <w:autoSpaceDE w:val="0"/>
        <w:autoSpaceDN w:val="0"/>
        <w:adjustRightInd w:val="0"/>
        <w:jc w:val="both"/>
        <w:rPr>
          <w:rFonts w:ascii="Arial" w:hAnsi="Arial" w:cs="Arial"/>
          <w:sz w:val="20"/>
          <w:szCs w:val="20"/>
        </w:rPr>
      </w:pPr>
      <w:r w:rsidRPr="00423BC7">
        <w:rPr>
          <w:rFonts w:ascii="Arial" w:hAnsi="Arial" w:cs="Arial"/>
          <w:sz w:val="20"/>
          <w:szCs w:val="20"/>
        </w:rPr>
        <w:t>che l’impresa non si trova in alcuna delle situazioni di esclusione dalla partecipazione alle procedure di appalti di forniture e servizi ai sensi dell’art. 80 D.Lgs. 50/2016 e, in particolare:</w:t>
      </w:r>
    </w:p>
    <w:p w:rsidR="00E5326F" w:rsidRPr="00423BC7" w:rsidRDefault="00E5326F" w:rsidP="00E5326F">
      <w:pPr>
        <w:tabs>
          <w:tab w:val="left" w:pos="426"/>
        </w:tabs>
        <w:spacing w:before="100" w:beforeAutospacing="1" w:after="100" w:afterAutospacing="1"/>
        <w:ind w:left="709" w:hanging="283"/>
        <w:rPr>
          <w:rFonts w:ascii="Arial" w:hAnsi="Arial" w:cs="Arial"/>
          <w:color w:val="000000"/>
        </w:rPr>
      </w:pPr>
      <w:r w:rsidRPr="00423BC7">
        <w:rPr>
          <w:rFonts w:ascii="Arial" w:hAnsi="Arial" w:cs="Arial"/>
          <w:color w:val="000000"/>
        </w:rPr>
        <w:t>A)</w:t>
      </w:r>
      <w:r w:rsidRPr="00423BC7">
        <w:rPr>
          <w:rFonts w:ascii="Arial" w:hAnsi="Arial" w:cs="Arial"/>
          <w:color w:val="000000"/>
        </w:rPr>
        <w:tab/>
        <w:t xml:space="preserve">che nei confronti dei soggetti </w:t>
      </w:r>
      <w:r w:rsidRPr="00423BC7">
        <w:rPr>
          <w:rFonts w:ascii="Arial" w:hAnsi="Arial" w:cs="Arial"/>
        </w:rPr>
        <w:t>le cui generalità sono state esplicitate ai precedenti punti “</w:t>
      </w:r>
      <w:r w:rsidRPr="00423BC7">
        <w:rPr>
          <w:rFonts w:ascii="Arial" w:hAnsi="Arial" w:cs="Arial"/>
          <w:b/>
        </w:rPr>
        <w:t>2c”, “2d”,</w:t>
      </w:r>
      <w:r w:rsidRPr="00423BC7">
        <w:rPr>
          <w:rFonts w:ascii="Arial" w:hAnsi="Arial" w:cs="Arial"/>
        </w:rPr>
        <w:t xml:space="preserve"> “</w:t>
      </w:r>
      <w:r w:rsidRPr="00423BC7">
        <w:rPr>
          <w:rFonts w:ascii="Arial" w:hAnsi="Arial" w:cs="Arial"/>
          <w:b/>
        </w:rPr>
        <w:t xml:space="preserve">2g” e “2h” </w:t>
      </w:r>
      <w:r w:rsidRPr="00423BC7">
        <w:rPr>
          <w:rFonts w:ascii="Arial" w:hAnsi="Arial" w:cs="Arial"/>
        </w:rPr>
        <w:t>della presente dichiarazione</w:t>
      </w:r>
      <w:r w:rsidRPr="00423BC7">
        <w:rPr>
          <w:rFonts w:ascii="Arial" w:hAnsi="Arial" w:cs="Arial"/>
          <w:i/>
        </w:rPr>
        <w:t xml:space="preserve"> </w:t>
      </w:r>
      <w:r w:rsidRPr="00423BC7">
        <w:rPr>
          <w:rFonts w:ascii="Arial" w:hAnsi="Arial" w:cs="Arial"/>
        </w:rPr>
        <w:t xml:space="preserve">non è stata pronunciata </w:t>
      </w:r>
      <w:r w:rsidRPr="00423BC7">
        <w:rPr>
          <w:rFonts w:ascii="Arial" w:hAnsi="Arial" w:cs="Arial"/>
          <w:color w:val="000000"/>
        </w:rPr>
        <w:t>condanna con sentenza definitiva o decreto penale di condanna divenuto irrevocabile o sentenza di applicazione della pena su richiesta ai sensi dell’</w:t>
      </w:r>
      <w:hyperlink r:id="rId7" w:anchor="444" w:history="1">
        <w:r w:rsidRPr="00423BC7">
          <w:rPr>
            <w:rFonts w:ascii="Arial" w:hAnsi="Arial" w:cs="Arial"/>
            <w:color w:val="0000FF"/>
            <w:u w:val="single"/>
          </w:rPr>
          <w:t>articolo 444 del codice di procedura penale</w:t>
        </w:r>
      </w:hyperlink>
      <w:r w:rsidRPr="00423BC7">
        <w:rPr>
          <w:rFonts w:ascii="Arial" w:hAnsi="Arial" w:cs="Arial"/>
          <w:color w:val="000000"/>
        </w:rPr>
        <w:t>, anche riferita a un suo subappaltatore nei casi di cui all'</w:t>
      </w:r>
      <w:hyperlink r:id="rId8" w:anchor="105" w:history="1">
        <w:r w:rsidRPr="00423BC7">
          <w:rPr>
            <w:rFonts w:ascii="Arial" w:hAnsi="Arial" w:cs="Arial"/>
            <w:color w:val="0000FF"/>
            <w:u w:val="single"/>
          </w:rPr>
          <w:t>articolo 105, comma 6</w:t>
        </w:r>
      </w:hyperlink>
      <w:r w:rsidRPr="00423BC7">
        <w:rPr>
          <w:rFonts w:ascii="Arial" w:hAnsi="Arial" w:cs="Arial"/>
          <w:color w:val="000000"/>
        </w:rPr>
        <w:t>, per uno dei seguenti reati:</w:t>
      </w:r>
    </w:p>
    <w:p w:rsidR="00E5326F" w:rsidRPr="00423BC7" w:rsidRDefault="00E5326F" w:rsidP="00E5326F">
      <w:pPr>
        <w:spacing w:beforeAutospacing="1" w:after="100" w:afterAutospacing="1"/>
        <w:ind w:left="709"/>
        <w:rPr>
          <w:rFonts w:ascii="Arial" w:hAnsi="Arial" w:cs="Arial"/>
          <w:color w:val="000000"/>
        </w:rPr>
      </w:pPr>
      <w:r w:rsidRPr="00423BC7">
        <w:rPr>
          <w:rFonts w:ascii="Arial" w:hAnsi="Arial" w:cs="Arial"/>
          <w:color w:val="000000"/>
        </w:rPr>
        <w:t>a) delitti, consumati o tentati, di cui agli </w:t>
      </w:r>
      <w:hyperlink r:id="rId9" w:anchor="416" w:history="1">
        <w:r w:rsidRPr="00423BC7">
          <w:rPr>
            <w:rFonts w:ascii="Arial" w:hAnsi="Arial" w:cs="Arial"/>
            <w:color w:val="0000FF"/>
            <w:u w:val="single"/>
          </w:rPr>
          <w:t>articoli 416, 416-bis del codice penale</w:t>
        </w:r>
      </w:hyperlink>
      <w:r w:rsidRPr="00423BC7">
        <w:rPr>
          <w:rFonts w:ascii="Arial" w:hAnsi="Arial" w:cs="Arial"/>
          <w:color w:val="000000"/>
        </w:rPr>
        <w:t> ovvero delitti commessi avvalendosi delle condizioni previste dal predetto </w:t>
      </w:r>
      <w:hyperlink r:id="rId10" w:anchor="416-bis" w:history="1">
        <w:r w:rsidRPr="00423BC7">
          <w:rPr>
            <w:rFonts w:ascii="Arial" w:hAnsi="Arial" w:cs="Arial"/>
            <w:color w:val="0000FF"/>
            <w:u w:val="single"/>
          </w:rPr>
          <w:t>articolo 416-bis</w:t>
        </w:r>
      </w:hyperlink>
      <w:r w:rsidRPr="00423BC7">
        <w:rPr>
          <w:rFonts w:ascii="Arial" w:hAnsi="Arial" w:cs="Arial"/>
          <w:color w:val="000000"/>
        </w:rPr>
        <w:t xml:space="preserve"> ovvero al fine di agevolare l’attività </w:t>
      </w:r>
      <w:r w:rsidRPr="00423BC7">
        <w:rPr>
          <w:rFonts w:ascii="Arial" w:hAnsi="Arial" w:cs="Arial"/>
          <w:color w:val="000000"/>
        </w:rPr>
        <w:lastRenderedPageBreak/>
        <w:t>delle associazioni previste dallo stesso articolo, nonché per i delitti, consumati o tentati, previsti dall’</w:t>
      </w:r>
      <w:hyperlink r:id="rId11" w:anchor="y_1990_0309" w:history="1">
        <w:r w:rsidRPr="00423BC7">
          <w:rPr>
            <w:rFonts w:ascii="Arial" w:hAnsi="Arial" w:cs="Arial"/>
            <w:color w:val="0000FF"/>
            <w:u w:val="single"/>
          </w:rPr>
          <w:t>articolo 74 del decreto del Presidente della Repubblica 9 ottobre 1990, n. 309</w:t>
        </w:r>
      </w:hyperlink>
      <w:r w:rsidRPr="00423BC7">
        <w:rPr>
          <w:rFonts w:ascii="Arial" w:hAnsi="Arial" w:cs="Arial"/>
          <w:color w:val="000000"/>
        </w:rPr>
        <w:t>, dall’</w:t>
      </w:r>
      <w:hyperlink r:id="rId12" w:anchor="y_1973_0043" w:history="1">
        <w:r w:rsidRPr="00423BC7">
          <w:rPr>
            <w:rFonts w:ascii="Arial" w:hAnsi="Arial" w:cs="Arial"/>
            <w:color w:val="0000FF"/>
            <w:u w:val="single"/>
          </w:rPr>
          <w:t>articolo 291-quater del decreto del Presidente della Repubblica 23 gennaio 1973, n. 43</w:t>
        </w:r>
      </w:hyperlink>
      <w:r w:rsidRPr="00423BC7">
        <w:rPr>
          <w:rFonts w:ascii="Arial" w:hAnsi="Arial" w:cs="Arial"/>
          <w:color w:val="000000"/>
        </w:rPr>
        <w:t> e dall’</w:t>
      </w:r>
      <w:hyperlink r:id="rId13" w:anchor="260" w:history="1">
        <w:r w:rsidRPr="00423BC7">
          <w:rPr>
            <w:rFonts w:ascii="Arial" w:hAnsi="Arial" w:cs="Arial"/>
            <w:color w:val="0000FF"/>
            <w:u w:val="single"/>
          </w:rPr>
          <w:t>articolo 260 del decreto legislativo 3 aprile 2006, n. 152</w:t>
        </w:r>
      </w:hyperlink>
      <w:r w:rsidRPr="00423BC7">
        <w:rPr>
          <w:rFonts w:ascii="Arial" w:hAnsi="Arial" w:cs="Arial"/>
          <w:color w:val="000000"/>
        </w:rPr>
        <w:t>, in quanto riconducibili alla partecipazione a un’organizzazione criminale, quale definita all’articolo 2 della decisione quadro 2008/841/GAI del Consiglio;</w:t>
      </w:r>
    </w:p>
    <w:p w:rsidR="00E5326F" w:rsidRPr="00423BC7" w:rsidRDefault="00E5326F" w:rsidP="00E5326F">
      <w:pPr>
        <w:spacing w:beforeAutospacing="1" w:after="100" w:afterAutospacing="1"/>
        <w:ind w:left="709"/>
        <w:rPr>
          <w:rFonts w:ascii="Arial" w:hAnsi="Arial" w:cs="Arial"/>
          <w:color w:val="000000"/>
        </w:rPr>
      </w:pPr>
      <w:r w:rsidRPr="00423BC7">
        <w:rPr>
          <w:rFonts w:ascii="Arial" w:hAnsi="Arial" w:cs="Arial"/>
          <w:color w:val="000000"/>
        </w:rPr>
        <w:t>b) delitti, consumati o tentati, di cui agli </w:t>
      </w:r>
      <w:hyperlink r:id="rId14" w:anchor="317" w:history="1">
        <w:r w:rsidRPr="00423BC7">
          <w:rPr>
            <w:rFonts w:ascii="Arial" w:hAnsi="Arial" w:cs="Arial"/>
            <w:color w:val="0000FF"/>
            <w:u w:val="single"/>
          </w:rPr>
          <w:t>articoli 317, 318, 319, 319-ter, 319-quater, 320, 321, 322, 322-bis</w:t>
        </w:r>
      </w:hyperlink>
      <w:r w:rsidRPr="00423BC7">
        <w:rPr>
          <w:rFonts w:ascii="Arial" w:hAnsi="Arial" w:cs="Arial"/>
          <w:color w:val="000000"/>
        </w:rPr>
        <w:t>, </w:t>
      </w:r>
      <w:hyperlink r:id="rId15" w:anchor="346-bis" w:history="1">
        <w:r w:rsidRPr="00423BC7">
          <w:rPr>
            <w:rFonts w:ascii="Arial" w:hAnsi="Arial" w:cs="Arial"/>
            <w:color w:val="0000FF"/>
            <w:u w:val="single"/>
          </w:rPr>
          <w:t>346-bis</w:t>
        </w:r>
      </w:hyperlink>
      <w:r w:rsidRPr="00423BC7">
        <w:rPr>
          <w:rFonts w:ascii="Arial" w:hAnsi="Arial" w:cs="Arial"/>
          <w:color w:val="000000"/>
        </w:rPr>
        <w:t>, </w:t>
      </w:r>
      <w:hyperlink r:id="rId16" w:anchor="353" w:history="1">
        <w:r w:rsidRPr="00423BC7">
          <w:rPr>
            <w:rFonts w:ascii="Arial" w:hAnsi="Arial" w:cs="Arial"/>
            <w:color w:val="0000FF"/>
            <w:u w:val="single"/>
          </w:rPr>
          <w:t>353, 353-bis, 354, 355 e 356 del codice penale</w:t>
        </w:r>
      </w:hyperlink>
      <w:r w:rsidRPr="00423BC7">
        <w:rPr>
          <w:rFonts w:ascii="Arial" w:hAnsi="Arial" w:cs="Arial"/>
          <w:color w:val="000000"/>
        </w:rPr>
        <w:t> nonché all’</w:t>
      </w:r>
      <w:hyperlink r:id="rId17" w:anchor="2635" w:history="1">
        <w:r w:rsidRPr="00423BC7">
          <w:rPr>
            <w:rFonts w:ascii="Arial" w:hAnsi="Arial" w:cs="Arial"/>
            <w:color w:val="0000FF"/>
            <w:u w:val="single"/>
          </w:rPr>
          <w:t>articolo 2635 del codice civile</w:t>
        </w:r>
      </w:hyperlink>
      <w:r w:rsidRPr="00423BC7">
        <w:rPr>
          <w:rFonts w:ascii="Arial" w:hAnsi="Arial" w:cs="Arial"/>
          <w:color w:val="000000"/>
        </w:rPr>
        <w:t>; </w:t>
      </w:r>
    </w:p>
    <w:p w:rsidR="00E5326F" w:rsidRPr="00423BC7" w:rsidRDefault="00E5326F" w:rsidP="00E5326F">
      <w:pPr>
        <w:spacing w:beforeAutospacing="1" w:after="100" w:afterAutospacing="1"/>
        <w:ind w:left="709"/>
        <w:rPr>
          <w:rFonts w:ascii="Arial" w:hAnsi="Arial" w:cs="Arial"/>
          <w:color w:val="000000"/>
        </w:rPr>
      </w:pPr>
      <w:r w:rsidRPr="00423BC7">
        <w:rPr>
          <w:rFonts w:ascii="Arial" w:hAnsi="Arial" w:cs="Arial"/>
          <w:color w:val="000000"/>
        </w:rPr>
        <w:t>c) false comunicazioni sociali di cui agli artt. 2621 e 2622 del codice civile;</w:t>
      </w:r>
    </w:p>
    <w:p w:rsidR="00E5326F" w:rsidRPr="00423BC7" w:rsidRDefault="00E5326F" w:rsidP="00E5326F">
      <w:pPr>
        <w:spacing w:beforeAutospacing="1" w:after="100" w:afterAutospacing="1"/>
        <w:ind w:left="709"/>
        <w:rPr>
          <w:rFonts w:ascii="Arial" w:hAnsi="Arial" w:cs="Arial"/>
          <w:color w:val="000000"/>
        </w:rPr>
      </w:pPr>
      <w:r w:rsidRPr="00423BC7">
        <w:rPr>
          <w:rFonts w:ascii="Arial" w:hAnsi="Arial" w:cs="Arial"/>
          <w:color w:val="000000"/>
        </w:rPr>
        <w:t>d) frode ai sensi dell’articolo 1 della convenzione relativa alla tutela degli interessi finanziari delle Comunità europee; </w:t>
      </w:r>
    </w:p>
    <w:p w:rsidR="00E5326F" w:rsidRPr="00423BC7" w:rsidRDefault="00E5326F" w:rsidP="00E5326F">
      <w:pPr>
        <w:spacing w:beforeAutospacing="1" w:after="100" w:afterAutospacing="1"/>
        <w:ind w:left="709"/>
        <w:rPr>
          <w:rFonts w:ascii="Arial" w:hAnsi="Arial" w:cs="Arial"/>
          <w:color w:val="000000"/>
        </w:rPr>
      </w:pPr>
      <w:r w:rsidRPr="00423BC7">
        <w:rPr>
          <w:rFonts w:ascii="Arial" w:hAnsi="Arial" w:cs="Arial"/>
          <w:color w:val="000000"/>
        </w:rPr>
        <w:t>e) delitti, consumati o tentati, commessi con finalità di terrorismo, anche internazionale, e di eversione dell’ordine costituzionale reati terroristici o reati connessi alle attività terroristiche; </w:t>
      </w:r>
    </w:p>
    <w:p w:rsidR="00E5326F" w:rsidRPr="00423BC7" w:rsidRDefault="00E5326F" w:rsidP="00E5326F">
      <w:pPr>
        <w:spacing w:beforeAutospacing="1" w:after="100" w:afterAutospacing="1"/>
        <w:ind w:left="709"/>
        <w:rPr>
          <w:rFonts w:ascii="Arial" w:hAnsi="Arial" w:cs="Arial"/>
          <w:color w:val="000000"/>
        </w:rPr>
      </w:pPr>
      <w:r w:rsidRPr="00423BC7">
        <w:rPr>
          <w:rFonts w:ascii="Arial" w:hAnsi="Arial" w:cs="Arial"/>
          <w:color w:val="000000"/>
        </w:rPr>
        <w:t>f) delitti di cui agli </w:t>
      </w:r>
      <w:hyperlink r:id="rId18" w:anchor="648-bis" w:history="1">
        <w:r w:rsidRPr="00423BC7">
          <w:rPr>
            <w:rFonts w:ascii="Arial" w:hAnsi="Arial" w:cs="Arial"/>
            <w:color w:val="0000FF"/>
            <w:u w:val="single"/>
          </w:rPr>
          <w:t>articoli 648-bis, 648-ter e 648-ter.1 del codice penale</w:t>
        </w:r>
      </w:hyperlink>
      <w:r w:rsidRPr="00423BC7">
        <w:rPr>
          <w:rFonts w:ascii="Arial" w:hAnsi="Arial" w:cs="Arial"/>
          <w:color w:val="000000"/>
        </w:rPr>
        <w:t>, riciclaggio di proventi di attività criminose o finanziamento del terrorismo, quali definiti all’</w:t>
      </w:r>
      <w:hyperlink r:id="rId19" w:anchor="y_2007_0109" w:history="1">
        <w:r w:rsidRPr="00423BC7">
          <w:rPr>
            <w:rFonts w:ascii="Arial" w:hAnsi="Arial" w:cs="Arial"/>
            <w:color w:val="0000FF"/>
            <w:u w:val="single"/>
          </w:rPr>
          <w:t>articolo 1 del decreto legislativo 22 giugno 2007, n. 109</w:t>
        </w:r>
      </w:hyperlink>
      <w:r w:rsidRPr="00423BC7">
        <w:rPr>
          <w:rFonts w:ascii="Arial" w:hAnsi="Arial" w:cs="Arial"/>
          <w:color w:val="000000"/>
        </w:rPr>
        <w:t> e successive modificazioni; </w:t>
      </w:r>
    </w:p>
    <w:p w:rsidR="00E5326F" w:rsidRPr="00423BC7" w:rsidRDefault="00E5326F" w:rsidP="00E5326F">
      <w:pPr>
        <w:spacing w:beforeAutospacing="1" w:after="100" w:afterAutospacing="1"/>
        <w:ind w:left="709"/>
        <w:rPr>
          <w:rFonts w:ascii="Arial" w:hAnsi="Arial" w:cs="Arial"/>
          <w:color w:val="000000"/>
        </w:rPr>
      </w:pPr>
      <w:r w:rsidRPr="00423BC7">
        <w:rPr>
          <w:rFonts w:ascii="Arial" w:hAnsi="Arial" w:cs="Arial"/>
          <w:color w:val="000000"/>
        </w:rPr>
        <w:t>g) sfruttamento del lavoro minorile e altre forme di tratta di esseri umani definite con il decreto legislativo 4 marzo 2014, n. 24;</w:t>
      </w:r>
    </w:p>
    <w:p w:rsidR="00E5326F" w:rsidRPr="00423BC7" w:rsidRDefault="00E5326F" w:rsidP="00E5326F">
      <w:pPr>
        <w:spacing w:beforeAutospacing="1" w:after="100" w:afterAutospacing="1"/>
        <w:ind w:left="709"/>
        <w:rPr>
          <w:rFonts w:ascii="Arial" w:hAnsi="Arial" w:cs="Arial"/>
          <w:color w:val="000000"/>
        </w:rPr>
      </w:pPr>
      <w:r w:rsidRPr="00423BC7">
        <w:rPr>
          <w:rFonts w:ascii="Arial" w:hAnsi="Arial" w:cs="Arial"/>
          <w:color w:val="000000"/>
        </w:rPr>
        <w:t>h) ogni altro delitto da cui derivi, quale pena accessoria, l'incapacità di contrattare con la pubblica amministrazione.</w:t>
      </w:r>
    </w:p>
    <w:p w:rsidR="00E5326F" w:rsidRPr="00423BC7" w:rsidRDefault="00E5326F" w:rsidP="00E5326F">
      <w:pPr>
        <w:spacing w:beforeAutospacing="1" w:after="100" w:afterAutospacing="1"/>
        <w:ind w:left="709"/>
        <w:jc w:val="center"/>
        <w:rPr>
          <w:rFonts w:ascii="Arial" w:hAnsi="Arial" w:cs="Arial"/>
          <w:color w:val="000000"/>
        </w:rPr>
      </w:pPr>
      <w:r w:rsidRPr="00423BC7">
        <w:rPr>
          <w:rFonts w:ascii="Arial" w:hAnsi="Arial" w:cs="Arial"/>
          <w:color w:val="000000"/>
        </w:rPr>
        <w:t>(oppure)</w:t>
      </w:r>
    </w:p>
    <w:p w:rsidR="00E5326F" w:rsidRPr="00423BC7" w:rsidRDefault="00E5326F" w:rsidP="00E5326F">
      <w:pPr>
        <w:ind w:left="709"/>
        <w:rPr>
          <w:rFonts w:ascii="Arial" w:hAnsi="Arial" w:cs="Arial"/>
          <w:color w:val="000000"/>
        </w:rPr>
      </w:pPr>
      <w:r w:rsidRPr="00423BC7">
        <w:rPr>
          <w:rFonts w:ascii="Arial" w:hAnsi="Arial" w:cs="Arial"/>
          <w:i/>
          <w:iCs/>
        </w:rPr>
        <w:t xml:space="preserve">Nel caso in cui nei confronti dei soggetti surrichiamati siano state pronunciate condanne </w:t>
      </w:r>
      <w:r w:rsidRPr="00423BC7">
        <w:rPr>
          <w:rFonts w:ascii="Arial" w:hAnsi="Arial" w:cs="Arial"/>
          <w:i/>
          <w:color w:val="000000"/>
        </w:rPr>
        <w:t>con sentenza definitiva o decreto penale di condanna divenuto irrevocabile o sentenza di applicazione della pena su richiesta ai sensi dell’</w:t>
      </w:r>
      <w:hyperlink r:id="rId20" w:anchor="444" w:history="1">
        <w:r w:rsidRPr="00423BC7">
          <w:rPr>
            <w:rFonts w:ascii="Arial" w:hAnsi="Arial" w:cs="Arial"/>
            <w:i/>
            <w:color w:val="0000FF"/>
            <w:u w:val="single"/>
          </w:rPr>
          <w:t>articolo 444 del codice di procedura penale</w:t>
        </w:r>
      </w:hyperlink>
      <w:r w:rsidRPr="00423BC7">
        <w:rPr>
          <w:rFonts w:ascii="Arial" w:hAnsi="Arial" w:cs="Arial"/>
          <w:i/>
          <w:color w:val="0000FF"/>
          <w:u w:val="single"/>
        </w:rPr>
        <w:t>, per i reati di cui alle precedenti lettere da a) a g)</w:t>
      </w:r>
      <w:r w:rsidRPr="00423BC7">
        <w:rPr>
          <w:rFonts w:ascii="Arial" w:hAnsi="Arial" w:cs="Arial"/>
          <w:color w:val="0000FF"/>
          <w:u w:val="single"/>
        </w:rPr>
        <w:t>).</w:t>
      </w:r>
      <w:r w:rsidRPr="00423BC7">
        <w:rPr>
          <w:rFonts w:ascii="Arial" w:hAnsi="Arial" w:cs="Arial"/>
        </w:rPr>
        <w:t xml:space="preserve">  </w:t>
      </w:r>
      <w:r w:rsidRPr="00423BC7">
        <w:rPr>
          <w:rFonts w:ascii="Arial" w:hAnsi="Arial" w:cs="Arial"/>
          <w:i/>
        </w:rPr>
        <w:t xml:space="preserve">Al </w:t>
      </w:r>
      <w:r w:rsidRPr="00423BC7">
        <w:rPr>
          <w:rFonts w:ascii="Arial" w:hAnsi="Arial" w:cs="Arial"/>
        </w:rPr>
        <w:t xml:space="preserve">fine di consentire all’ACI Informatica di poter accertare l’eventuale incidenza delle citate pronunce sulla procedura in corso, si indicano, allegando ogni documentazione utile, tutti i provvedimenti di condanna passati in giudicato, riferiti alle suddette fattispecie, fatti salvi esclusivamente i casi di </w:t>
      </w:r>
      <w:r w:rsidRPr="00423BC7">
        <w:rPr>
          <w:rFonts w:ascii="Arial" w:hAnsi="Arial" w:cs="Arial"/>
          <w:color w:val="000000"/>
        </w:rPr>
        <w:t>depenalizzazione ovvero quando è intervenuta la riabilitazione ovvero quando il reato è stato dichiarato estinto dopo la condanna ovvero in caso di revoca della condanna medesima:</w:t>
      </w:r>
    </w:p>
    <w:p w:rsidR="00E5326F" w:rsidRPr="00423BC7" w:rsidRDefault="00E5326F" w:rsidP="00E5326F">
      <w:pPr>
        <w:pStyle w:val="Corpodeltesto2"/>
        <w:tabs>
          <w:tab w:val="left" w:pos="0"/>
        </w:tabs>
        <w:spacing w:after="0" w:line="240" w:lineRule="auto"/>
        <w:ind w:left="709"/>
        <w:rPr>
          <w:rFonts w:ascii="Arial" w:hAnsi="Arial" w:cs="Arial"/>
          <w:i/>
          <w:sz w:val="20"/>
          <w:szCs w:val="20"/>
        </w:rPr>
      </w:pPr>
      <w:r w:rsidRPr="00423BC7">
        <w:rPr>
          <w:rFonts w:ascii="Arial" w:hAnsi="Arial" w:cs="Arial"/>
          <w:i/>
          <w:sz w:val="20"/>
          <w:szCs w:val="20"/>
        </w:rPr>
        <w:t xml:space="preserve">1.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i/>
          <w:sz w:val="20"/>
          <w:szCs w:val="20"/>
        </w:rPr>
        <w:t>;</w:t>
      </w:r>
    </w:p>
    <w:p w:rsidR="00E5326F" w:rsidRPr="00423BC7" w:rsidRDefault="00E5326F" w:rsidP="00E5326F">
      <w:pPr>
        <w:pStyle w:val="Corpodeltesto2"/>
        <w:tabs>
          <w:tab w:val="left" w:pos="0"/>
        </w:tabs>
        <w:spacing w:after="0" w:line="240" w:lineRule="auto"/>
        <w:ind w:left="709"/>
        <w:rPr>
          <w:rFonts w:ascii="Arial" w:hAnsi="Arial" w:cs="Arial"/>
          <w:i/>
          <w:sz w:val="20"/>
          <w:szCs w:val="20"/>
        </w:rPr>
      </w:pPr>
      <w:r w:rsidRPr="00423BC7">
        <w:rPr>
          <w:rFonts w:ascii="Arial" w:hAnsi="Arial" w:cs="Arial"/>
          <w:i/>
          <w:sz w:val="20"/>
          <w:szCs w:val="20"/>
        </w:rPr>
        <w:t xml:space="preserve">2.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i/>
          <w:sz w:val="20"/>
          <w:szCs w:val="20"/>
        </w:rPr>
        <w:t>;</w:t>
      </w:r>
    </w:p>
    <w:p w:rsidR="00E5326F" w:rsidRPr="00423BC7" w:rsidRDefault="00E5326F" w:rsidP="00E5326F">
      <w:pPr>
        <w:pStyle w:val="Corpodeltesto2"/>
        <w:tabs>
          <w:tab w:val="left" w:pos="0"/>
        </w:tabs>
        <w:spacing w:after="0" w:line="240" w:lineRule="auto"/>
        <w:ind w:left="709"/>
        <w:rPr>
          <w:rFonts w:ascii="Arial" w:hAnsi="Arial" w:cs="Arial"/>
          <w:i/>
          <w:sz w:val="20"/>
          <w:szCs w:val="20"/>
        </w:rPr>
      </w:pPr>
      <w:r w:rsidRPr="00423BC7">
        <w:rPr>
          <w:rFonts w:ascii="Arial" w:hAnsi="Arial" w:cs="Arial"/>
          <w:i/>
          <w:sz w:val="20"/>
          <w:szCs w:val="20"/>
        </w:rPr>
        <w:t xml:space="preserve">3.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i/>
          <w:sz w:val="20"/>
          <w:szCs w:val="20"/>
        </w:rPr>
        <w:t xml:space="preserve">; </w:t>
      </w:r>
    </w:p>
    <w:p w:rsidR="00E5326F" w:rsidRPr="00423BC7" w:rsidRDefault="00E5326F" w:rsidP="00E5326F">
      <w:pPr>
        <w:pStyle w:val="Corpodeltesto2"/>
        <w:tabs>
          <w:tab w:val="left" w:pos="0"/>
        </w:tabs>
        <w:spacing w:after="0" w:line="240" w:lineRule="auto"/>
        <w:ind w:left="709"/>
        <w:rPr>
          <w:rFonts w:ascii="Arial" w:hAnsi="Arial" w:cs="Arial"/>
          <w:i/>
          <w:sz w:val="20"/>
          <w:szCs w:val="20"/>
        </w:rPr>
      </w:pPr>
      <w:r w:rsidRPr="00423BC7">
        <w:rPr>
          <w:rFonts w:ascii="Arial" w:hAnsi="Arial" w:cs="Arial"/>
          <w:i/>
          <w:sz w:val="20"/>
          <w:szCs w:val="20"/>
        </w:rPr>
        <w:t xml:space="preserve">4.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i/>
          <w:sz w:val="20"/>
          <w:szCs w:val="20"/>
        </w:rPr>
        <w:t>;</w:t>
      </w:r>
    </w:p>
    <w:p w:rsidR="00E5326F" w:rsidRPr="00423BC7" w:rsidRDefault="00E5326F" w:rsidP="00E5326F">
      <w:pPr>
        <w:pStyle w:val="Corpodeltesto2"/>
        <w:tabs>
          <w:tab w:val="left" w:pos="0"/>
        </w:tabs>
        <w:spacing w:after="0" w:line="240" w:lineRule="auto"/>
        <w:ind w:left="709"/>
        <w:rPr>
          <w:rFonts w:ascii="Arial" w:hAnsi="Arial" w:cs="Arial"/>
          <w:color w:val="000000"/>
          <w:sz w:val="20"/>
          <w:szCs w:val="20"/>
        </w:rPr>
      </w:pPr>
      <w:r w:rsidRPr="00423BC7">
        <w:rPr>
          <w:rFonts w:ascii="Arial" w:hAnsi="Arial" w:cs="Arial"/>
          <w:color w:val="000000"/>
          <w:sz w:val="20"/>
          <w:szCs w:val="20"/>
        </w:rPr>
        <w:t>(</w:t>
      </w:r>
      <w:r w:rsidRPr="00423BC7">
        <w:rPr>
          <w:rFonts w:ascii="Arial" w:hAnsi="Arial" w:cs="Arial"/>
          <w:i/>
          <w:color w:val="000000"/>
          <w:sz w:val="20"/>
          <w:szCs w:val="20"/>
        </w:rPr>
        <w:t>Si rammenta altresì che occorre indicare anche le eventuali condanne per le quali si è beneficiato della non menzione</w:t>
      </w:r>
      <w:r w:rsidRPr="00423BC7">
        <w:rPr>
          <w:rFonts w:ascii="Arial" w:hAnsi="Arial" w:cs="Arial"/>
          <w:color w:val="000000"/>
          <w:sz w:val="20"/>
          <w:szCs w:val="20"/>
        </w:rPr>
        <w:t>).</w:t>
      </w:r>
    </w:p>
    <w:p w:rsidR="00E5326F" w:rsidRPr="00423BC7" w:rsidRDefault="00E5326F" w:rsidP="00E5326F">
      <w:pPr>
        <w:pStyle w:val="Corpodeltesto2"/>
        <w:tabs>
          <w:tab w:val="left" w:pos="0"/>
        </w:tabs>
        <w:spacing w:after="0" w:line="240" w:lineRule="auto"/>
        <w:ind w:left="709"/>
        <w:rPr>
          <w:rFonts w:ascii="Arial" w:hAnsi="Arial" w:cs="Arial"/>
          <w:i/>
          <w:sz w:val="20"/>
          <w:szCs w:val="20"/>
        </w:rPr>
      </w:pPr>
    </w:p>
    <w:p w:rsidR="00E5326F" w:rsidRPr="00423BC7" w:rsidRDefault="00E5326F" w:rsidP="00E5326F">
      <w:pPr>
        <w:ind w:left="709" w:hanging="283"/>
        <w:rPr>
          <w:rFonts w:ascii="Arial" w:hAnsi="Arial" w:cs="Arial"/>
          <w:color w:val="0000FF"/>
          <w:u w:val="single"/>
        </w:rPr>
      </w:pPr>
      <w:r w:rsidRPr="00423BC7">
        <w:rPr>
          <w:rFonts w:ascii="Arial" w:hAnsi="Arial" w:cs="Arial"/>
          <w:color w:val="000000"/>
        </w:rPr>
        <w:t xml:space="preserve">B) che nei confronti dei soggetti </w:t>
      </w:r>
      <w:r w:rsidRPr="00423BC7">
        <w:rPr>
          <w:rFonts w:ascii="Arial" w:hAnsi="Arial" w:cs="Arial"/>
        </w:rPr>
        <w:t>le cui generalità sono state esplicitate ai precedenti punti “2c” e “2g”</w:t>
      </w:r>
      <w:r w:rsidRPr="00423BC7">
        <w:rPr>
          <w:rFonts w:ascii="Arial" w:hAnsi="Arial" w:cs="Arial"/>
          <w:b/>
        </w:rPr>
        <w:t xml:space="preserve"> </w:t>
      </w:r>
      <w:r w:rsidRPr="00423BC7">
        <w:rPr>
          <w:rFonts w:ascii="Arial" w:hAnsi="Arial" w:cs="Arial"/>
        </w:rPr>
        <w:t xml:space="preserve">della presente dichiarazione non </w:t>
      </w:r>
      <w:r w:rsidRPr="00423BC7">
        <w:rPr>
          <w:rFonts w:ascii="Arial" w:hAnsi="Arial" w:cs="Arial"/>
          <w:color w:val="000000"/>
        </w:rPr>
        <w:t>sussistono le cause di decadenza, di sospensione o di divieto previste dall’</w:t>
      </w:r>
      <w:hyperlink r:id="rId21" w:anchor="067" w:history="1">
        <w:r w:rsidRPr="00423BC7">
          <w:rPr>
            <w:rFonts w:ascii="Arial" w:hAnsi="Arial" w:cs="Arial"/>
            <w:color w:val="0000FF"/>
            <w:u w:val="single"/>
          </w:rPr>
          <w:t>articolo 67 del decreto legislativo 6 settembre 2011, n. 159</w:t>
        </w:r>
      </w:hyperlink>
      <w:r w:rsidRPr="00423BC7">
        <w:rPr>
          <w:rFonts w:ascii="Arial" w:hAnsi="Arial" w:cs="Arial"/>
          <w:color w:val="0000FF"/>
          <w:u w:val="single"/>
        </w:rPr>
        <w:t xml:space="preserve"> </w:t>
      </w:r>
      <w:r w:rsidRPr="00423BC7">
        <w:rPr>
          <w:rFonts w:ascii="Arial" w:hAnsi="Arial" w:cs="Arial"/>
          <w:color w:val="000000"/>
        </w:rPr>
        <w:t>o di un tentativo di infiltrazione mafiosa di cui all’</w:t>
      </w:r>
      <w:hyperlink r:id="rId22" w:anchor="084" w:history="1">
        <w:r w:rsidRPr="00423BC7">
          <w:rPr>
            <w:rFonts w:ascii="Arial" w:hAnsi="Arial" w:cs="Arial"/>
            <w:color w:val="0000FF"/>
            <w:u w:val="single"/>
          </w:rPr>
          <w:t>articolo 84, comma 4, del medesimo decreto</w:t>
        </w:r>
      </w:hyperlink>
      <w:r w:rsidRPr="00423BC7">
        <w:rPr>
          <w:rFonts w:ascii="Arial" w:hAnsi="Arial" w:cs="Arial"/>
          <w:color w:val="0000FF"/>
          <w:u w:val="single"/>
        </w:rPr>
        <w:t>.</w:t>
      </w:r>
    </w:p>
    <w:p w:rsidR="00E5326F" w:rsidRPr="00423BC7" w:rsidRDefault="00E5326F" w:rsidP="00E5326F">
      <w:pPr>
        <w:spacing w:before="100" w:beforeAutospacing="1" w:after="100" w:afterAutospacing="1"/>
        <w:ind w:left="709" w:hanging="283"/>
        <w:rPr>
          <w:rFonts w:ascii="Arial" w:hAnsi="Arial" w:cs="Arial"/>
          <w:color w:val="000000"/>
        </w:rPr>
      </w:pPr>
      <w:r w:rsidRPr="00423BC7">
        <w:rPr>
          <w:rFonts w:ascii="Arial" w:hAnsi="Arial" w:cs="Arial"/>
          <w:color w:val="000000"/>
        </w:rPr>
        <w:t>C) che non ha commesso violazioni gravi, definitivamente accertate, rispetto agli obblighi relativi al pagamento delle imposte e tasse o i contributi previdenziali, secondo la legislazione italiana o quella dello Stato in cui sono stabiliti.</w:t>
      </w:r>
    </w:p>
    <w:p w:rsidR="00E5326F" w:rsidRPr="00423BC7" w:rsidRDefault="00E5326F" w:rsidP="00E5326F">
      <w:pPr>
        <w:pStyle w:val="Corpodeltesto2"/>
        <w:widowControl w:val="0"/>
        <w:ind w:left="709"/>
        <w:jc w:val="both"/>
        <w:rPr>
          <w:rFonts w:ascii="Arial" w:hAnsi="Arial" w:cs="Arial"/>
          <w:sz w:val="20"/>
        </w:rPr>
      </w:pPr>
      <w:r w:rsidRPr="00423BC7">
        <w:rPr>
          <w:rFonts w:ascii="Arial" w:hAnsi="Arial" w:cs="Arial"/>
          <w:sz w:val="20"/>
        </w:rPr>
        <w:t>Ai sensi del comma 4 dell’art. 80 del D.Lgs. 50/2016, costituiscono:</w:t>
      </w:r>
    </w:p>
    <w:p w:rsidR="00E5326F" w:rsidRPr="00423BC7" w:rsidRDefault="00E5326F" w:rsidP="00E5326F">
      <w:pPr>
        <w:pStyle w:val="Corpodeltesto2"/>
        <w:widowControl w:val="0"/>
        <w:numPr>
          <w:ilvl w:val="0"/>
          <w:numId w:val="10"/>
        </w:numPr>
        <w:tabs>
          <w:tab w:val="clear" w:pos="786"/>
        </w:tabs>
        <w:spacing w:after="0" w:line="240" w:lineRule="auto"/>
        <w:ind w:left="993" w:hanging="284"/>
        <w:jc w:val="both"/>
        <w:rPr>
          <w:rFonts w:ascii="Arial" w:hAnsi="Arial" w:cs="Arial"/>
          <w:sz w:val="20"/>
        </w:rPr>
      </w:pPr>
      <w:r w:rsidRPr="00423BC7">
        <w:rPr>
          <w:rFonts w:ascii="Arial" w:hAnsi="Arial" w:cs="Arial"/>
          <w:sz w:val="20"/>
        </w:rPr>
        <w:lastRenderedPageBreak/>
        <w:t xml:space="preserve">gravi violazioni, quelle che comportano </w:t>
      </w:r>
      <w:r w:rsidRPr="00423BC7">
        <w:rPr>
          <w:rFonts w:ascii="Arial" w:hAnsi="Arial" w:cs="Arial"/>
          <w:color w:val="000000"/>
          <w:sz w:val="20"/>
        </w:rPr>
        <w:t>un omesso pagamento di imposte e tasse superiore all’importo di cui all’</w:t>
      </w:r>
      <w:hyperlink r:id="rId23" w:anchor="02" w:history="1">
        <w:r w:rsidRPr="00423BC7">
          <w:rPr>
            <w:rFonts w:ascii="Arial" w:hAnsi="Arial" w:cs="Arial"/>
            <w:color w:val="0000FF"/>
            <w:sz w:val="20"/>
            <w:u w:val="single"/>
          </w:rPr>
          <w:t>articolo 48-bis, commi 1 e 2-bis, del D.P.R. 29 settembre 1973, n. 602</w:t>
        </w:r>
      </w:hyperlink>
      <w:r w:rsidRPr="00423BC7">
        <w:rPr>
          <w:rFonts w:ascii="Arial" w:hAnsi="Arial" w:cs="Arial"/>
          <w:sz w:val="20"/>
        </w:rPr>
        <w:t>;</w:t>
      </w:r>
    </w:p>
    <w:p w:rsidR="00E5326F" w:rsidRPr="00423BC7" w:rsidRDefault="00E5326F" w:rsidP="00E5326F">
      <w:pPr>
        <w:pStyle w:val="Corpodeltesto2"/>
        <w:widowControl w:val="0"/>
        <w:numPr>
          <w:ilvl w:val="0"/>
          <w:numId w:val="10"/>
        </w:numPr>
        <w:tabs>
          <w:tab w:val="clear" w:pos="786"/>
        </w:tabs>
        <w:spacing w:after="0" w:line="240" w:lineRule="auto"/>
        <w:ind w:left="993" w:hanging="284"/>
        <w:jc w:val="both"/>
        <w:rPr>
          <w:rFonts w:ascii="Arial" w:hAnsi="Arial" w:cs="Arial"/>
          <w:sz w:val="20"/>
        </w:rPr>
      </w:pPr>
      <w:r w:rsidRPr="00423BC7">
        <w:rPr>
          <w:rFonts w:ascii="Arial" w:hAnsi="Arial" w:cs="Arial"/>
          <w:sz w:val="20"/>
        </w:rPr>
        <w:t xml:space="preserve">violazioni definitivamente accertate, </w:t>
      </w:r>
      <w:r w:rsidRPr="00423BC7">
        <w:rPr>
          <w:rFonts w:ascii="Arial" w:hAnsi="Arial" w:cs="Arial"/>
          <w:color w:val="000000"/>
          <w:sz w:val="20"/>
        </w:rPr>
        <w:t>quelle contenute in sentenze o atti amministrativi non più soggetti ad impugnazione;</w:t>
      </w:r>
    </w:p>
    <w:p w:rsidR="00E5326F" w:rsidRPr="00423BC7" w:rsidRDefault="00E5326F" w:rsidP="00E5326F">
      <w:pPr>
        <w:pStyle w:val="Corpodeltesto2"/>
        <w:widowControl w:val="0"/>
        <w:numPr>
          <w:ilvl w:val="0"/>
          <w:numId w:val="10"/>
        </w:numPr>
        <w:tabs>
          <w:tab w:val="clear" w:pos="786"/>
        </w:tabs>
        <w:spacing w:after="0" w:line="240" w:lineRule="auto"/>
        <w:ind w:left="993" w:hanging="284"/>
        <w:jc w:val="both"/>
        <w:rPr>
          <w:rFonts w:ascii="Arial" w:hAnsi="Arial" w:cs="Arial"/>
          <w:sz w:val="20"/>
        </w:rPr>
      </w:pPr>
      <w:r w:rsidRPr="00423BC7">
        <w:rPr>
          <w:rFonts w:ascii="Arial" w:hAnsi="Arial" w:cs="Arial"/>
          <w:color w:val="000000"/>
          <w:sz w:val="20"/>
        </w:rPr>
        <w:t>gravi violazioni in materia contributiva e previdenziale, quelle ostative al rilascio del documento unico di regolarità contributiva (DURC), di cui al decreto del Ministero del lavoro e delle politiche sociali 30 gennaio 2015, pubblicato sulla Gazzetta Ufficiale n. 125 del 1° giugno 2015 ovvero delle certificazioni rilasciate dagli enti previdenziali di riferimento non aderenti al sistema dello sportello unico previdenziale.</w:t>
      </w:r>
    </w:p>
    <w:p w:rsidR="00E5326F" w:rsidRPr="00423BC7" w:rsidRDefault="00E5326F" w:rsidP="00E5326F">
      <w:pPr>
        <w:pStyle w:val="Corpodeltesto2"/>
        <w:widowControl w:val="0"/>
        <w:spacing w:after="0" w:line="240" w:lineRule="auto"/>
        <w:ind w:left="993"/>
        <w:jc w:val="both"/>
        <w:rPr>
          <w:rFonts w:ascii="Arial" w:hAnsi="Arial" w:cs="Arial"/>
          <w:i/>
          <w:color w:val="000000"/>
          <w:sz w:val="20"/>
        </w:rPr>
      </w:pPr>
      <w:r w:rsidRPr="00423BC7">
        <w:rPr>
          <w:rFonts w:ascii="Arial" w:hAnsi="Arial" w:cs="Arial"/>
          <w:color w:val="000000"/>
          <w:sz w:val="20"/>
        </w:rPr>
        <w:t>(</w:t>
      </w:r>
      <w:r w:rsidRPr="00423BC7">
        <w:rPr>
          <w:rFonts w:ascii="Arial" w:hAnsi="Arial" w:cs="Arial"/>
          <w:i/>
          <w:color w:val="000000"/>
          <w:sz w:val="20"/>
        </w:rPr>
        <w:t>Il citato comma 4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E5326F" w:rsidRPr="00423BC7" w:rsidRDefault="00E5326F" w:rsidP="00E5326F">
      <w:pPr>
        <w:spacing w:before="100" w:beforeAutospacing="1" w:after="100" w:afterAutospacing="1"/>
        <w:ind w:left="709" w:hanging="283"/>
        <w:rPr>
          <w:rFonts w:ascii="Arial" w:hAnsi="Arial" w:cs="Arial"/>
          <w:color w:val="000000"/>
        </w:rPr>
      </w:pPr>
      <w:r w:rsidRPr="00423BC7">
        <w:rPr>
          <w:rFonts w:ascii="Arial" w:hAnsi="Arial" w:cs="Arial"/>
          <w:color w:val="000000"/>
        </w:rPr>
        <w:t>D) che, anche con riferimento all’eventuale subappaltatore nei casi di cui all'</w:t>
      </w:r>
      <w:hyperlink r:id="rId24" w:anchor="105" w:history="1">
        <w:r w:rsidRPr="00423BC7">
          <w:rPr>
            <w:rFonts w:ascii="Arial" w:hAnsi="Arial" w:cs="Arial"/>
            <w:color w:val="0000FF"/>
            <w:u w:val="single"/>
          </w:rPr>
          <w:t>articolo 105, comma 6</w:t>
        </w:r>
      </w:hyperlink>
      <w:r w:rsidRPr="00423BC7">
        <w:rPr>
          <w:rFonts w:ascii="Arial" w:hAnsi="Arial" w:cs="Arial"/>
          <w:color w:val="000000"/>
        </w:rPr>
        <w:t>, non si trova in una delle seguenti situazioni:</w:t>
      </w:r>
    </w:p>
    <w:p w:rsidR="00E5326F" w:rsidRPr="00423BC7" w:rsidRDefault="00E5326F" w:rsidP="00E5326F">
      <w:pPr>
        <w:pStyle w:val="Paragrafoelenco"/>
        <w:widowControl w:val="0"/>
        <w:ind w:left="1134"/>
        <w:jc w:val="both"/>
        <w:rPr>
          <w:rFonts w:ascii="Arial" w:hAnsi="Arial" w:cs="Arial"/>
          <w:b/>
          <w:sz w:val="18"/>
          <w:szCs w:val="18"/>
        </w:rPr>
      </w:pPr>
      <w:r w:rsidRPr="00423BC7">
        <w:rPr>
          <w:rFonts w:ascii="Arial" w:hAnsi="Arial" w:cs="Arial"/>
          <w:b/>
          <w:sz w:val="18"/>
          <w:szCs w:val="18"/>
        </w:rPr>
        <w:t>[APPORRE UN FLAG ALLA VOCE DI INTERESSE DEL SUCCESSIVO PUNTO a)]</w:t>
      </w:r>
    </w:p>
    <w:p w:rsidR="00E5326F" w:rsidRPr="00423BC7" w:rsidRDefault="00E5326F" w:rsidP="00E5326F">
      <w:pPr>
        <w:pStyle w:val="Paragrafoelenco"/>
        <w:widowControl w:val="0"/>
        <w:ind w:left="1134"/>
        <w:jc w:val="both"/>
        <w:rPr>
          <w:rFonts w:ascii="Arial" w:hAnsi="Arial" w:cs="Arial"/>
        </w:rPr>
      </w:pPr>
    </w:p>
    <w:p w:rsidR="00E5326F" w:rsidRPr="00423BC7" w:rsidRDefault="00E5326F" w:rsidP="00E5326F">
      <w:pPr>
        <w:pStyle w:val="Paragrafoelenco"/>
        <w:widowControl w:val="0"/>
        <w:numPr>
          <w:ilvl w:val="3"/>
          <w:numId w:val="25"/>
        </w:numPr>
        <w:tabs>
          <w:tab w:val="clear" w:pos="2629"/>
          <w:tab w:val="num" w:pos="993"/>
        </w:tabs>
        <w:ind w:left="993" w:hanging="284"/>
        <w:contextualSpacing w:val="0"/>
        <w:jc w:val="both"/>
        <w:rPr>
          <w:rFonts w:ascii="Arial" w:hAnsi="Arial" w:cs="Arial"/>
          <w:sz w:val="20"/>
          <w:szCs w:val="2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r w:rsidRPr="00423BC7">
        <w:rPr>
          <w:rFonts w:ascii="Arial" w:hAnsi="Arial" w:cs="Arial"/>
          <w:sz w:val="20"/>
          <w:szCs w:val="20"/>
        </w:rPr>
        <w:t xml:space="preserve">non ha commesso gravi infrazioni debitamente accertate alle norme  in materia di salute e sicurezza sul lavoro nonché agli obblighi di cui </w:t>
      </w:r>
      <w:r w:rsidRPr="00423BC7">
        <w:rPr>
          <w:rFonts w:ascii="Arial" w:hAnsi="Arial" w:cs="Arial"/>
          <w:color w:val="000000"/>
          <w:sz w:val="20"/>
          <w:szCs w:val="20"/>
        </w:rPr>
        <w:t>all’</w:t>
      </w:r>
      <w:hyperlink r:id="rId25" w:anchor="030" w:history="1">
        <w:r w:rsidRPr="00423BC7">
          <w:rPr>
            <w:rFonts w:ascii="Arial" w:hAnsi="Arial" w:cs="Arial"/>
            <w:color w:val="0000FF"/>
            <w:sz w:val="20"/>
            <w:szCs w:val="20"/>
            <w:u w:val="single"/>
          </w:rPr>
          <w:t>articolo 30, comma 3</w:t>
        </w:r>
      </w:hyperlink>
      <w:r w:rsidRPr="00423BC7">
        <w:rPr>
          <w:rFonts w:ascii="Arial" w:hAnsi="Arial" w:cs="Arial"/>
          <w:color w:val="000000"/>
          <w:sz w:val="20"/>
          <w:szCs w:val="20"/>
        </w:rPr>
        <w:t> del D.Lgs 50/2016; </w:t>
      </w:r>
    </w:p>
    <w:p w:rsidR="00E5326F" w:rsidRPr="00423BC7" w:rsidRDefault="00E5326F" w:rsidP="00E5326F">
      <w:pPr>
        <w:tabs>
          <w:tab w:val="num" w:pos="993"/>
        </w:tabs>
        <w:ind w:left="1145" w:hanging="992"/>
        <w:jc w:val="center"/>
        <w:rPr>
          <w:rFonts w:ascii="Arial" w:hAnsi="Arial" w:cs="Arial"/>
          <w:b/>
        </w:rPr>
      </w:pPr>
      <w:r w:rsidRPr="00423BC7">
        <w:rPr>
          <w:rFonts w:ascii="Arial" w:hAnsi="Arial" w:cs="Arial"/>
          <w:b/>
        </w:rPr>
        <w:t>oppure</w:t>
      </w:r>
    </w:p>
    <w:p w:rsidR="00E5326F" w:rsidRPr="00423BC7" w:rsidRDefault="00E5326F" w:rsidP="00E5326F">
      <w:pPr>
        <w:tabs>
          <w:tab w:val="num" w:pos="993"/>
        </w:tabs>
        <w:ind w:left="1145" w:hanging="992"/>
        <w:jc w:val="center"/>
        <w:rPr>
          <w:rFonts w:ascii="Arial" w:hAnsi="Arial" w:cs="Arial"/>
        </w:rPr>
      </w:pPr>
    </w:p>
    <w:p w:rsidR="00E5326F" w:rsidRPr="00423BC7" w:rsidRDefault="00E5326F" w:rsidP="00E5326F">
      <w:pPr>
        <w:pStyle w:val="Paragrafoelenco"/>
        <w:widowControl w:val="0"/>
        <w:tabs>
          <w:tab w:val="num" w:pos="993"/>
        </w:tabs>
        <w:ind w:left="1701" w:hanging="708"/>
        <w:jc w:val="both"/>
        <w:rPr>
          <w:rFonts w:ascii="Arial" w:hAnsi="Arial" w:cs="Arial"/>
          <w:sz w:val="20"/>
          <w:szCs w:val="2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r w:rsidRPr="00423BC7">
        <w:rPr>
          <w:rFonts w:ascii="Arial" w:hAnsi="Arial" w:cs="Arial"/>
          <w:sz w:val="20"/>
          <w:szCs w:val="20"/>
        </w:rPr>
        <w:t xml:space="preserve">ha commesso gravi infrazioni, debitamente accertate alle norme in materia di salute e sicurezza sul lavoro nonché agli obblighi di cui </w:t>
      </w:r>
      <w:r w:rsidRPr="00423BC7">
        <w:rPr>
          <w:rFonts w:ascii="Arial" w:hAnsi="Arial" w:cs="Arial"/>
          <w:color w:val="000000"/>
          <w:sz w:val="20"/>
          <w:szCs w:val="20"/>
        </w:rPr>
        <w:t>all’</w:t>
      </w:r>
      <w:hyperlink r:id="rId26" w:anchor="030" w:history="1">
        <w:r w:rsidRPr="00423BC7">
          <w:rPr>
            <w:rFonts w:ascii="Arial" w:hAnsi="Arial" w:cs="Arial"/>
            <w:color w:val="0000FF"/>
            <w:sz w:val="20"/>
            <w:szCs w:val="20"/>
            <w:u w:val="single"/>
          </w:rPr>
          <w:t>articolo 30, comma 3</w:t>
        </w:r>
      </w:hyperlink>
      <w:r w:rsidRPr="00423BC7">
        <w:rPr>
          <w:rFonts w:ascii="Arial" w:hAnsi="Arial" w:cs="Arial"/>
          <w:color w:val="000000"/>
          <w:sz w:val="20"/>
          <w:szCs w:val="20"/>
        </w:rPr>
        <w:t> del presente del D.Lgs. 50/2016</w:t>
      </w:r>
      <w:r w:rsidRPr="00423BC7">
        <w:rPr>
          <w:rFonts w:ascii="Arial" w:hAnsi="Arial" w:cs="Arial"/>
          <w:sz w:val="20"/>
          <w:szCs w:val="20"/>
        </w:rPr>
        <w:t>, che di seguito si riportano;</w:t>
      </w:r>
    </w:p>
    <w:p w:rsidR="00E5326F" w:rsidRPr="00423BC7" w:rsidRDefault="00E5326F" w:rsidP="00E5326F">
      <w:pPr>
        <w:tabs>
          <w:tab w:val="num" w:pos="993"/>
        </w:tabs>
        <w:ind w:left="1701" w:hanging="992"/>
        <w:rPr>
          <w:rFonts w:ascii="Arial" w:hAnsi="Arial" w:cs="Arial"/>
        </w:rPr>
      </w:pPr>
      <w:r w:rsidRPr="00423BC7">
        <w:rPr>
          <w:rFonts w:ascii="Arial" w:hAnsi="Arial" w:cs="Arial"/>
        </w:rPr>
        <w:t xml:space="preserve">1.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p w:rsidR="00E5326F" w:rsidRPr="00423BC7" w:rsidRDefault="00E5326F" w:rsidP="00E5326F">
      <w:pPr>
        <w:tabs>
          <w:tab w:val="num" w:pos="993"/>
        </w:tabs>
        <w:ind w:left="1701" w:hanging="992"/>
        <w:rPr>
          <w:rFonts w:ascii="Arial" w:hAnsi="Arial" w:cs="Arial"/>
        </w:rPr>
      </w:pPr>
      <w:r w:rsidRPr="00423BC7">
        <w:rPr>
          <w:rFonts w:ascii="Arial" w:hAnsi="Arial" w:cs="Arial"/>
        </w:rPr>
        <w:t xml:space="preserve">2.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p w:rsidR="00E5326F" w:rsidRPr="00423BC7" w:rsidRDefault="00E5326F" w:rsidP="00E5326F">
      <w:pPr>
        <w:tabs>
          <w:tab w:val="num" w:pos="993"/>
        </w:tabs>
        <w:ind w:left="1701" w:hanging="992"/>
        <w:rPr>
          <w:rFonts w:ascii="Arial" w:hAnsi="Arial" w:cs="Arial"/>
        </w:rPr>
      </w:pPr>
      <w:r w:rsidRPr="00423BC7">
        <w:rPr>
          <w:rFonts w:ascii="Arial" w:hAnsi="Arial" w:cs="Arial"/>
        </w:rPr>
        <w:t xml:space="preserve">3.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p w:rsidR="00E5326F" w:rsidRPr="00423BC7" w:rsidRDefault="00E5326F" w:rsidP="00E5326F">
      <w:pPr>
        <w:tabs>
          <w:tab w:val="num" w:pos="993"/>
        </w:tabs>
        <w:ind w:left="1701" w:hanging="992"/>
        <w:rPr>
          <w:rFonts w:ascii="Arial" w:hAnsi="Arial" w:cs="Arial"/>
        </w:rPr>
      </w:pPr>
      <w:r w:rsidRPr="00423BC7">
        <w:rPr>
          <w:rFonts w:ascii="Arial" w:hAnsi="Arial" w:cs="Arial"/>
        </w:rPr>
        <w:t>(</w:t>
      </w:r>
      <w:r w:rsidRPr="00423BC7">
        <w:rPr>
          <w:rFonts w:ascii="Arial" w:hAnsi="Arial" w:cs="Arial"/>
          <w:i/>
        </w:rPr>
        <w:t>Si rammenta che tali violazioni devono essere indicate ai fini della valutazione della gravità da parte di ACI Informatica S.p.A</w:t>
      </w:r>
      <w:r w:rsidRPr="00423BC7">
        <w:rPr>
          <w:rFonts w:ascii="Arial" w:hAnsi="Arial" w:cs="Arial"/>
        </w:rPr>
        <w:t>.)</w:t>
      </w:r>
    </w:p>
    <w:p w:rsidR="00E5326F" w:rsidRPr="00423BC7" w:rsidRDefault="00E5326F" w:rsidP="00E5326F">
      <w:pPr>
        <w:pStyle w:val="Paragrafoelenco"/>
        <w:widowControl w:val="0"/>
        <w:jc w:val="both"/>
        <w:rPr>
          <w:rFonts w:ascii="Arial" w:hAnsi="Arial" w:cs="Arial"/>
          <w:sz w:val="20"/>
          <w:szCs w:val="20"/>
        </w:rPr>
      </w:pPr>
    </w:p>
    <w:p w:rsidR="00E5326F" w:rsidRPr="00423BC7" w:rsidRDefault="00E5326F" w:rsidP="00E5326F">
      <w:pPr>
        <w:pStyle w:val="Paragrafoelenco"/>
        <w:widowControl w:val="0"/>
        <w:ind w:left="1134"/>
        <w:jc w:val="both"/>
        <w:rPr>
          <w:rFonts w:ascii="Arial" w:hAnsi="Arial" w:cs="Arial"/>
          <w:b/>
          <w:sz w:val="20"/>
          <w:szCs w:val="20"/>
        </w:rPr>
      </w:pPr>
      <w:r w:rsidRPr="00423BC7">
        <w:rPr>
          <w:rFonts w:ascii="Arial" w:hAnsi="Arial" w:cs="Arial"/>
          <w:b/>
          <w:sz w:val="20"/>
          <w:szCs w:val="20"/>
        </w:rPr>
        <w:t>[</w:t>
      </w:r>
      <w:r w:rsidRPr="00423BC7">
        <w:rPr>
          <w:rFonts w:ascii="Arial" w:hAnsi="Arial" w:cs="Arial"/>
          <w:b/>
          <w:sz w:val="18"/>
          <w:szCs w:val="18"/>
        </w:rPr>
        <w:t xml:space="preserve">[APPORRE UN FLAG ALLA VOCE DI INTERESSE DEL SUCCESSIVO </w:t>
      </w:r>
      <w:r w:rsidRPr="00423BC7">
        <w:rPr>
          <w:rFonts w:ascii="Arial" w:hAnsi="Arial" w:cs="Arial"/>
          <w:b/>
          <w:sz w:val="20"/>
          <w:szCs w:val="20"/>
        </w:rPr>
        <w:t>PUNTO b)]</w:t>
      </w:r>
    </w:p>
    <w:p w:rsidR="00E5326F" w:rsidRPr="00423BC7" w:rsidRDefault="00E5326F" w:rsidP="00E5326F">
      <w:pPr>
        <w:pStyle w:val="Paragrafoelenco"/>
        <w:widowControl w:val="0"/>
        <w:jc w:val="both"/>
        <w:rPr>
          <w:rFonts w:ascii="Arial" w:hAnsi="Arial" w:cs="Arial"/>
          <w:sz w:val="20"/>
          <w:szCs w:val="20"/>
        </w:rPr>
      </w:pPr>
    </w:p>
    <w:p w:rsidR="00E5326F" w:rsidRPr="00423BC7" w:rsidRDefault="00E5326F" w:rsidP="00E5326F">
      <w:pPr>
        <w:pStyle w:val="Paragrafoelenco"/>
        <w:widowControl w:val="0"/>
        <w:numPr>
          <w:ilvl w:val="3"/>
          <w:numId w:val="25"/>
        </w:numPr>
        <w:tabs>
          <w:tab w:val="clear" w:pos="2629"/>
          <w:tab w:val="num" w:pos="993"/>
        </w:tabs>
        <w:ind w:left="993" w:hanging="284"/>
        <w:contextualSpacing w:val="0"/>
        <w:jc w:val="both"/>
        <w:rPr>
          <w:rFonts w:ascii="Arial" w:hAnsi="Arial" w:cs="Arial"/>
          <w:sz w:val="20"/>
          <w:szCs w:val="2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r w:rsidRPr="00423BC7">
        <w:rPr>
          <w:rFonts w:ascii="Arial" w:hAnsi="Arial" w:cs="Arial"/>
          <w:sz w:val="20"/>
          <w:szCs w:val="20"/>
        </w:rPr>
        <w:t>non si trova in stato di fallimento, di liquidazione coatta, di concordato preventivo, salvo il caso di concordato con continuità aziendale, o nei cui riguardi  sia in corso un procedimento per la dichiarazione di una di tali situazioni, fermo restando quanto previsto dall’articolo 110 del D. Lgs. 50/2016;</w:t>
      </w:r>
    </w:p>
    <w:p w:rsidR="00E5326F" w:rsidRPr="00423BC7" w:rsidRDefault="00E5326F" w:rsidP="00E5326F">
      <w:pPr>
        <w:jc w:val="center"/>
        <w:rPr>
          <w:rFonts w:ascii="Arial" w:hAnsi="Arial" w:cs="Arial"/>
          <w:b/>
        </w:rPr>
      </w:pPr>
      <w:r w:rsidRPr="00423BC7">
        <w:rPr>
          <w:rFonts w:ascii="Arial" w:hAnsi="Arial" w:cs="Arial"/>
          <w:b/>
        </w:rPr>
        <w:t xml:space="preserve">              oppure</w:t>
      </w:r>
    </w:p>
    <w:p w:rsidR="00E5326F" w:rsidRPr="00423BC7" w:rsidRDefault="00E5326F" w:rsidP="00E5326F">
      <w:pPr>
        <w:pStyle w:val="Corpodeltesto2"/>
        <w:spacing w:after="0" w:line="240" w:lineRule="auto"/>
        <w:ind w:left="1701"/>
        <w:jc w:val="both"/>
        <w:rPr>
          <w:rFonts w:ascii="Arial" w:hAnsi="Arial" w:cs="Arial"/>
          <w:sz w:val="20"/>
          <w:szCs w:val="20"/>
        </w:rPr>
      </w:pPr>
    </w:p>
    <w:p w:rsidR="00E5326F" w:rsidRPr="00423BC7" w:rsidRDefault="00E5326F" w:rsidP="00E5326F">
      <w:pPr>
        <w:pStyle w:val="Corpodeltesto2"/>
        <w:spacing w:after="0" w:line="240" w:lineRule="auto"/>
        <w:ind w:left="993"/>
        <w:jc w:val="both"/>
        <w:rPr>
          <w:rFonts w:ascii="Arial" w:hAnsi="Arial" w:cs="Arial"/>
          <w:sz w:val="20"/>
          <w:szCs w:val="2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r w:rsidRPr="00423BC7">
        <w:rPr>
          <w:rFonts w:ascii="Arial" w:hAnsi="Arial" w:cs="Arial"/>
          <w:sz w:val="20"/>
          <w:szCs w:val="20"/>
        </w:rPr>
        <w:t xml:space="preserve">si trova in stato di concordato preventivo con continuità aziendale (art. 186-bis R.D. 16 marzo 1942, n. 267) ed in tal caso dichiara che ha depositato il ricorso per l’ammissione alla procedura di concordato preventivo con continuità aziendale, allegando la documentazione richiesta dal predetto articolo 186-bis nonché dichiarando di essere stato autorizzato alla partecipazione a procedure per l’affidamento di contratti pubblici dal Tribunale di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sz w:val="20"/>
          <w:szCs w:val="20"/>
        </w:rPr>
        <w:t xml:space="preserve">  (inserire riferimenti al Tribunale che ha rilasciato l’autorizzazione nonché numero e data della stessa) e di non partecipare alla presente gara quale impresa mandataria di un raggruppamento di imprese </w:t>
      </w:r>
    </w:p>
    <w:p w:rsidR="00E5326F" w:rsidRPr="00423BC7" w:rsidRDefault="00E5326F" w:rsidP="00E5326F">
      <w:pPr>
        <w:pStyle w:val="Corpodeltesto2"/>
        <w:spacing w:after="0" w:line="240" w:lineRule="auto"/>
        <w:ind w:left="993"/>
        <w:jc w:val="center"/>
        <w:rPr>
          <w:rFonts w:ascii="Arial" w:hAnsi="Arial" w:cs="Arial"/>
          <w:b/>
          <w:sz w:val="20"/>
          <w:szCs w:val="20"/>
        </w:rPr>
      </w:pPr>
      <w:r w:rsidRPr="00423BC7">
        <w:rPr>
          <w:rFonts w:ascii="Arial" w:hAnsi="Arial" w:cs="Arial"/>
          <w:b/>
          <w:sz w:val="20"/>
          <w:szCs w:val="20"/>
        </w:rPr>
        <w:t>oppure</w:t>
      </w:r>
    </w:p>
    <w:p w:rsidR="00E5326F" w:rsidRPr="00423BC7" w:rsidRDefault="00E5326F" w:rsidP="00E5326F">
      <w:pPr>
        <w:pStyle w:val="Corpodeltesto2"/>
        <w:spacing w:after="0" w:line="240" w:lineRule="auto"/>
        <w:ind w:left="993"/>
        <w:jc w:val="center"/>
        <w:rPr>
          <w:rFonts w:ascii="Arial" w:hAnsi="Arial" w:cs="Arial"/>
          <w:sz w:val="20"/>
          <w:szCs w:val="20"/>
        </w:rPr>
      </w:pPr>
    </w:p>
    <w:p w:rsidR="00E5326F" w:rsidRPr="00423BC7" w:rsidRDefault="00E5326F" w:rsidP="00E5326F">
      <w:pPr>
        <w:pStyle w:val="Corpodeltesto2"/>
        <w:widowControl w:val="0"/>
        <w:spacing w:after="0" w:line="240" w:lineRule="auto"/>
        <w:ind w:left="993"/>
        <w:jc w:val="both"/>
        <w:rPr>
          <w:rFonts w:ascii="Arial" w:hAnsi="Arial" w:cs="Arial"/>
          <w:sz w:val="2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r w:rsidRPr="00423BC7">
        <w:rPr>
          <w:rFonts w:ascii="Arial" w:hAnsi="Arial" w:cs="Arial"/>
          <w:sz w:val="20"/>
          <w:szCs w:val="20"/>
        </w:rPr>
        <w:t xml:space="preserve">dichiara di trovarsi in stato di concordato preventivo con continuità aziendale, di cui all’art. 186-bis del R.D. 16 marzo 1942, n. 267, giusto decreto del Tribunale di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sz w:val="20"/>
          <w:szCs w:val="20"/>
        </w:rPr>
        <w:t xml:space="preserve"> (inserire riferimenti al Tribunale che ha emesso il decreto nonché numero e data dello stesso) nonché di non partecipare alla </w:t>
      </w:r>
      <w:r w:rsidRPr="00423BC7">
        <w:rPr>
          <w:rFonts w:ascii="Arial" w:hAnsi="Arial" w:cs="Arial"/>
          <w:sz w:val="20"/>
        </w:rPr>
        <w:t>presente gara quale impresa mandataria di un raggruppamento di imprese;</w:t>
      </w:r>
    </w:p>
    <w:p w:rsidR="00E5326F" w:rsidRPr="00423BC7" w:rsidRDefault="00E5326F" w:rsidP="00E5326F">
      <w:pPr>
        <w:pStyle w:val="Corpodeltesto2"/>
        <w:widowControl w:val="0"/>
        <w:spacing w:after="0" w:line="240" w:lineRule="auto"/>
        <w:ind w:left="1701"/>
        <w:jc w:val="both"/>
        <w:rPr>
          <w:rFonts w:ascii="Arial" w:hAnsi="Arial" w:cs="Arial"/>
          <w:sz w:val="20"/>
        </w:rPr>
      </w:pPr>
    </w:p>
    <w:p w:rsidR="00E5326F" w:rsidRPr="00423BC7" w:rsidRDefault="00E5326F" w:rsidP="00E5326F">
      <w:pPr>
        <w:numPr>
          <w:ilvl w:val="3"/>
          <w:numId w:val="25"/>
        </w:numPr>
        <w:tabs>
          <w:tab w:val="clear" w:pos="2629"/>
          <w:tab w:val="num" w:pos="993"/>
        </w:tabs>
        <w:ind w:left="993" w:hanging="284"/>
        <w:rPr>
          <w:rFonts w:ascii="Arial" w:hAnsi="Arial" w:cs="Arial"/>
          <w:color w:val="000000"/>
        </w:rPr>
      </w:pPr>
      <w:r w:rsidRPr="00423BC7">
        <w:rPr>
          <w:rFonts w:ascii="Arial" w:hAnsi="Arial" w:cs="Arial"/>
          <w:color w:val="000000"/>
        </w:rPr>
        <w:t>non si è resa colpevole di gravi illeciti professionali, tali da rendere dubbia la sua integrità o affidabilità.(</w:t>
      </w:r>
      <w:r w:rsidRPr="00423BC7">
        <w:rPr>
          <w:rFonts w:ascii="Arial" w:hAnsi="Arial" w:cs="Arial"/>
          <w:i/>
          <w:color w:val="000000"/>
        </w:rPr>
        <w:t xml:space="preserve">Si rammenta che tra questi illeciti rientrano: le significative carenze nell’esecuzione di un precedente contratto di appalto o di concessione che ne hanno causato la risoluzione anticipata, </w:t>
      </w:r>
      <w:r w:rsidRPr="00423BC7">
        <w:rPr>
          <w:rFonts w:ascii="Arial" w:hAnsi="Arial" w:cs="Arial"/>
          <w:i/>
          <w:color w:val="000000"/>
        </w:rPr>
        <w:lastRenderedPageBreak/>
        <w:t>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rsidRPr="00423BC7">
        <w:rPr>
          <w:rFonts w:ascii="Arial" w:hAnsi="Arial" w:cs="Arial"/>
          <w:color w:val="000000"/>
        </w:rPr>
        <w:t>);</w:t>
      </w:r>
    </w:p>
    <w:p w:rsidR="00E5326F" w:rsidRPr="00423BC7" w:rsidRDefault="00E5326F" w:rsidP="00E5326F">
      <w:pPr>
        <w:ind w:left="993"/>
        <w:rPr>
          <w:rFonts w:ascii="Arial" w:hAnsi="Arial" w:cs="Arial"/>
          <w:color w:val="000000"/>
        </w:rPr>
      </w:pPr>
    </w:p>
    <w:p w:rsidR="00E5326F" w:rsidRPr="00423BC7" w:rsidRDefault="00E5326F" w:rsidP="00E5326F">
      <w:pPr>
        <w:numPr>
          <w:ilvl w:val="3"/>
          <w:numId w:val="25"/>
        </w:numPr>
        <w:tabs>
          <w:tab w:val="clear" w:pos="2629"/>
          <w:tab w:val="num" w:pos="993"/>
        </w:tabs>
        <w:ind w:left="993" w:hanging="284"/>
        <w:rPr>
          <w:rFonts w:ascii="Arial" w:hAnsi="Arial" w:cs="Arial"/>
          <w:color w:val="000000"/>
        </w:rPr>
      </w:pPr>
      <w:r w:rsidRPr="00423BC7">
        <w:rPr>
          <w:rFonts w:ascii="Arial" w:hAnsi="Arial" w:cs="Arial"/>
          <w:color w:val="000000"/>
        </w:rPr>
        <w:t>la partecipazione dell’impresa non determina una situazione di conflitto di interesse ai sensi dell’</w:t>
      </w:r>
      <w:hyperlink r:id="rId27" w:anchor="042" w:history="1">
        <w:r w:rsidRPr="00423BC7">
          <w:rPr>
            <w:rFonts w:ascii="Arial" w:hAnsi="Arial" w:cs="Arial"/>
            <w:color w:val="000000"/>
          </w:rPr>
          <w:t>articolo 42, comma 2</w:t>
        </w:r>
      </w:hyperlink>
      <w:r w:rsidRPr="00423BC7">
        <w:rPr>
          <w:rFonts w:ascii="Arial" w:hAnsi="Arial" w:cs="Arial"/>
          <w:color w:val="000000"/>
        </w:rPr>
        <w:t xml:space="preserve"> del D.Lgs. 50/2016, non diversamente risolvibile;</w:t>
      </w:r>
    </w:p>
    <w:p w:rsidR="00E5326F" w:rsidRPr="00423BC7" w:rsidRDefault="00E5326F" w:rsidP="00E5326F">
      <w:pPr>
        <w:tabs>
          <w:tab w:val="num" w:pos="993"/>
        </w:tabs>
        <w:ind w:left="2629" w:hanging="1920"/>
        <w:rPr>
          <w:rFonts w:ascii="Arial" w:hAnsi="Arial" w:cs="Arial"/>
          <w:color w:val="000000"/>
        </w:rPr>
      </w:pPr>
      <w:r w:rsidRPr="00423BC7">
        <w:rPr>
          <w:rFonts w:ascii="Arial" w:hAnsi="Arial" w:cs="Arial"/>
          <w:color w:val="000000"/>
        </w:rPr>
        <w:t> </w:t>
      </w:r>
    </w:p>
    <w:p w:rsidR="00E5326F" w:rsidRPr="00423BC7" w:rsidRDefault="00E5326F" w:rsidP="00E5326F">
      <w:pPr>
        <w:ind w:left="993" w:hanging="284"/>
        <w:rPr>
          <w:rFonts w:ascii="Arial" w:hAnsi="Arial" w:cs="Arial"/>
          <w:color w:val="000000"/>
        </w:rPr>
      </w:pPr>
      <w:r w:rsidRPr="00423BC7">
        <w:rPr>
          <w:rFonts w:ascii="Arial" w:hAnsi="Arial" w:cs="Arial"/>
          <w:color w:val="000000"/>
        </w:rPr>
        <w:t>e) non sussiste una distorsione della concorrenza ai sensi dell’art. 8, comma 5, lett. e) del D.Lgs. 50/2016; </w:t>
      </w:r>
    </w:p>
    <w:p w:rsidR="00E5326F" w:rsidRPr="00423BC7" w:rsidRDefault="00E5326F" w:rsidP="00E5326F">
      <w:pPr>
        <w:spacing w:beforeAutospacing="1" w:after="100" w:afterAutospacing="1"/>
        <w:ind w:left="993" w:hanging="284"/>
        <w:rPr>
          <w:rFonts w:ascii="Arial" w:hAnsi="Arial" w:cs="Arial"/>
          <w:color w:val="000000"/>
        </w:rPr>
      </w:pPr>
      <w:r w:rsidRPr="00423BC7">
        <w:rPr>
          <w:rFonts w:ascii="Arial" w:hAnsi="Arial" w:cs="Arial"/>
          <w:color w:val="000000"/>
        </w:rPr>
        <w:t>f)  non è stata soggetta alla sanzione interdittiva di cui all’</w:t>
      </w:r>
      <w:hyperlink r:id="rId28" w:anchor="09" w:history="1">
        <w:r w:rsidRPr="00423BC7">
          <w:rPr>
            <w:rFonts w:ascii="Arial" w:hAnsi="Arial" w:cs="Arial"/>
            <w:color w:val="0000FF"/>
            <w:u w:val="single"/>
          </w:rPr>
          <w:t>articolo 9, comma 2, lettera c) del decreto legislativo 8 giugno 2001, n. 231</w:t>
        </w:r>
      </w:hyperlink>
      <w:r w:rsidRPr="00423BC7">
        <w:rPr>
          <w:rFonts w:ascii="Arial" w:hAnsi="Arial" w:cs="Arial"/>
          <w:color w:val="0000FF"/>
          <w:u w:val="single"/>
        </w:rPr>
        <w:t xml:space="preserve"> </w:t>
      </w:r>
      <w:r w:rsidRPr="00423BC7">
        <w:rPr>
          <w:rFonts w:ascii="Arial" w:hAnsi="Arial" w:cs="Arial"/>
          <w:color w:val="000000"/>
        </w:rPr>
        <w:t>o ad altra sanzione che comporta il divieto di contrarre con la pubblica amministrazione, compresi i provvedimenti interdittivi di cui all'</w:t>
      </w:r>
      <w:hyperlink r:id="rId29" w:anchor="014" w:history="1">
        <w:r w:rsidRPr="00423BC7">
          <w:rPr>
            <w:rFonts w:ascii="Arial" w:hAnsi="Arial" w:cs="Arial"/>
            <w:color w:val="0000FF"/>
            <w:u w:val="single"/>
          </w:rPr>
          <w:t>articolo 14 del decreto legislativo 9 aprile 2008, n. 81</w:t>
        </w:r>
      </w:hyperlink>
      <w:r w:rsidRPr="00423BC7">
        <w:rPr>
          <w:rFonts w:ascii="Arial" w:hAnsi="Arial" w:cs="Arial"/>
          <w:color w:val="000000"/>
        </w:rPr>
        <w:t>;</w:t>
      </w:r>
    </w:p>
    <w:p w:rsidR="00E5326F" w:rsidRPr="00423BC7" w:rsidRDefault="00E5326F" w:rsidP="00E5326F">
      <w:pPr>
        <w:spacing w:beforeAutospacing="1" w:after="100" w:afterAutospacing="1"/>
        <w:ind w:left="993" w:hanging="284"/>
        <w:rPr>
          <w:rFonts w:ascii="Arial" w:hAnsi="Arial" w:cs="Arial"/>
          <w:color w:val="000000"/>
        </w:rPr>
      </w:pPr>
      <w:r w:rsidRPr="00423BC7">
        <w:rPr>
          <w:rFonts w:ascii="Arial" w:hAnsi="Arial" w:cs="Arial"/>
          <w:color w:val="000000"/>
        </w:rPr>
        <w:t xml:space="preserve">g) </w:t>
      </w:r>
      <w:r w:rsidRPr="00423BC7">
        <w:rPr>
          <w:rFonts w:ascii="Arial" w:hAnsi="Arial" w:cs="Arial"/>
          <w:color w:val="000000"/>
        </w:rPr>
        <w:tab/>
        <w:t>non abbia reso o presentato precedenti dichiarazioni e/o documentazione non veritiere;</w:t>
      </w:r>
    </w:p>
    <w:p w:rsidR="00E5326F" w:rsidRPr="00423BC7" w:rsidRDefault="00E5326F" w:rsidP="00E5326F">
      <w:pPr>
        <w:spacing w:beforeAutospacing="1" w:after="100" w:afterAutospacing="1"/>
        <w:ind w:left="993" w:hanging="284"/>
        <w:rPr>
          <w:rFonts w:ascii="Arial" w:hAnsi="Arial" w:cs="Arial"/>
          <w:color w:val="000000"/>
        </w:rPr>
      </w:pPr>
      <w:r w:rsidRPr="00423BC7">
        <w:rPr>
          <w:rFonts w:ascii="Arial" w:hAnsi="Arial" w:cs="Arial"/>
          <w:color w:val="000000"/>
        </w:rPr>
        <w:t>h)</w:t>
      </w:r>
      <w:r w:rsidRPr="00423BC7">
        <w:rPr>
          <w:rFonts w:ascii="Arial" w:hAnsi="Arial" w:cs="Arial"/>
          <w:color w:val="000000"/>
        </w:rPr>
        <w:tab/>
        <w:t>non è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E5326F" w:rsidRPr="00423BC7" w:rsidRDefault="00E5326F" w:rsidP="00E5326F">
      <w:pPr>
        <w:spacing w:beforeAutospacing="1" w:after="100" w:afterAutospacing="1"/>
        <w:ind w:left="993" w:hanging="284"/>
        <w:rPr>
          <w:rFonts w:ascii="Arial" w:hAnsi="Arial" w:cs="Arial"/>
          <w:color w:val="000000"/>
        </w:rPr>
      </w:pPr>
      <w:r w:rsidRPr="00423BC7">
        <w:rPr>
          <w:rFonts w:ascii="Arial" w:hAnsi="Arial" w:cs="Arial"/>
          <w:color w:val="000000"/>
        </w:rPr>
        <w:t xml:space="preserve">i) </w:t>
      </w:r>
      <w:r w:rsidRPr="00423BC7">
        <w:rPr>
          <w:rFonts w:ascii="Arial" w:hAnsi="Arial" w:cs="Arial"/>
          <w:color w:val="000000"/>
        </w:rPr>
        <w:tab/>
        <w:t>non è iscritta nel casellario informatico tenuto dall’Osservatorio dell’ANAC per aver presentato false dichiarazioni o falsa documentazione ai fini del rilascio dell’attestazione di qualificazione, per il periodo durante il quale perdura l'iscrizione;</w:t>
      </w:r>
    </w:p>
    <w:p w:rsidR="00E5326F" w:rsidRPr="00423BC7" w:rsidRDefault="00E5326F" w:rsidP="00E5326F">
      <w:pPr>
        <w:pStyle w:val="Paragrafoelenco"/>
        <w:widowControl w:val="0"/>
        <w:numPr>
          <w:ilvl w:val="0"/>
          <w:numId w:val="29"/>
        </w:numPr>
        <w:ind w:left="993" w:hanging="284"/>
        <w:contextualSpacing w:val="0"/>
        <w:jc w:val="both"/>
        <w:rPr>
          <w:rFonts w:ascii="Arial" w:hAnsi="Arial" w:cs="Arial"/>
          <w:i/>
          <w:color w:val="000000"/>
          <w:sz w:val="20"/>
          <w:szCs w:val="20"/>
        </w:rPr>
      </w:pPr>
      <w:r w:rsidRPr="00423BC7">
        <w:rPr>
          <w:rFonts w:ascii="Arial" w:hAnsi="Arial" w:cs="Arial"/>
          <w:color w:val="000000"/>
          <w:sz w:val="20"/>
          <w:szCs w:val="20"/>
        </w:rPr>
        <w:t>nell’anno antecedente la data di presentazione la domanda di partecipazione, non ha violato il divieto di intestazione fiduciaria di cui all'</w:t>
      </w:r>
      <w:hyperlink r:id="rId30" w:anchor="17" w:history="1">
        <w:r w:rsidRPr="00423BC7">
          <w:rPr>
            <w:rFonts w:ascii="Arial" w:hAnsi="Arial" w:cs="Arial"/>
            <w:color w:val="000000"/>
            <w:sz w:val="20"/>
            <w:szCs w:val="20"/>
          </w:rPr>
          <w:t>articolo 17 della legge 19 marzo 1990, n. 55</w:t>
        </w:r>
      </w:hyperlink>
      <w:r w:rsidRPr="00423BC7">
        <w:rPr>
          <w:rFonts w:ascii="Arial" w:hAnsi="Arial" w:cs="Arial"/>
          <w:color w:val="000000"/>
          <w:sz w:val="20"/>
          <w:szCs w:val="20"/>
        </w:rPr>
        <w:t>. o, qualora violato in un periodo antecedente è stata comunque rimossa. (</w:t>
      </w:r>
      <w:r w:rsidRPr="00423BC7">
        <w:rPr>
          <w:rFonts w:ascii="Arial" w:hAnsi="Arial" w:cs="Arial"/>
          <w:i/>
          <w:color w:val="000000"/>
          <w:sz w:val="20"/>
          <w:szCs w:val="20"/>
        </w:rPr>
        <w:t>Si precisa che l'esclusione ha durata di un anno decorrente dall'accertamento definitivo della violazione e va comunque disposta se la violazione non è stata rimossa);</w:t>
      </w:r>
    </w:p>
    <w:p w:rsidR="00E5326F" w:rsidRPr="00423BC7" w:rsidRDefault="00E5326F" w:rsidP="00E5326F">
      <w:pPr>
        <w:pStyle w:val="Paragrafoelenco"/>
        <w:widowControl w:val="0"/>
        <w:ind w:left="993" w:hanging="284"/>
        <w:jc w:val="both"/>
        <w:rPr>
          <w:rFonts w:ascii="Arial" w:hAnsi="Arial" w:cs="Arial"/>
          <w:i/>
          <w:color w:val="000000"/>
          <w:sz w:val="20"/>
          <w:szCs w:val="20"/>
        </w:rPr>
      </w:pPr>
    </w:p>
    <w:p w:rsidR="00E5326F" w:rsidRPr="00423BC7" w:rsidRDefault="00E5326F" w:rsidP="00E5326F">
      <w:pPr>
        <w:pStyle w:val="Paragrafoelenco"/>
        <w:widowControl w:val="0"/>
        <w:numPr>
          <w:ilvl w:val="0"/>
          <w:numId w:val="28"/>
        </w:numPr>
        <w:ind w:left="993" w:hanging="284"/>
        <w:contextualSpacing w:val="0"/>
        <w:jc w:val="both"/>
        <w:rPr>
          <w:rFonts w:ascii="Arial" w:hAnsi="Arial" w:cs="Arial"/>
          <w:color w:val="000000"/>
          <w:sz w:val="20"/>
          <w:szCs w:val="20"/>
        </w:rPr>
      </w:pPr>
      <w:r w:rsidRPr="00423BC7">
        <w:rPr>
          <w:rFonts w:ascii="Arial" w:hAnsi="Arial" w:cs="Arial"/>
          <w:color w:val="000000"/>
          <w:sz w:val="20"/>
          <w:szCs w:val="20"/>
        </w:rPr>
        <w:t>non presenti la certificazione di cui all'</w:t>
      </w:r>
      <w:hyperlink r:id="rId31" w:anchor="17" w:history="1">
        <w:r w:rsidRPr="00423BC7">
          <w:rPr>
            <w:rFonts w:ascii="Arial" w:hAnsi="Arial" w:cs="Arial"/>
            <w:color w:val="000000"/>
            <w:sz w:val="20"/>
            <w:szCs w:val="20"/>
          </w:rPr>
          <w:t>articolo 17 della legge 12 marzo 1999, n. 68</w:t>
        </w:r>
      </w:hyperlink>
      <w:r w:rsidRPr="00423BC7">
        <w:rPr>
          <w:rFonts w:ascii="Arial" w:hAnsi="Arial" w:cs="Arial"/>
          <w:color w:val="000000"/>
          <w:sz w:val="20"/>
          <w:szCs w:val="20"/>
        </w:rPr>
        <w:t>, oppure </w:t>
      </w:r>
      <w:r w:rsidRPr="00423BC7">
        <w:rPr>
          <w:rFonts w:ascii="Arial" w:hAnsi="Arial" w:cs="Arial"/>
          <w:strike/>
          <w:color w:val="000000"/>
          <w:sz w:val="20"/>
          <w:szCs w:val="20"/>
        </w:rPr>
        <w:t>[</w:t>
      </w:r>
      <w:r w:rsidRPr="00423BC7">
        <w:rPr>
          <w:rFonts w:ascii="Arial" w:hAnsi="Arial" w:cs="Arial"/>
          <w:color w:val="000000"/>
          <w:sz w:val="20"/>
          <w:szCs w:val="20"/>
        </w:rPr>
        <w:t>non</w:t>
      </w:r>
      <w:r w:rsidRPr="00423BC7">
        <w:rPr>
          <w:rFonts w:ascii="Arial" w:hAnsi="Arial" w:cs="Arial"/>
          <w:strike/>
          <w:color w:val="000000"/>
          <w:sz w:val="20"/>
          <w:szCs w:val="20"/>
        </w:rPr>
        <w:t>]</w:t>
      </w:r>
      <w:r w:rsidRPr="00423BC7">
        <w:rPr>
          <w:rFonts w:ascii="Arial" w:hAnsi="Arial" w:cs="Arial"/>
          <w:color w:val="000000"/>
          <w:sz w:val="20"/>
          <w:szCs w:val="20"/>
        </w:rPr>
        <w:t> autocertifichi la sussistenza del medesimo requisito come di seguito indicato:</w:t>
      </w:r>
    </w:p>
    <w:p w:rsidR="00E5326F" w:rsidRPr="00423BC7" w:rsidRDefault="00E5326F" w:rsidP="00E5326F">
      <w:pPr>
        <w:pStyle w:val="Paragrafoelenco"/>
        <w:rPr>
          <w:rFonts w:ascii="Arial" w:hAnsi="Arial" w:cs="Arial"/>
          <w:color w:val="000000"/>
          <w:sz w:val="20"/>
          <w:szCs w:val="20"/>
        </w:rPr>
      </w:pPr>
    </w:p>
    <w:p w:rsidR="00E5326F" w:rsidRPr="00423BC7" w:rsidRDefault="00E5326F" w:rsidP="00E5326F">
      <w:pPr>
        <w:pStyle w:val="Corpodeltesto2"/>
        <w:widowControl w:val="0"/>
        <w:numPr>
          <w:ilvl w:val="0"/>
          <w:numId w:val="10"/>
        </w:numPr>
        <w:tabs>
          <w:tab w:val="clear" w:pos="786"/>
        </w:tabs>
        <w:spacing w:after="0" w:line="240" w:lineRule="auto"/>
        <w:ind w:left="1134" w:hanging="141"/>
        <w:jc w:val="both"/>
        <w:rPr>
          <w:rFonts w:ascii="Arial" w:hAnsi="Arial" w:cs="Arial"/>
          <w:sz w:val="20"/>
          <w:szCs w:val="20"/>
        </w:rPr>
      </w:pPr>
      <w:r w:rsidRPr="00423BC7">
        <w:rPr>
          <w:rFonts w:ascii="Arial" w:hAnsi="Arial" w:cs="Arial"/>
          <w:sz w:val="20"/>
          <w:szCs w:val="20"/>
        </w:rPr>
        <w:t xml:space="preserve">che, ai sensi delle disposizioni di cui alla Legge n. 68/1999, questa Impresa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sz w:val="20"/>
          <w:szCs w:val="20"/>
        </w:rPr>
        <w:t xml:space="preserve"> (è/non è) in regola con le norme che disciplinano il diritto al lavoro dei disabili ed ha un numero di dipendenti pari a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sz w:val="20"/>
          <w:szCs w:val="20"/>
        </w:rPr>
        <w:t xml:space="preserve"> unità;</w:t>
      </w:r>
    </w:p>
    <w:p w:rsidR="00E5326F" w:rsidRPr="00423BC7" w:rsidRDefault="00E5326F" w:rsidP="00E5326F">
      <w:pPr>
        <w:pStyle w:val="Corpodeltesto2"/>
        <w:widowControl w:val="0"/>
        <w:numPr>
          <w:ilvl w:val="0"/>
          <w:numId w:val="26"/>
        </w:numPr>
        <w:tabs>
          <w:tab w:val="left" w:pos="1701"/>
        </w:tabs>
        <w:spacing w:after="0" w:line="240" w:lineRule="auto"/>
        <w:ind w:left="1134" w:hanging="141"/>
        <w:jc w:val="both"/>
        <w:rPr>
          <w:rFonts w:ascii="Arial" w:hAnsi="Arial" w:cs="Arial"/>
          <w:sz w:val="20"/>
          <w:szCs w:val="20"/>
        </w:rPr>
      </w:pPr>
      <w:r w:rsidRPr="00423BC7">
        <w:rPr>
          <w:rFonts w:ascii="Arial" w:hAnsi="Arial" w:cs="Arial"/>
          <w:sz w:val="20"/>
          <w:szCs w:val="20"/>
        </w:rPr>
        <w:t>[</w:t>
      </w:r>
      <w:r w:rsidRPr="00423BC7">
        <w:rPr>
          <w:rFonts w:ascii="Arial" w:hAnsi="Arial" w:cs="Arial"/>
          <w:i/>
          <w:sz w:val="20"/>
          <w:szCs w:val="20"/>
        </w:rPr>
        <w:t>eventuale da rilasciare in caso di Impresa con 15 o più dipendenti nei casi previsti dalla Legge</w:t>
      </w:r>
      <w:r w:rsidRPr="00423BC7">
        <w:rPr>
          <w:rFonts w:ascii="Arial" w:hAnsi="Arial" w:cs="Arial"/>
          <w:sz w:val="20"/>
          <w:szCs w:val="20"/>
        </w:rPr>
        <w:t xml:space="preserve">] che questa Impresa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sz w:val="20"/>
          <w:szCs w:val="20"/>
        </w:rPr>
        <w:t xml:space="preserve"> (ha/non ha) ottemperato agli obblighi di assunzione di cui alle norme della Legge n. 68/1999, ed in particolare:</w:t>
      </w:r>
    </w:p>
    <w:p w:rsidR="00E5326F" w:rsidRPr="00423BC7" w:rsidRDefault="00E5326F" w:rsidP="00E5326F">
      <w:pPr>
        <w:pStyle w:val="Corpodeltesto2"/>
        <w:widowControl w:val="0"/>
        <w:numPr>
          <w:ilvl w:val="0"/>
          <w:numId w:val="26"/>
        </w:numPr>
        <w:spacing w:after="0" w:line="240" w:lineRule="auto"/>
        <w:ind w:left="1134" w:hanging="141"/>
        <w:jc w:val="both"/>
        <w:rPr>
          <w:rFonts w:ascii="Arial" w:hAnsi="Arial" w:cs="Arial"/>
          <w:sz w:val="20"/>
          <w:szCs w:val="20"/>
        </w:rPr>
      </w:pPr>
      <w:r w:rsidRPr="00423BC7">
        <w:rPr>
          <w:rFonts w:ascii="Arial" w:hAnsi="Arial" w:cs="Arial"/>
          <w:sz w:val="20"/>
          <w:szCs w:val="20"/>
        </w:rPr>
        <w:t xml:space="preserve">questa Impresa ha inviato in data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sz w:val="20"/>
          <w:szCs w:val="20"/>
        </w:rPr>
        <w:t xml:space="preserve"> all’ufficio competente il prospetto di cui all’art. 9 della medesima legge; </w:t>
      </w:r>
    </w:p>
    <w:p w:rsidR="00E5326F" w:rsidRPr="00423BC7" w:rsidRDefault="00E5326F" w:rsidP="00E5326F">
      <w:pPr>
        <w:pStyle w:val="Corpodeltesto2"/>
        <w:widowControl w:val="0"/>
        <w:numPr>
          <w:ilvl w:val="0"/>
          <w:numId w:val="26"/>
        </w:numPr>
        <w:spacing w:after="0" w:line="240" w:lineRule="auto"/>
        <w:ind w:left="1134" w:hanging="141"/>
        <w:jc w:val="both"/>
        <w:rPr>
          <w:rFonts w:ascii="Arial" w:hAnsi="Arial" w:cs="Arial"/>
          <w:sz w:val="20"/>
          <w:szCs w:val="20"/>
        </w:rPr>
      </w:pPr>
      <w:r w:rsidRPr="00423BC7">
        <w:rPr>
          <w:rFonts w:ascii="Arial" w:hAnsi="Arial" w:cs="Arial"/>
          <w:sz w:val="20"/>
          <w:szCs w:val="20"/>
        </w:rPr>
        <w:t xml:space="preserve">(eventuale, in caso di situazioni particolari) questo Impresa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sz w:val="20"/>
          <w:szCs w:val="20"/>
        </w:rPr>
        <w:t xml:space="preserve"> (ha/non ha) ottemperato alle norme della Legge n. 68/1999, avendo altresì proposto la convenzione  [oppure avendo richiesto esonero parziale];</w:t>
      </w:r>
    </w:p>
    <w:p w:rsidR="00E5326F" w:rsidRPr="00423BC7" w:rsidRDefault="00E5326F" w:rsidP="00E5326F">
      <w:pPr>
        <w:pStyle w:val="Corpodeltesto2"/>
        <w:widowControl w:val="0"/>
        <w:numPr>
          <w:ilvl w:val="0"/>
          <w:numId w:val="26"/>
        </w:numPr>
        <w:spacing w:after="0" w:line="240" w:lineRule="auto"/>
        <w:ind w:left="1134" w:hanging="141"/>
        <w:jc w:val="both"/>
        <w:rPr>
          <w:rFonts w:ascii="Arial" w:hAnsi="Arial" w:cs="Arial"/>
          <w:sz w:val="20"/>
          <w:szCs w:val="20"/>
        </w:rPr>
      </w:pPr>
      <w:r w:rsidRPr="00423BC7">
        <w:rPr>
          <w:rFonts w:ascii="Arial" w:hAnsi="Arial" w:cs="Arial"/>
          <w:sz w:val="20"/>
          <w:szCs w:val="20"/>
        </w:rPr>
        <w:t xml:space="preserve">tale situazione di ottemperanza alla legge è certificata e può essere verificata dal competente Ufficio Provinciale di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sz w:val="20"/>
          <w:szCs w:val="20"/>
        </w:rPr>
        <w:t xml:space="preserve">, Via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sz w:val="20"/>
          <w:szCs w:val="20"/>
        </w:rPr>
        <w:t xml:space="preserve"> n.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sz w:val="20"/>
          <w:szCs w:val="20"/>
        </w:rPr>
        <w:t xml:space="preserve">, CAP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sz w:val="20"/>
          <w:szCs w:val="20"/>
        </w:rPr>
        <w:t xml:space="preserve">, indirizzo di posta elettronica certificata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p w:rsidR="00E5326F" w:rsidRPr="00423BC7" w:rsidRDefault="00E5326F" w:rsidP="00E5326F">
      <w:pPr>
        <w:pStyle w:val="Corpodeltesto2"/>
        <w:widowControl w:val="0"/>
        <w:spacing w:after="0" w:line="240" w:lineRule="auto"/>
        <w:ind w:left="993" w:hanging="284"/>
        <w:jc w:val="both"/>
        <w:rPr>
          <w:rFonts w:ascii="Arial" w:hAnsi="Arial" w:cs="Arial"/>
          <w:b/>
          <w:sz w:val="20"/>
          <w:szCs w:val="20"/>
        </w:rPr>
      </w:pPr>
    </w:p>
    <w:p w:rsidR="00E5326F" w:rsidRPr="00423BC7" w:rsidRDefault="00E5326F" w:rsidP="00E5326F">
      <w:pPr>
        <w:pStyle w:val="Corpodeltesto2"/>
        <w:widowControl w:val="0"/>
        <w:spacing w:after="0" w:line="240" w:lineRule="auto"/>
        <w:ind w:left="993" w:hanging="284"/>
        <w:jc w:val="both"/>
        <w:rPr>
          <w:rFonts w:ascii="Arial" w:hAnsi="Arial" w:cs="Arial"/>
          <w:sz w:val="20"/>
          <w:szCs w:val="20"/>
        </w:rPr>
      </w:pPr>
    </w:p>
    <w:p w:rsidR="00E5326F" w:rsidRPr="00423BC7" w:rsidRDefault="00E5326F" w:rsidP="00E5326F">
      <w:pPr>
        <w:pStyle w:val="Paragrafoelenco"/>
        <w:widowControl w:val="0"/>
        <w:ind w:left="993" w:hanging="284"/>
        <w:jc w:val="both"/>
        <w:rPr>
          <w:rFonts w:ascii="Arial" w:hAnsi="Arial" w:cs="Arial"/>
          <w:b/>
          <w:sz w:val="20"/>
          <w:szCs w:val="20"/>
        </w:rPr>
      </w:pPr>
      <w:r w:rsidRPr="00423BC7">
        <w:rPr>
          <w:rFonts w:ascii="Arial" w:hAnsi="Arial" w:cs="Arial"/>
          <w:b/>
          <w:sz w:val="20"/>
          <w:szCs w:val="20"/>
        </w:rPr>
        <w:t>[</w:t>
      </w:r>
      <w:r w:rsidRPr="00423BC7">
        <w:rPr>
          <w:rFonts w:ascii="Arial" w:hAnsi="Arial" w:cs="Arial"/>
          <w:b/>
          <w:sz w:val="18"/>
          <w:szCs w:val="18"/>
        </w:rPr>
        <w:t xml:space="preserve">[APPORRE UN FLAG ALLA VOCE DI INTERESSE DEL SUCCESSIVO </w:t>
      </w:r>
      <w:r w:rsidRPr="00423BC7">
        <w:rPr>
          <w:rFonts w:ascii="Arial" w:hAnsi="Arial" w:cs="Arial"/>
          <w:b/>
          <w:sz w:val="20"/>
          <w:szCs w:val="20"/>
        </w:rPr>
        <w:t>PUNTO m)]</w:t>
      </w:r>
    </w:p>
    <w:p w:rsidR="00E5326F" w:rsidRPr="00423BC7" w:rsidRDefault="00E5326F" w:rsidP="00E5326F">
      <w:pPr>
        <w:pStyle w:val="Corpodeltesto2"/>
        <w:widowControl w:val="0"/>
        <w:spacing w:after="0" w:line="240" w:lineRule="auto"/>
        <w:ind w:left="993" w:hanging="284"/>
        <w:jc w:val="both"/>
        <w:rPr>
          <w:rFonts w:ascii="Arial" w:hAnsi="Arial" w:cs="Arial"/>
          <w:sz w:val="20"/>
          <w:szCs w:val="20"/>
        </w:rPr>
      </w:pPr>
    </w:p>
    <w:p w:rsidR="00E5326F" w:rsidRPr="00423BC7" w:rsidRDefault="00E5326F" w:rsidP="00E5326F">
      <w:pPr>
        <w:pStyle w:val="Paragrafoelenco"/>
        <w:widowControl w:val="0"/>
        <w:numPr>
          <w:ilvl w:val="0"/>
          <w:numId w:val="28"/>
        </w:numPr>
        <w:ind w:left="1276" w:hanging="425"/>
        <w:contextualSpacing w:val="0"/>
        <w:jc w:val="both"/>
        <w:rPr>
          <w:rFonts w:ascii="Arial" w:hAnsi="Arial" w:cs="Arial"/>
          <w:sz w:val="20"/>
          <w:szCs w:val="2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r w:rsidRPr="00423BC7">
        <w:rPr>
          <w:rFonts w:ascii="Arial" w:hAnsi="Arial" w:cs="Arial"/>
          <w:color w:val="000000"/>
          <w:sz w:val="20"/>
          <w:szCs w:val="20"/>
        </w:rPr>
        <w:t>pur essendo stata vittima dei reati previsti e puniti dagli </w:t>
      </w:r>
      <w:hyperlink r:id="rId32" w:anchor="317" w:history="1">
        <w:r w:rsidRPr="00423BC7">
          <w:rPr>
            <w:rFonts w:ascii="Arial" w:hAnsi="Arial" w:cs="Arial"/>
            <w:color w:val="0000FF"/>
            <w:sz w:val="20"/>
            <w:szCs w:val="20"/>
            <w:u w:val="single"/>
          </w:rPr>
          <w:t>articoli 317</w:t>
        </w:r>
      </w:hyperlink>
      <w:r w:rsidRPr="00423BC7">
        <w:rPr>
          <w:rFonts w:ascii="Arial" w:hAnsi="Arial" w:cs="Arial"/>
          <w:color w:val="000000"/>
          <w:sz w:val="20"/>
          <w:szCs w:val="20"/>
        </w:rPr>
        <w:t> e </w:t>
      </w:r>
      <w:hyperlink r:id="rId33" w:anchor="629" w:history="1">
        <w:r w:rsidRPr="00423BC7">
          <w:rPr>
            <w:rFonts w:ascii="Arial" w:hAnsi="Arial" w:cs="Arial"/>
            <w:color w:val="0000FF"/>
            <w:sz w:val="20"/>
            <w:szCs w:val="20"/>
            <w:u w:val="single"/>
          </w:rPr>
          <w:t>629 del codice penale</w:t>
        </w:r>
      </w:hyperlink>
      <w:r w:rsidRPr="00423BC7">
        <w:rPr>
          <w:rFonts w:ascii="Arial" w:hAnsi="Arial" w:cs="Arial"/>
          <w:color w:val="000000"/>
          <w:sz w:val="20"/>
          <w:szCs w:val="20"/>
        </w:rPr>
        <w:t xml:space="preserve"> aggravati ai sensi dell'articolo 7 del decreto-legge </w:t>
      </w:r>
      <w:smartTag w:uri="urn:schemas-microsoft-com:office:smarttags" w:element="date">
        <w:smartTagPr>
          <w:attr w:name="Year" w:val="1991"/>
          <w:attr w:name="Day" w:val="13"/>
          <w:attr w:name="Month" w:val="5"/>
          <w:attr w:name="ls" w:val="trans"/>
        </w:smartTagPr>
        <w:r w:rsidRPr="00423BC7">
          <w:rPr>
            <w:rFonts w:ascii="Arial" w:hAnsi="Arial" w:cs="Arial"/>
            <w:color w:val="000000"/>
            <w:sz w:val="20"/>
            <w:szCs w:val="20"/>
          </w:rPr>
          <w:t>13 maggio 1991</w:t>
        </w:r>
      </w:smartTag>
      <w:r w:rsidRPr="00423BC7">
        <w:rPr>
          <w:rFonts w:ascii="Arial" w:hAnsi="Arial" w:cs="Arial"/>
          <w:color w:val="000000"/>
          <w:sz w:val="20"/>
          <w:szCs w:val="20"/>
        </w:rPr>
        <w:t xml:space="preserve">, n. 152, convertito, </w:t>
      </w:r>
      <w:r w:rsidRPr="00423BC7">
        <w:rPr>
          <w:rFonts w:ascii="Arial" w:hAnsi="Arial" w:cs="Arial"/>
          <w:color w:val="000000"/>
          <w:sz w:val="20"/>
          <w:szCs w:val="20"/>
        </w:rPr>
        <w:lastRenderedPageBreak/>
        <w:t xml:space="preserve">con modificazioni, dalla legge </w:t>
      </w:r>
      <w:smartTag w:uri="urn:schemas-microsoft-com:office:smarttags" w:element="date">
        <w:smartTagPr>
          <w:attr w:name="Year" w:val="1991"/>
          <w:attr w:name="Day" w:val="12"/>
          <w:attr w:name="Month" w:val="7"/>
          <w:attr w:name="ls" w:val="trans"/>
        </w:smartTagPr>
        <w:r w:rsidRPr="00423BC7">
          <w:rPr>
            <w:rFonts w:ascii="Arial" w:hAnsi="Arial" w:cs="Arial"/>
            <w:color w:val="000000"/>
            <w:sz w:val="20"/>
            <w:szCs w:val="20"/>
          </w:rPr>
          <w:t>12 luglio 1991</w:t>
        </w:r>
      </w:smartTag>
      <w:r w:rsidRPr="00423BC7">
        <w:rPr>
          <w:rFonts w:ascii="Arial" w:hAnsi="Arial" w:cs="Arial"/>
          <w:color w:val="000000"/>
          <w:sz w:val="20"/>
          <w:szCs w:val="20"/>
        </w:rPr>
        <w:t>, n. 203, ha denunciato i fatti all’autorità giudiziaria</w:t>
      </w:r>
    </w:p>
    <w:p w:rsidR="00E5326F" w:rsidRPr="00423BC7" w:rsidRDefault="00E5326F" w:rsidP="00E5326F">
      <w:pPr>
        <w:pStyle w:val="Paragrafoelenco"/>
        <w:widowControl w:val="0"/>
        <w:ind w:left="993" w:hanging="284"/>
        <w:jc w:val="both"/>
        <w:rPr>
          <w:rFonts w:ascii="Arial" w:hAnsi="Arial" w:cs="Arial"/>
          <w:sz w:val="20"/>
          <w:szCs w:val="20"/>
        </w:rPr>
      </w:pPr>
    </w:p>
    <w:p w:rsidR="00E5326F" w:rsidRPr="00423BC7" w:rsidRDefault="00E5326F" w:rsidP="00E5326F">
      <w:pPr>
        <w:pStyle w:val="Corpodeltesto2"/>
        <w:widowControl w:val="0"/>
        <w:spacing w:after="0" w:line="240" w:lineRule="auto"/>
        <w:ind w:left="993" w:hanging="284"/>
        <w:jc w:val="center"/>
        <w:rPr>
          <w:rFonts w:ascii="Arial" w:hAnsi="Arial" w:cs="Arial"/>
          <w:b/>
          <w:color w:val="000000"/>
          <w:sz w:val="20"/>
          <w:szCs w:val="20"/>
        </w:rPr>
      </w:pPr>
      <w:r w:rsidRPr="00423BC7">
        <w:rPr>
          <w:rFonts w:ascii="Arial" w:hAnsi="Arial" w:cs="Arial"/>
          <w:b/>
          <w:color w:val="000000"/>
          <w:sz w:val="20"/>
          <w:szCs w:val="20"/>
        </w:rPr>
        <w:t>oppure</w:t>
      </w:r>
    </w:p>
    <w:p w:rsidR="00E5326F" w:rsidRPr="00423BC7" w:rsidRDefault="00E5326F" w:rsidP="00E5326F">
      <w:pPr>
        <w:pStyle w:val="Corpodeltesto2"/>
        <w:widowControl w:val="0"/>
        <w:spacing w:after="0" w:line="240" w:lineRule="auto"/>
        <w:ind w:left="993" w:hanging="284"/>
        <w:jc w:val="center"/>
        <w:rPr>
          <w:rFonts w:ascii="Arial" w:hAnsi="Arial" w:cs="Arial"/>
          <w:color w:val="000000"/>
          <w:sz w:val="20"/>
          <w:szCs w:val="20"/>
        </w:rPr>
      </w:pPr>
    </w:p>
    <w:p w:rsidR="00E5326F" w:rsidRPr="00423BC7" w:rsidRDefault="00E5326F" w:rsidP="00E5326F">
      <w:pPr>
        <w:pStyle w:val="Corpodeltesto2"/>
        <w:widowControl w:val="0"/>
        <w:spacing w:after="0" w:line="240" w:lineRule="auto"/>
        <w:ind w:left="1560" w:hanging="284"/>
        <w:jc w:val="both"/>
        <w:rPr>
          <w:rFonts w:ascii="Arial" w:hAnsi="Arial" w:cs="Arial"/>
          <w:i/>
          <w:color w:val="000000"/>
          <w:sz w:val="20"/>
          <w:szCs w:val="2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r w:rsidRPr="00423BC7">
        <w:rPr>
          <w:rFonts w:ascii="Arial" w:hAnsi="Arial" w:cs="Arial"/>
          <w:color w:val="000000"/>
          <w:sz w:val="20"/>
          <w:szCs w:val="20"/>
        </w:rPr>
        <w:t>pur essendo stata vittima dei reati previsti e puniti dagli </w:t>
      </w:r>
      <w:hyperlink r:id="rId34" w:anchor="317" w:history="1">
        <w:r w:rsidRPr="00423BC7">
          <w:rPr>
            <w:rFonts w:ascii="Arial" w:hAnsi="Arial" w:cs="Arial"/>
            <w:color w:val="0000FF"/>
            <w:sz w:val="20"/>
            <w:szCs w:val="20"/>
            <w:u w:val="single"/>
          </w:rPr>
          <w:t>articoli 317</w:t>
        </w:r>
      </w:hyperlink>
      <w:r w:rsidRPr="00423BC7">
        <w:rPr>
          <w:rFonts w:ascii="Arial" w:hAnsi="Arial" w:cs="Arial"/>
          <w:color w:val="000000"/>
          <w:sz w:val="20"/>
          <w:szCs w:val="20"/>
        </w:rPr>
        <w:t> e </w:t>
      </w:r>
      <w:hyperlink r:id="rId35" w:anchor="629" w:history="1">
        <w:r w:rsidRPr="00423BC7">
          <w:rPr>
            <w:rFonts w:ascii="Arial" w:hAnsi="Arial" w:cs="Arial"/>
            <w:color w:val="0000FF"/>
            <w:sz w:val="20"/>
            <w:szCs w:val="20"/>
            <w:u w:val="single"/>
          </w:rPr>
          <w:t>629 del codice penale</w:t>
        </w:r>
      </w:hyperlink>
      <w:r w:rsidRPr="00423BC7">
        <w:rPr>
          <w:rFonts w:ascii="Arial" w:hAnsi="Arial" w:cs="Arial"/>
          <w:color w:val="000000"/>
          <w:sz w:val="20"/>
          <w:szCs w:val="20"/>
        </w:rPr>
        <w:t> aggravati ai sensi dell'articolo 7 del decreto-legge 13 maggio 1991, n. 152, convertito, con modificazioni, dalla legge 12 luglio 1991, n. 203, non ha denunciato i fatti all'autorità giudiziaria, salvo che ricorrano i casi previsti dall'</w:t>
      </w:r>
      <w:hyperlink r:id="rId36" w:anchor="004" w:history="1">
        <w:r w:rsidRPr="00423BC7">
          <w:rPr>
            <w:rFonts w:ascii="Arial" w:hAnsi="Arial" w:cs="Arial"/>
            <w:color w:val="0000FF"/>
            <w:sz w:val="20"/>
            <w:szCs w:val="20"/>
            <w:u w:val="single"/>
          </w:rPr>
          <w:t>articolo 4, primo comma, della legge 24 novembre 1981, n. 689</w:t>
        </w:r>
      </w:hyperlink>
      <w:r w:rsidRPr="00423BC7">
        <w:rPr>
          <w:rFonts w:ascii="Arial" w:hAnsi="Arial" w:cs="Arial"/>
          <w:color w:val="000000"/>
          <w:sz w:val="20"/>
          <w:szCs w:val="20"/>
        </w:rPr>
        <w:t>. (</w:t>
      </w:r>
      <w:r w:rsidRPr="00423BC7">
        <w:rPr>
          <w:rFonts w:ascii="Arial" w:hAnsi="Arial" w:cs="Arial"/>
          <w:i/>
          <w:color w:val="000000"/>
          <w:sz w:val="20"/>
          <w:szCs w:val="20"/>
        </w:rPr>
        <w:t>Si precisa che la circostanza di cui al primo periodo deve emergere dagli indizi a base della richiesta di rinvio a giudizio formulata nei confronti dell'imputato nell'anno antecedente la presentazione della domanda di partecipazione e deve essere comunicata, unitamente alle generalità del soggetto che ha omesso la predetta denuncia, dal procuratore della Repubblica procedente all'ANAC, la quale cura la pubblicazione della comunicazione sul sito dell'Osservatorio);</w:t>
      </w:r>
    </w:p>
    <w:p w:rsidR="00E5326F" w:rsidRPr="00423BC7" w:rsidRDefault="00E5326F" w:rsidP="00E5326F">
      <w:pPr>
        <w:pStyle w:val="Corpodeltesto2"/>
        <w:widowControl w:val="0"/>
        <w:spacing w:after="0" w:line="240" w:lineRule="auto"/>
        <w:ind w:left="993" w:hanging="284"/>
        <w:jc w:val="both"/>
        <w:rPr>
          <w:rFonts w:ascii="Arial" w:hAnsi="Arial" w:cs="Arial"/>
          <w:color w:val="000000"/>
          <w:sz w:val="20"/>
          <w:szCs w:val="20"/>
        </w:rPr>
      </w:pPr>
    </w:p>
    <w:p w:rsidR="00E5326F" w:rsidRPr="00423BC7" w:rsidRDefault="00E5326F" w:rsidP="00E5326F">
      <w:pPr>
        <w:pStyle w:val="Corpodeltesto2"/>
        <w:widowControl w:val="0"/>
        <w:spacing w:after="0" w:line="240" w:lineRule="auto"/>
        <w:ind w:left="993" w:hanging="284"/>
        <w:jc w:val="center"/>
        <w:rPr>
          <w:rFonts w:ascii="Arial" w:hAnsi="Arial" w:cs="Arial"/>
          <w:b/>
          <w:color w:val="000000"/>
          <w:sz w:val="20"/>
          <w:szCs w:val="20"/>
        </w:rPr>
      </w:pPr>
      <w:r w:rsidRPr="00423BC7">
        <w:rPr>
          <w:rFonts w:ascii="Arial" w:hAnsi="Arial" w:cs="Arial"/>
          <w:b/>
          <w:color w:val="000000"/>
          <w:sz w:val="20"/>
          <w:szCs w:val="20"/>
        </w:rPr>
        <w:t>oppure</w:t>
      </w:r>
    </w:p>
    <w:p w:rsidR="00E5326F" w:rsidRPr="00423BC7" w:rsidRDefault="00E5326F" w:rsidP="00E5326F">
      <w:pPr>
        <w:pStyle w:val="Corpodeltesto2"/>
        <w:widowControl w:val="0"/>
        <w:spacing w:after="0" w:line="240" w:lineRule="auto"/>
        <w:ind w:left="993" w:hanging="284"/>
        <w:jc w:val="both"/>
        <w:rPr>
          <w:rFonts w:ascii="Arial" w:hAnsi="Arial" w:cs="Arial"/>
          <w:sz w:val="20"/>
          <w:szCs w:val="20"/>
        </w:rPr>
      </w:pPr>
    </w:p>
    <w:p w:rsidR="00E5326F" w:rsidRPr="00423BC7" w:rsidRDefault="00E5326F" w:rsidP="00E5326F">
      <w:pPr>
        <w:pStyle w:val="Corpodeltesto2"/>
        <w:widowControl w:val="0"/>
        <w:spacing w:after="0" w:line="240" w:lineRule="auto"/>
        <w:ind w:left="1276"/>
        <w:jc w:val="both"/>
        <w:rPr>
          <w:rFonts w:ascii="Arial" w:hAnsi="Arial" w:cs="Arial"/>
          <w:color w:val="000000"/>
          <w:sz w:val="20"/>
          <w:szCs w:val="20"/>
        </w:rPr>
      </w:pPr>
      <w:r w:rsidRPr="00423BC7">
        <w:rPr>
          <w:rFonts w:ascii="Garamond" w:hAnsi="Garamond" w:cs="Courier New"/>
          <w:sz w:val="22"/>
          <w:szCs w:val="22"/>
        </w:rPr>
        <w:fldChar w:fldCharType="begin">
          <w:ffData>
            <w:name w:val="Controllo1"/>
            <w:enabled/>
            <w:calcOnExit w:val="0"/>
            <w:checkBox>
              <w:sizeAuto/>
              <w:default w:val="0"/>
              <w:checked w:val="0"/>
            </w:checkBox>
          </w:ffData>
        </w:fldChar>
      </w:r>
      <w:r w:rsidRPr="00423BC7">
        <w:rPr>
          <w:rFonts w:ascii="Garamond" w:hAnsi="Garamond" w:cs="Courier New"/>
          <w:sz w:val="22"/>
          <w:szCs w:val="22"/>
        </w:rPr>
        <w:instrText xml:space="preserve"> FORMCHECKBOX </w:instrText>
      </w:r>
      <w:r w:rsidR="00C850E2">
        <w:rPr>
          <w:rFonts w:ascii="Garamond" w:hAnsi="Garamond" w:cs="Courier New"/>
          <w:sz w:val="22"/>
          <w:szCs w:val="22"/>
        </w:rPr>
      </w:r>
      <w:r w:rsidR="00C850E2">
        <w:rPr>
          <w:rFonts w:ascii="Garamond" w:hAnsi="Garamond" w:cs="Courier New"/>
          <w:sz w:val="22"/>
          <w:szCs w:val="22"/>
        </w:rPr>
        <w:fldChar w:fldCharType="separate"/>
      </w:r>
      <w:r w:rsidRPr="00423BC7">
        <w:rPr>
          <w:rFonts w:ascii="Garamond" w:hAnsi="Garamond" w:cs="Courier New"/>
          <w:sz w:val="22"/>
          <w:szCs w:val="22"/>
        </w:rPr>
        <w:fldChar w:fldCharType="end"/>
      </w:r>
      <w:r w:rsidRPr="00423BC7">
        <w:rPr>
          <w:rFonts w:ascii="Arial" w:hAnsi="Arial" w:cs="Arial"/>
          <w:sz w:val="20"/>
          <w:szCs w:val="20"/>
        </w:rPr>
        <w:t xml:space="preserve">non è stata vittima </w:t>
      </w:r>
      <w:r w:rsidRPr="00423BC7">
        <w:rPr>
          <w:rFonts w:ascii="Arial" w:hAnsi="Arial" w:cs="Arial"/>
          <w:color w:val="000000"/>
          <w:sz w:val="20"/>
          <w:szCs w:val="20"/>
        </w:rPr>
        <w:t>dei reati previsti e puniti dagli </w:t>
      </w:r>
      <w:hyperlink r:id="rId37" w:anchor="317" w:history="1">
        <w:r w:rsidRPr="00423BC7">
          <w:rPr>
            <w:rFonts w:ascii="Arial" w:hAnsi="Arial" w:cs="Arial"/>
            <w:color w:val="0000FF"/>
            <w:sz w:val="20"/>
            <w:szCs w:val="20"/>
            <w:u w:val="single"/>
          </w:rPr>
          <w:t>articoli 317</w:t>
        </w:r>
      </w:hyperlink>
      <w:r w:rsidRPr="00423BC7">
        <w:rPr>
          <w:rFonts w:ascii="Arial" w:hAnsi="Arial" w:cs="Arial"/>
          <w:color w:val="000000"/>
          <w:sz w:val="20"/>
          <w:szCs w:val="20"/>
        </w:rPr>
        <w:t> e </w:t>
      </w:r>
      <w:hyperlink r:id="rId38" w:anchor="629" w:history="1">
        <w:r w:rsidRPr="00423BC7">
          <w:rPr>
            <w:rFonts w:ascii="Arial" w:hAnsi="Arial" w:cs="Arial"/>
            <w:color w:val="0000FF"/>
            <w:sz w:val="20"/>
            <w:szCs w:val="20"/>
            <w:u w:val="single"/>
          </w:rPr>
          <w:t>629 del codice penale</w:t>
        </w:r>
      </w:hyperlink>
      <w:r w:rsidRPr="00423BC7">
        <w:rPr>
          <w:rFonts w:ascii="Arial" w:hAnsi="Arial" w:cs="Arial"/>
          <w:color w:val="000000"/>
          <w:sz w:val="20"/>
          <w:szCs w:val="20"/>
        </w:rPr>
        <w:t> aggravati ai sensi dell'articolo 7 del decreto-legge 13 maggio 1991, n. 152, convertito, con modificazioni, dalla legge 12 luglio 1991, n. 203;</w:t>
      </w:r>
    </w:p>
    <w:p w:rsidR="00E5326F" w:rsidRPr="00423BC7" w:rsidRDefault="00E5326F" w:rsidP="00E5326F">
      <w:pPr>
        <w:pStyle w:val="Corpodeltesto2"/>
        <w:widowControl w:val="0"/>
        <w:spacing w:after="0" w:line="240" w:lineRule="auto"/>
        <w:ind w:left="709"/>
        <w:jc w:val="both"/>
        <w:rPr>
          <w:rFonts w:ascii="Arial" w:hAnsi="Arial" w:cs="Arial"/>
          <w:color w:val="000000"/>
          <w:sz w:val="20"/>
          <w:szCs w:val="20"/>
        </w:rPr>
      </w:pPr>
    </w:p>
    <w:p w:rsidR="00E5326F" w:rsidRPr="00423BC7" w:rsidRDefault="00E5326F" w:rsidP="00E5326F">
      <w:pPr>
        <w:pStyle w:val="Rientrocorpodeltesto2"/>
        <w:tabs>
          <w:tab w:val="left" w:pos="426"/>
        </w:tabs>
        <w:spacing w:after="0" w:line="240" w:lineRule="auto"/>
        <w:ind w:left="425" w:hanging="426"/>
        <w:jc w:val="both"/>
        <w:rPr>
          <w:rFonts w:ascii="Arial" w:hAnsi="Arial" w:cs="Arial"/>
          <w:sz w:val="20"/>
          <w:szCs w:val="20"/>
        </w:rPr>
      </w:pPr>
      <w:r w:rsidRPr="00423BC7">
        <w:rPr>
          <w:rFonts w:ascii="Arial" w:hAnsi="Arial" w:cs="Arial"/>
          <w:sz w:val="20"/>
          <w:szCs w:val="20"/>
        </w:rPr>
        <w:t>4)</w:t>
      </w:r>
      <w:r w:rsidRPr="00423BC7">
        <w:rPr>
          <w:rFonts w:ascii="Arial" w:hAnsi="Arial" w:cs="Arial"/>
          <w:sz w:val="20"/>
          <w:szCs w:val="20"/>
        </w:rPr>
        <w:tab/>
        <w:t xml:space="preserve">che nel libro soci della medesima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sz w:val="20"/>
          <w:szCs w:val="20"/>
        </w:rPr>
        <w:t xml:space="preserve"> figurano i soci sottoelencati, titolari delle azioni/quote di capitale riportate a fianco di ciascuno di essi:</w:t>
      </w:r>
    </w:p>
    <w:p w:rsidR="00E5326F" w:rsidRPr="00423BC7" w:rsidRDefault="00E5326F" w:rsidP="00E5326F">
      <w:pPr>
        <w:pStyle w:val="Rientrocorpodeltesto2"/>
        <w:tabs>
          <w:tab w:val="num" w:pos="360"/>
        </w:tabs>
        <w:spacing w:after="0" w:line="240" w:lineRule="auto"/>
        <w:ind w:left="425"/>
        <w:rPr>
          <w:rFonts w:ascii="Arial" w:hAnsi="Arial" w:cs="Arial"/>
          <w:sz w:val="20"/>
          <w:szCs w:val="20"/>
        </w:rPr>
      </w:pPr>
    </w:p>
    <w:p w:rsidR="00E5326F" w:rsidRPr="00423BC7" w:rsidRDefault="00E5326F" w:rsidP="00E5326F">
      <w:pPr>
        <w:pStyle w:val="usoboll1"/>
        <w:spacing w:line="240" w:lineRule="auto"/>
        <w:ind w:left="425"/>
        <w:rPr>
          <w:rFonts w:ascii="Arial" w:hAnsi="Arial" w:cs="Arial"/>
          <w:sz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sz w:val="20"/>
        </w:rPr>
        <w:t xml:space="preserve">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sz w:val="20"/>
        </w:rPr>
        <w:t>%</w:t>
      </w:r>
    </w:p>
    <w:p w:rsidR="00E5326F" w:rsidRPr="00423BC7" w:rsidRDefault="00E5326F" w:rsidP="00E5326F">
      <w:pPr>
        <w:pStyle w:val="usoboll1"/>
        <w:spacing w:line="240" w:lineRule="auto"/>
        <w:ind w:left="425"/>
        <w:rPr>
          <w:rFonts w:ascii="Arial" w:hAnsi="Arial" w:cs="Arial"/>
          <w:sz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sz w:val="20"/>
        </w:rPr>
        <w:t xml:space="preserve">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sz w:val="20"/>
        </w:rPr>
        <w:t xml:space="preserve">% </w:t>
      </w:r>
    </w:p>
    <w:p w:rsidR="00E5326F" w:rsidRPr="00423BC7" w:rsidRDefault="00E5326F" w:rsidP="00E5326F">
      <w:pPr>
        <w:pStyle w:val="usoboll1"/>
        <w:spacing w:line="240" w:lineRule="auto"/>
        <w:ind w:left="425"/>
        <w:rPr>
          <w:rFonts w:ascii="Arial" w:hAnsi="Arial" w:cs="Arial"/>
          <w:sz w:val="20"/>
        </w:rPr>
      </w:pPr>
      <w:r w:rsidRPr="00423BC7">
        <w:rPr>
          <w:rFonts w:ascii="Arial" w:hAnsi="Arial" w:cs="Arial"/>
          <w:sz w:val="20"/>
        </w:rPr>
        <w:t>___________________</w:t>
      </w:r>
    </w:p>
    <w:p w:rsidR="00E5326F" w:rsidRPr="00423BC7" w:rsidRDefault="00E5326F" w:rsidP="00E5326F">
      <w:pPr>
        <w:pStyle w:val="usoboll1"/>
        <w:spacing w:line="240" w:lineRule="auto"/>
        <w:ind w:left="425"/>
        <w:rPr>
          <w:rFonts w:ascii="Arial" w:hAnsi="Arial" w:cs="Arial"/>
          <w:sz w:val="20"/>
        </w:rPr>
      </w:pPr>
      <w:r w:rsidRPr="00423BC7">
        <w:rPr>
          <w:rFonts w:ascii="Arial" w:hAnsi="Arial" w:cs="Arial"/>
          <w:sz w:val="20"/>
        </w:rPr>
        <w:t xml:space="preserve">totale                 100 % </w:t>
      </w:r>
    </w:p>
    <w:p w:rsidR="00E5326F" w:rsidRPr="00423BC7" w:rsidRDefault="00E5326F" w:rsidP="00E5326F">
      <w:pPr>
        <w:pStyle w:val="usoboll1"/>
        <w:spacing w:line="240" w:lineRule="auto"/>
        <w:ind w:left="1980"/>
        <w:rPr>
          <w:rFonts w:ascii="Arial" w:hAnsi="Arial" w:cs="Arial"/>
          <w:sz w:val="20"/>
        </w:rPr>
      </w:pPr>
    </w:p>
    <w:p w:rsidR="00E5326F" w:rsidRPr="00423BC7" w:rsidRDefault="00E5326F" w:rsidP="00E5326F">
      <w:pPr>
        <w:pStyle w:val="usoboll1"/>
        <w:numPr>
          <w:ilvl w:val="0"/>
          <w:numId w:val="24"/>
        </w:numPr>
        <w:spacing w:line="240" w:lineRule="auto"/>
        <w:rPr>
          <w:rFonts w:ascii="Arial" w:hAnsi="Arial" w:cs="Arial"/>
          <w:sz w:val="20"/>
        </w:rPr>
      </w:pPr>
      <w:r w:rsidRPr="00423BC7">
        <w:rPr>
          <w:rFonts w:ascii="Arial" w:hAnsi="Arial" w:cs="Arial"/>
          <w:sz w:val="20"/>
        </w:rPr>
        <w:t xml:space="preserve">che nei propri confronti, nonché nei confronti dei soggetti in carica sottoposti alla verifica antimafia di cui all’art. 85 del D. Lgs. 159/2011 e s.m.i., già indicati nei precedenti punti, precisamente </w:t>
      </w:r>
      <w:r w:rsidRPr="00423BC7">
        <w:rPr>
          <w:rFonts w:ascii="Arial" w:hAnsi="Arial" w:cs="Arial"/>
          <w:b/>
          <w:sz w:val="20"/>
        </w:rPr>
        <w:t>“</w:t>
      </w:r>
      <w:r w:rsidRPr="00423BC7">
        <w:rPr>
          <w:rFonts w:ascii="Arial" w:hAnsi="Arial" w:cs="Arial"/>
          <w:b/>
          <w:i/>
          <w:sz w:val="20"/>
        </w:rPr>
        <w:t xml:space="preserve">2a”, “2b”, “2c”,  “2e”, </w:t>
      </w:r>
      <w:r w:rsidRPr="00423BC7">
        <w:rPr>
          <w:rFonts w:ascii="Arial" w:hAnsi="Arial" w:cs="Arial"/>
          <w:b/>
          <w:sz w:val="20"/>
        </w:rPr>
        <w:t>“2f” e “2g”</w:t>
      </w:r>
      <w:r w:rsidRPr="00423BC7">
        <w:rPr>
          <w:rFonts w:ascii="Arial" w:hAnsi="Arial" w:cs="Arial"/>
          <w:sz w:val="20"/>
        </w:rPr>
        <w:t>, non sussistono le cause di divieto, decadenza o di sospensione di cui all’art. 67 del D.Lgs. 159/2011 e s.m.i.</w:t>
      </w:r>
    </w:p>
    <w:p w:rsidR="00E5326F" w:rsidRPr="00423BC7" w:rsidRDefault="00E5326F" w:rsidP="00E5326F">
      <w:pPr>
        <w:pStyle w:val="usoboll1"/>
        <w:spacing w:line="240" w:lineRule="auto"/>
        <w:rPr>
          <w:rFonts w:ascii="Arial" w:hAnsi="Arial" w:cs="Arial"/>
          <w:sz w:val="20"/>
        </w:rPr>
      </w:pPr>
    </w:p>
    <w:p w:rsidR="00E5326F" w:rsidRPr="00423BC7" w:rsidRDefault="00E5326F" w:rsidP="00E5326F">
      <w:pPr>
        <w:pStyle w:val="usoboll1"/>
        <w:numPr>
          <w:ilvl w:val="0"/>
          <w:numId w:val="24"/>
        </w:numPr>
        <w:tabs>
          <w:tab w:val="left" w:pos="1134"/>
        </w:tabs>
        <w:spacing w:line="240" w:lineRule="auto"/>
        <w:rPr>
          <w:rFonts w:ascii="Arial" w:hAnsi="Arial" w:cs="Arial"/>
          <w:sz w:val="20"/>
        </w:rPr>
      </w:pPr>
      <w:r w:rsidRPr="00423BC7">
        <w:rPr>
          <w:rFonts w:ascii="Arial" w:hAnsi="Arial" w:cs="Arial"/>
          <w:sz w:val="20"/>
        </w:rPr>
        <w:t>che l’Impresa, ai fini della richiesta del Certificato di regolarità contributiva (DURC), dichiara:</w:t>
      </w:r>
    </w:p>
    <w:p w:rsidR="00E5326F" w:rsidRPr="00423BC7" w:rsidRDefault="00E5326F" w:rsidP="00E5326F">
      <w:pPr>
        <w:pStyle w:val="usoboll1"/>
        <w:tabs>
          <w:tab w:val="left" w:pos="1134"/>
        </w:tabs>
        <w:spacing w:line="240" w:lineRule="auto"/>
        <w:rPr>
          <w:rFonts w:ascii="Arial" w:hAnsi="Arial" w:cs="Arial"/>
          <w:sz w:val="20"/>
        </w:rPr>
      </w:pPr>
    </w:p>
    <w:p w:rsidR="00E5326F" w:rsidRPr="00423BC7" w:rsidRDefault="00E5326F" w:rsidP="00E5326F">
      <w:pPr>
        <w:pStyle w:val="usoboll1"/>
        <w:numPr>
          <w:ilvl w:val="0"/>
          <w:numId w:val="16"/>
        </w:numPr>
        <w:spacing w:line="240" w:lineRule="auto"/>
        <w:ind w:left="709" w:hanging="283"/>
        <w:rPr>
          <w:rFonts w:ascii="Arial" w:hAnsi="Arial" w:cs="Arial"/>
          <w:sz w:val="20"/>
        </w:rPr>
      </w:pPr>
      <w:r w:rsidRPr="00423BC7">
        <w:rPr>
          <w:rFonts w:ascii="Arial" w:hAnsi="Arial" w:cs="Arial"/>
          <w:sz w:val="20"/>
        </w:rPr>
        <w:t>di essere in regola con gli adempimenti periodici relativi ai versamenti contributivi e assicurativi e che non esistono inadempienze in atto e rettifiche notificate, non contestate e non pagate;</w:t>
      </w:r>
    </w:p>
    <w:p w:rsidR="00E5326F" w:rsidRPr="00423BC7" w:rsidRDefault="00E5326F" w:rsidP="00E5326F">
      <w:pPr>
        <w:pStyle w:val="usoboll1"/>
        <w:numPr>
          <w:ilvl w:val="0"/>
          <w:numId w:val="16"/>
        </w:numPr>
        <w:spacing w:line="240" w:lineRule="auto"/>
        <w:ind w:left="709" w:hanging="283"/>
        <w:rPr>
          <w:rFonts w:ascii="Arial" w:hAnsi="Arial" w:cs="Arial"/>
          <w:sz w:val="20"/>
        </w:rPr>
      </w:pPr>
      <w:r w:rsidRPr="00423BC7">
        <w:rPr>
          <w:rFonts w:ascii="Arial" w:hAnsi="Arial" w:cs="Arial"/>
          <w:sz w:val="20"/>
        </w:rPr>
        <w:t xml:space="preserve">che il contratto collettivo nazionale applicato è il seguente (indicare correttamente il settore di appartenenza)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sz w:val="20"/>
        </w:rPr>
        <w:t>;</w:t>
      </w:r>
    </w:p>
    <w:p w:rsidR="00E5326F" w:rsidRPr="00423BC7" w:rsidRDefault="00E5326F" w:rsidP="00E5326F">
      <w:pPr>
        <w:pStyle w:val="usoboll1"/>
        <w:numPr>
          <w:ilvl w:val="0"/>
          <w:numId w:val="16"/>
        </w:numPr>
        <w:tabs>
          <w:tab w:val="left" w:pos="709"/>
        </w:tabs>
        <w:spacing w:line="240" w:lineRule="auto"/>
        <w:ind w:left="426" w:firstLine="0"/>
        <w:rPr>
          <w:rFonts w:ascii="Arial" w:hAnsi="Arial" w:cs="Arial"/>
          <w:sz w:val="20"/>
        </w:rPr>
      </w:pPr>
      <w:r w:rsidRPr="00423BC7">
        <w:rPr>
          <w:rFonts w:ascii="Arial" w:hAnsi="Arial" w:cs="Arial"/>
          <w:sz w:val="20"/>
        </w:rPr>
        <w:t xml:space="preserve">che il numero di matricola INPS è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sz w:val="20"/>
        </w:rPr>
        <w:t>;</w:t>
      </w:r>
    </w:p>
    <w:p w:rsidR="00E5326F" w:rsidRPr="00423BC7" w:rsidRDefault="00E5326F" w:rsidP="00E5326F">
      <w:pPr>
        <w:pStyle w:val="usoboll1"/>
        <w:numPr>
          <w:ilvl w:val="0"/>
          <w:numId w:val="16"/>
        </w:numPr>
        <w:tabs>
          <w:tab w:val="left" w:pos="709"/>
        </w:tabs>
        <w:spacing w:line="240" w:lineRule="auto"/>
        <w:ind w:left="426" w:firstLine="0"/>
        <w:rPr>
          <w:rFonts w:ascii="Arial" w:hAnsi="Arial" w:cs="Arial"/>
          <w:sz w:val="20"/>
        </w:rPr>
      </w:pPr>
      <w:r w:rsidRPr="00423BC7">
        <w:rPr>
          <w:rFonts w:ascii="Arial" w:hAnsi="Arial" w:cs="Arial"/>
          <w:sz w:val="20"/>
        </w:rPr>
        <w:t xml:space="preserve">che l’ufficio INPS di competenza è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sz w:val="20"/>
        </w:rPr>
        <w:t>;</w:t>
      </w:r>
    </w:p>
    <w:p w:rsidR="00E5326F" w:rsidRPr="00423BC7" w:rsidRDefault="00E5326F" w:rsidP="00E5326F">
      <w:pPr>
        <w:pStyle w:val="usoboll1"/>
        <w:numPr>
          <w:ilvl w:val="0"/>
          <w:numId w:val="16"/>
        </w:numPr>
        <w:tabs>
          <w:tab w:val="left" w:pos="709"/>
        </w:tabs>
        <w:spacing w:line="240" w:lineRule="auto"/>
        <w:ind w:left="426" w:firstLine="0"/>
        <w:rPr>
          <w:rFonts w:ascii="Arial" w:hAnsi="Arial" w:cs="Arial"/>
          <w:sz w:val="20"/>
        </w:rPr>
      </w:pPr>
      <w:r w:rsidRPr="00423BC7">
        <w:rPr>
          <w:rFonts w:ascii="Arial" w:hAnsi="Arial" w:cs="Arial"/>
          <w:sz w:val="20"/>
        </w:rPr>
        <w:t xml:space="preserve">che il numero di matricola INAIL è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sz w:val="20"/>
        </w:rPr>
        <w:t>;</w:t>
      </w:r>
    </w:p>
    <w:p w:rsidR="00E5326F" w:rsidRPr="00423BC7" w:rsidRDefault="00E5326F" w:rsidP="00E5326F">
      <w:pPr>
        <w:pStyle w:val="usoboll1"/>
        <w:numPr>
          <w:ilvl w:val="0"/>
          <w:numId w:val="16"/>
        </w:numPr>
        <w:tabs>
          <w:tab w:val="left" w:pos="709"/>
        </w:tabs>
        <w:spacing w:line="240" w:lineRule="auto"/>
        <w:ind w:left="426" w:firstLine="0"/>
        <w:rPr>
          <w:rFonts w:ascii="Arial" w:hAnsi="Arial" w:cs="Arial"/>
          <w:sz w:val="20"/>
        </w:rPr>
      </w:pPr>
      <w:r w:rsidRPr="00423BC7">
        <w:rPr>
          <w:rFonts w:ascii="Arial" w:hAnsi="Arial" w:cs="Arial"/>
          <w:sz w:val="20"/>
        </w:rPr>
        <w:t xml:space="preserve">che l’ufficio INAIL di competenza è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sz w:val="20"/>
        </w:rPr>
        <w:t>;</w:t>
      </w:r>
    </w:p>
    <w:p w:rsidR="00E5326F" w:rsidRPr="00423BC7" w:rsidRDefault="00E5326F" w:rsidP="00E5326F">
      <w:pPr>
        <w:pStyle w:val="usoboll1"/>
        <w:numPr>
          <w:ilvl w:val="0"/>
          <w:numId w:val="16"/>
        </w:numPr>
        <w:tabs>
          <w:tab w:val="left" w:pos="709"/>
        </w:tabs>
        <w:spacing w:line="240" w:lineRule="auto"/>
        <w:ind w:left="426" w:firstLine="0"/>
        <w:rPr>
          <w:rFonts w:ascii="Arial" w:hAnsi="Arial" w:cs="Arial"/>
          <w:sz w:val="20"/>
        </w:rPr>
      </w:pPr>
      <w:r w:rsidRPr="00423BC7">
        <w:rPr>
          <w:rFonts w:ascii="Arial" w:hAnsi="Arial" w:cs="Arial"/>
          <w:sz w:val="20"/>
        </w:rPr>
        <w:t xml:space="preserve">che il numero di posizioni attive INAIL (PAT) è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sz w:val="20"/>
        </w:rPr>
        <w:t>.</w:t>
      </w:r>
    </w:p>
    <w:p w:rsidR="00E5326F" w:rsidRPr="00423BC7" w:rsidRDefault="00E5326F" w:rsidP="00E5326F">
      <w:pPr>
        <w:pStyle w:val="usoboll1"/>
        <w:spacing w:line="240" w:lineRule="auto"/>
        <w:rPr>
          <w:rFonts w:ascii="Arial" w:hAnsi="Arial" w:cs="Arial"/>
          <w:sz w:val="20"/>
        </w:rPr>
      </w:pPr>
    </w:p>
    <w:p w:rsidR="00E5326F" w:rsidRPr="00423BC7" w:rsidRDefault="00E5326F" w:rsidP="00E5326F">
      <w:pPr>
        <w:pStyle w:val="usoboll1"/>
        <w:numPr>
          <w:ilvl w:val="0"/>
          <w:numId w:val="24"/>
        </w:numPr>
        <w:tabs>
          <w:tab w:val="left" w:pos="1134"/>
        </w:tabs>
        <w:spacing w:line="240" w:lineRule="auto"/>
        <w:ind w:left="426" w:hanging="426"/>
        <w:rPr>
          <w:rFonts w:ascii="Arial" w:hAnsi="Arial" w:cs="Arial"/>
          <w:sz w:val="20"/>
        </w:rPr>
      </w:pPr>
      <w:r w:rsidRPr="00423BC7">
        <w:rPr>
          <w:rFonts w:ascii="Arial" w:hAnsi="Arial" w:cs="Arial"/>
          <w:sz w:val="20"/>
        </w:rPr>
        <w:t>che in base alle risultanze del libro soci, nonché a seguito di comunicazioni ricevute dai titolari delle stesse partecipazioni, risultano esistenti i seguenti diritti reali di godimento o di garanzia sulle azioni/quote aventi diritto di voto:</w:t>
      </w:r>
    </w:p>
    <w:p w:rsidR="00E5326F" w:rsidRPr="00423BC7" w:rsidRDefault="00E5326F" w:rsidP="00E5326F">
      <w:pPr>
        <w:pStyle w:val="usoboll1"/>
        <w:tabs>
          <w:tab w:val="num" w:pos="709"/>
          <w:tab w:val="num" w:pos="1080"/>
        </w:tabs>
        <w:spacing w:line="240" w:lineRule="auto"/>
        <w:ind w:left="426"/>
        <w:rPr>
          <w:rFonts w:ascii="Arial" w:hAnsi="Arial" w:cs="Arial"/>
          <w:sz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Open Sans" w:hAnsi="Open Sans" w:cs="Open Sans"/>
          <w:b/>
          <w:sz w:val="18"/>
          <w:szCs w:val="18"/>
        </w:rPr>
        <w:t xml:space="preserve"> </w:t>
      </w:r>
      <w:r w:rsidRPr="00423BC7">
        <w:rPr>
          <w:rFonts w:ascii="Arial" w:hAnsi="Arial" w:cs="Arial"/>
          <w:sz w:val="20"/>
        </w:rPr>
        <w:t xml:space="preserve">a favore di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sz w:val="20"/>
        </w:rPr>
        <w:t>,</w:t>
      </w:r>
    </w:p>
    <w:p w:rsidR="00E5326F" w:rsidRPr="00423BC7" w:rsidRDefault="00E5326F" w:rsidP="00E5326F">
      <w:pPr>
        <w:pStyle w:val="usoboll1"/>
        <w:tabs>
          <w:tab w:val="num" w:pos="709"/>
          <w:tab w:val="num" w:pos="1080"/>
        </w:tabs>
        <w:spacing w:line="240" w:lineRule="auto"/>
        <w:ind w:left="426"/>
        <w:rPr>
          <w:rFonts w:ascii="Arial" w:hAnsi="Arial" w:cs="Arial"/>
          <w:sz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Open Sans" w:hAnsi="Open Sans" w:cs="Open Sans"/>
          <w:b/>
          <w:sz w:val="18"/>
          <w:szCs w:val="18"/>
        </w:rPr>
        <w:t xml:space="preserve"> </w:t>
      </w:r>
      <w:r w:rsidRPr="00423BC7">
        <w:rPr>
          <w:rFonts w:ascii="Arial" w:hAnsi="Arial" w:cs="Arial"/>
          <w:sz w:val="20"/>
        </w:rPr>
        <w:t xml:space="preserve">a favore di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sz w:val="20"/>
        </w:rPr>
        <w:t>;</w:t>
      </w:r>
    </w:p>
    <w:p w:rsidR="00E5326F" w:rsidRPr="00423BC7" w:rsidRDefault="00E5326F" w:rsidP="00E5326F">
      <w:pPr>
        <w:pStyle w:val="usoboll1"/>
        <w:tabs>
          <w:tab w:val="num" w:pos="709"/>
          <w:tab w:val="num" w:pos="1080"/>
        </w:tabs>
        <w:spacing w:line="240" w:lineRule="auto"/>
        <w:jc w:val="center"/>
        <w:rPr>
          <w:rFonts w:ascii="Arial" w:hAnsi="Arial" w:cs="Arial"/>
          <w:sz w:val="20"/>
        </w:rPr>
      </w:pPr>
      <w:r w:rsidRPr="00423BC7">
        <w:rPr>
          <w:rFonts w:ascii="Arial" w:hAnsi="Arial" w:cs="Arial"/>
          <w:sz w:val="20"/>
        </w:rPr>
        <w:t>(ovvero)</w:t>
      </w:r>
    </w:p>
    <w:p w:rsidR="00E5326F" w:rsidRPr="00423BC7" w:rsidRDefault="00E5326F" w:rsidP="00E5326F">
      <w:pPr>
        <w:pStyle w:val="usoboll1"/>
        <w:tabs>
          <w:tab w:val="num" w:pos="360"/>
          <w:tab w:val="num" w:pos="709"/>
        </w:tabs>
        <w:spacing w:line="240" w:lineRule="auto"/>
        <w:jc w:val="center"/>
        <w:rPr>
          <w:rFonts w:ascii="Arial" w:hAnsi="Arial" w:cs="Arial"/>
          <w:sz w:val="20"/>
        </w:rPr>
      </w:pPr>
    </w:p>
    <w:p w:rsidR="00E5326F" w:rsidRPr="00423BC7" w:rsidRDefault="00E5326F" w:rsidP="00E5326F">
      <w:pPr>
        <w:pStyle w:val="usoboll1"/>
        <w:tabs>
          <w:tab w:val="num" w:pos="360"/>
          <w:tab w:val="num" w:pos="709"/>
        </w:tabs>
        <w:spacing w:line="240" w:lineRule="auto"/>
        <w:ind w:left="426"/>
        <w:rPr>
          <w:rFonts w:ascii="Arial" w:hAnsi="Arial" w:cs="Arial"/>
          <w:sz w:val="20"/>
        </w:rPr>
      </w:pPr>
      <w:r w:rsidRPr="00423BC7">
        <w:rPr>
          <w:rFonts w:ascii="Arial" w:hAnsi="Arial" w:cs="Arial"/>
          <w:sz w:val="20"/>
        </w:rPr>
        <w:t xml:space="preserve">che non risultano esistenti diritti reali di godimento o di garanzia sulle azioni/quote aventi diritto di voto; </w:t>
      </w:r>
    </w:p>
    <w:p w:rsidR="00E5326F" w:rsidRPr="00423BC7" w:rsidRDefault="00E5326F" w:rsidP="00E5326F">
      <w:pPr>
        <w:pStyle w:val="usoboll1"/>
        <w:tabs>
          <w:tab w:val="num" w:pos="709"/>
        </w:tabs>
        <w:spacing w:line="240" w:lineRule="auto"/>
        <w:rPr>
          <w:rFonts w:ascii="Arial" w:hAnsi="Arial" w:cs="Arial"/>
          <w:sz w:val="20"/>
        </w:rPr>
      </w:pPr>
    </w:p>
    <w:p w:rsidR="00E5326F" w:rsidRPr="00423BC7" w:rsidRDefault="00E5326F" w:rsidP="00E5326F">
      <w:pPr>
        <w:pStyle w:val="usoboll1"/>
        <w:numPr>
          <w:ilvl w:val="0"/>
          <w:numId w:val="24"/>
        </w:numPr>
        <w:spacing w:line="240" w:lineRule="auto"/>
        <w:ind w:left="426" w:hanging="426"/>
        <w:rPr>
          <w:rFonts w:ascii="Arial" w:hAnsi="Arial" w:cs="Arial"/>
          <w:sz w:val="20"/>
        </w:rPr>
      </w:pPr>
      <w:r w:rsidRPr="00423BC7">
        <w:rPr>
          <w:rFonts w:ascii="Arial" w:hAnsi="Arial" w:cs="Arial"/>
          <w:sz w:val="20"/>
        </w:rPr>
        <w:t>che nelle assemblee societarie svoltesi nell’ultimo esercizio sociale, antecedente alla data della presente dichiarazione, hanno esercitato il diritto di voto in base a procura irrevocabile o ne hanno avuto comunque diritto, le seguenti persone:</w:t>
      </w:r>
    </w:p>
    <w:p w:rsidR="00E5326F" w:rsidRPr="00423BC7" w:rsidRDefault="00E5326F" w:rsidP="00E5326F">
      <w:pPr>
        <w:pStyle w:val="usoboll1"/>
        <w:tabs>
          <w:tab w:val="num" w:pos="709"/>
        </w:tabs>
        <w:spacing w:line="240" w:lineRule="auto"/>
        <w:ind w:left="426"/>
        <w:rPr>
          <w:rFonts w:ascii="Arial" w:hAnsi="Arial" w:cs="Arial"/>
          <w:sz w:val="20"/>
        </w:rPr>
      </w:pPr>
      <w:r w:rsidRPr="00423BC7">
        <w:rPr>
          <w:rFonts w:ascii="Open Sans" w:hAnsi="Open Sans" w:cs="Open Sans"/>
          <w:b/>
          <w:sz w:val="18"/>
          <w:szCs w:val="18"/>
        </w:rPr>
        <w:lastRenderedPageBreak/>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sz w:val="20"/>
        </w:rPr>
        <w:t xml:space="preserve"> per conto di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sz w:val="20"/>
        </w:rPr>
        <w:t xml:space="preserve"> </w:t>
      </w:r>
    </w:p>
    <w:p w:rsidR="00E5326F" w:rsidRPr="00423BC7" w:rsidRDefault="00E5326F" w:rsidP="00E5326F">
      <w:pPr>
        <w:pStyle w:val="usoboll1"/>
        <w:tabs>
          <w:tab w:val="num" w:pos="709"/>
        </w:tabs>
        <w:spacing w:line="240" w:lineRule="auto"/>
        <w:ind w:left="426"/>
        <w:rPr>
          <w:rFonts w:ascii="Arial" w:hAnsi="Arial" w:cs="Arial"/>
          <w:sz w:val="20"/>
        </w:rPr>
      </w:pP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sz w:val="20"/>
        </w:rPr>
        <w:t xml:space="preserve"> per conto di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sz w:val="20"/>
        </w:rPr>
        <w:t>;</w:t>
      </w:r>
    </w:p>
    <w:p w:rsidR="00E5326F" w:rsidRPr="00423BC7" w:rsidRDefault="00E5326F" w:rsidP="00E5326F">
      <w:pPr>
        <w:pStyle w:val="usoboll1"/>
        <w:tabs>
          <w:tab w:val="num" w:pos="709"/>
        </w:tabs>
        <w:spacing w:line="240" w:lineRule="auto"/>
        <w:ind w:left="426"/>
        <w:rPr>
          <w:rFonts w:ascii="Arial" w:hAnsi="Arial" w:cs="Arial"/>
          <w:sz w:val="20"/>
        </w:rPr>
      </w:pPr>
    </w:p>
    <w:p w:rsidR="00E5326F" w:rsidRPr="00423BC7" w:rsidRDefault="00E5326F" w:rsidP="00E5326F">
      <w:pPr>
        <w:pStyle w:val="usoboll1"/>
        <w:tabs>
          <w:tab w:val="num" w:pos="709"/>
        </w:tabs>
        <w:spacing w:line="240" w:lineRule="auto"/>
        <w:jc w:val="center"/>
        <w:rPr>
          <w:rFonts w:ascii="Arial" w:hAnsi="Arial" w:cs="Arial"/>
          <w:sz w:val="20"/>
        </w:rPr>
      </w:pPr>
      <w:r w:rsidRPr="00423BC7">
        <w:rPr>
          <w:rFonts w:ascii="Arial" w:hAnsi="Arial" w:cs="Arial"/>
          <w:sz w:val="20"/>
        </w:rPr>
        <w:t>(ovvero)</w:t>
      </w:r>
    </w:p>
    <w:p w:rsidR="00E5326F" w:rsidRPr="00423BC7" w:rsidRDefault="00E5326F" w:rsidP="00E5326F">
      <w:pPr>
        <w:pStyle w:val="usoboll1"/>
        <w:tabs>
          <w:tab w:val="num" w:pos="709"/>
        </w:tabs>
        <w:spacing w:line="240" w:lineRule="auto"/>
        <w:rPr>
          <w:rFonts w:ascii="Arial" w:hAnsi="Arial" w:cs="Arial"/>
          <w:sz w:val="20"/>
        </w:rPr>
      </w:pPr>
    </w:p>
    <w:p w:rsidR="00E5326F" w:rsidRPr="00423BC7" w:rsidRDefault="00E5326F" w:rsidP="00E5326F">
      <w:pPr>
        <w:pStyle w:val="usoboll1"/>
        <w:spacing w:line="240" w:lineRule="auto"/>
        <w:ind w:left="426"/>
        <w:rPr>
          <w:rFonts w:ascii="Arial" w:hAnsi="Arial" w:cs="Arial"/>
          <w:sz w:val="20"/>
        </w:rPr>
      </w:pPr>
      <w:r w:rsidRPr="00423BC7">
        <w:rPr>
          <w:rFonts w:ascii="Arial" w:hAnsi="Arial" w:cs="Arial"/>
          <w:sz w:val="20"/>
        </w:rPr>
        <w:t xml:space="preserve">che non è stato esercitato alcun diritto di voto in base a procura irrevocabile o in base ad un titolo equivalente che ne legittimava l’esercizio; </w:t>
      </w:r>
    </w:p>
    <w:p w:rsidR="00E5326F" w:rsidRPr="00423BC7" w:rsidRDefault="00E5326F" w:rsidP="00E5326F">
      <w:pPr>
        <w:tabs>
          <w:tab w:val="left" w:pos="360"/>
        </w:tabs>
        <w:rPr>
          <w:rFonts w:ascii="Arial" w:hAnsi="Arial" w:cs="Arial"/>
        </w:rPr>
      </w:pPr>
    </w:p>
    <w:p w:rsidR="00E5326F" w:rsidRPr="00423BC7" w:rsidRDefault="00E5326F" w:rsidP="00E5326F">
      <w:pPr>
        <w:widowControl w:val="0"/>
        <w:numPr>
          <w:ilvl w:val="0"/>
          <w:numId w:val="24"/>
        </w:numPr>
        <w:tabs>
          <w:tab w:val="left" w:pos="1134"/>
        </w:tabs>
        <w:overflowPunct/>
        <w:autoSpaceDE/>
        <w:autoSpaceDN/>
        <w:adjustRightInd/>
        <w:ind w:left="426" w:hanging="426"/>
        <w:textAlignment w:val="auto"/>
        <w:rPr>
          <w:rFonts w:ascii="Arial" w:hAnsi="Arial" w:cs="Arial"/>
        </w:rPr>
      </w:pPr>
      <w:r w:rsidRPr="00423BC7">
        <w:rPr>
          <w:rFonts w:ascii="Arial" w:hAnsi="Arial" w:cs="Arial"/>
        </w:rPr>
        <w:t xml:space="preserve"> che il/i legale/i rappresentante/i dell’Impresa, non si è/sono reso/i gravemente colpevole/i di false dichiarazioni nel fornire informazioni richieste ai sensi della normativa vigente in materia di procedure ad evidenza pubblica e, in particolare, ai sensi degli artt. 80, 83 e 90 del D.Lgs. n. 50/2016;</w:t>
      </w:r>
    </w:p>
    <w:p w:rsidR="00E5326F" w:rsidRPr="00423BC7" w:rsidRDefault="00E5326F" w:rsidP="00E5326F">
      <w:pPr>
        <w:widowControl w:val="0"/>
        <w:rPr>
          <w:rFonts w:ascii="Arial" w:hAnsi="Arial" w:cs="Arial"/>
        </w:rPr>
      </w:pPr>
    </w:p>
    <w:p w:rsidR="00E5326F" w:rsidRPr="00423BC7" w:rsidRDefault="00E5326F" w:rsidP="00E5326F">
      <w:pPr>
        <w:widowControl w:val="0"/>
        <w:numPr>
          <w:ilvl w:val="0"/>
          <w:numId w:val="24"/>
        </w:numPr>
        <w:tabs>
          <w:tab w:val="clear" w:pos="360"/>
          <w:tab w:val="num" w:pos="426"/>
          <w:tab w:val="left" w:pos="1134"/>
        </w:tabs>
        <w:overflowPunct/>
        <w:autoSpaceDE/>
        <w:autoSpaceDN/>
        <w:adjustRightInd/>
        <w:ind w:left="426" w:hanging="426"/>
        <w:textAlignment w:val="auto"/>
        <w:rPr>
          <w:rFonts w:ascii="Arial" w:hAnsi="Arial" w:cs="Arial"/>
        </w:rPr>
      </w:pPr>
      <w:r w:rsidRPr="00423BC7">
        <w:rPr>
          <w:rFonts w:ascii="Arial" w:hAnsi="Arial" w:cs="Arial"/>
        </w:rPr>
        <w:t xml:space="preserve">che questa Impresa adempie, all’interno della propria azienda, agli obblighi di sicurezza previsti dalla vigente normativa in materia; </w:t>
      </w:r>
    </w:p>
    <w:p w:rsidR="00E5326F" w:rsidRPr="00423BC7" w:rsidRDefault="00E5326F" w:rsidP="00E5326F">
      <w:pPr>
        <w:widowControl w:val="0"/>
        <w:ind w:left="709"/>
        <w:rPr>
          <w:rFonts w:ascii="Arial" w:hAnsi="Arial" w:cs="Arial"/>
        </w:rPr>
      </w:pPr>
    </w:p>
    <w:p w:rsidR="00E5326F" w:rsidRPr="00423BC7" w:rsidRDefault="00E5326F" w:rsidP="00E5326F">
      <w:pPr>
        <w:pStyle w:val="Paragrafoelenco"/>
        <w:numPr>
          <w:ilvl w:val="0"/>
          <w:numId w:val="24"/>
        </w:numPr>
        <w:jc w:val="both"/>
        <w:rPr>
          <w:rFonts w:ascii="Arial" w:hAnsi="Arial" w:cs="Arial"/>
          <w:sz w:val="20"/>
          <w:szCs w:val="20"/>
        </w:rPr>
      </w:pPr>
      <w:r w:rsidRPr="00423BC7">
        <w:rPr>
          <w:rFonts w:ascii="Arial" w:hAnsi="Arial" w:cs="Arial"/>
          <w:sz w:val="20"/>
          <w:szCs w:val="20"/>
        </w:rPr>
        <w:t>che l’Impresa è in possesso della certificazione EN ISO 9001:2008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Open Sans" w:hAnsi="Open Sans" w:cs="Open Sans"/>
          <w:b/>
          <w:sz w:val="18"/>
          <w:szCs w:val="18"/>
        </w:rPr>
        <w:t xml:space="preserve"> </w:t>
      </w:r>
      <w:r w:rsidRPr="00423BC7">
        <w:rPr>
          <w:rFonts w:ascii="Arial" w:hAnsi="Arial" w:cs="Arial"/>
          <w:sz w:val="20"/>
          <w:szCs w:val="20"/>
        </w:rPr>
        <w:t xml:space="preserve"> SPECIFICARE AMBITO); </w:t>
      </w:r>
    </w:p>
    <w:p w:rsidR="00E5326F" w:rsidRPr="00423BC7" w:rsidRDefault="00E5326F" w:rsidP="00E5326F">
      <w:pPr>
        <w:rPr>
          <w:rFonts w:ascii="Arial" w:eastAsia="Arial Unicode MS" w:hAnsi="Arial" w:cs="Arial"/>
        </w:rPr>
      </w:pPr>
    </w:p>
    <w:p w:rsidR="00E5326F" w:rsidRPr="00423BC7" w:rsidRDefault="00E5326F" w:rsidP="00E5326F">
      <w:pPr>
        <w:numPr>
          <w:ilvl w:val="0"/>
          <w:numId w:val="24"/>
        </w:numPr>
        <w:tabs>
          <w:tab w:val="num" w:pos="2487"/>
        </w:tabs>
        <w:overflowPunct/>
        <w:autoSpaceDE/>
        <w:autoSpaceDN/>
        <w:adjustRightInd/>
        <w:textAlignment w:val="auto"/>
        <w:rPr>
          <w:rFonts w:ascii="Arial" w:hAnsi="Arial" w:cs="Arial"/>
          <w:bCs/>
        </w:rPr>
      </w:pPr>
      <w:r w:rsidRPr="00423BC7">
        <w:rPr>
          <w:rFonts w:ascii="Arial" w:hAnsi="Arial" w:cs="Arial"/>
        </w:rPr>
        <w:t>(</w:t>
      </w:r>
      <w:r w:rsidRPr="00423BC7">
        <w:rPr>
          <w:rFonts w:ascii="Arial" w:hAnsi="Arial" w:cs="Arial"/>
          <w:b/>
          <w:bCs/>
        </w:rPr>
        <w:t>ALTERNATIVO AL PRECEDENTE PUNTO 10)</w:t>
      </w:r>
      <w:r w:rsidRPr="00423BC7">
        <w:rPr>
          <w:rFonts w:ascii="Arial" w:hAnsi="Arial" w:cs="Arial"/>
          <w:bCs/>
        </w:rPr>
        <w:t xml:space="preserve"> L’Impresa è in possesso di analoga certificazione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bCs/>
        </w:rPr>
        <w:t xml:space="preserve"> SPECIFICARE QUALE) riconosciuta a livello UE;</w:t>
      </w:r>
    </w:p>
    <w:p w:rsidR="00E5326F" w:rsidRPr="00423BC7" w:rsidRDefault="00E5326F" w:rsidP="00E5326F">
      <w:pPr>
        <w:pStyle w:val="Paragrafoelenco"/>
        <w:rPr>
          <w:rFonts w:ascii="Arial" w:hAnsi="Arial" w:cs="Arial"/>
          <w:bCs/>
        </w:rPr>
      </w:pPr>
    </w:p>
    <w:p w:rsidR="00E5326F" w:rsidRPr="00423BC7" w:rsidRDefault="00E5326F" w:rsidP="00E5326F">
      <w:pPr>
        <w:pStyle w:val="Paragrafoelenco"/>
        <w:numPr>
          <w:ilvl w:val="0"/>
          <w:numId w:val="24"/>
        </w:numPr>
        <w:tabs>
          <w:tab w:val="num" w:pos="2487"/>
        </w:tabs>
        <w:ind w:left="426" w:hanging="426"/>
        <w:jc w:val="both"/>
        <w:rPr>
          <w:rFonts w:ascii="Arial" w:eastAsia="Arial Unicode MS" w:hAnsi="Arial" w:cs="Arial"/>
          <w:sz w:val="20"/>
          <w:szCs w:val="20"/>
        </w:rPr>
      </w:pPr>
      <w:r w:rsidRPr="00423BC7">
        <w:rPr>
          <w:rFonts w:ascii="Arial" w:hAnsi="Arial" w:cs="Arial"/>
          <w:bCs/>
          <w:sz w:val="20"/>
          <w:szCs w:val="20"/>
        </w:rPr>
        <w:t>(</w:t>
      </w:r>
      <w:r w:rsidRPr="00423BC7">
        <w:rPr>
          <w:rFonts w:ascii="Arial" w:eastAsia="Arial Unicode MS" w:hAnsi="Arial" w:cs="Arial"/>
          <w:b/>
          <w:sz w:val="20"/>
          <w:szCs w:val="20"/>
        </w:rPr>
        <w:t>ALTERNATIVO AL PRECEDENTE PUNTO 10)</w:t>
      </w:r>
      <w:r w:rsidRPr="00423BC7">
        <w:rPr>
          <w:rFonts w:ascii="Arial" w:eastAsia="Arial Unicode MS" w:hAnsi="Arial" w:cs="Arial"/>
          <w:sz w:val="20"/>
          <w:szCs w:val="20"/>
        </w:rPr>
        <w:t xml:space="preserve"> L’Impresa è in possesso di attestazione relativa all’impiego di misure di qualità equivalenti a quelle dalla serie EN ISO 9000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eastAsia="Arial Unicode MS" w:hAnsi="Arial" w:cs="Arial"/>
          <w:sz w:val="20"/>
          <w:szCs w:val="20"/>
        </w:rPr>
        <w:t xml:space="preserve"> SPECIFICARE QUALE);</w:t>
      </w:r>
    </w:p>
    <w:p w:rsidR="00E5326F" w:rsidRPr="00423BC7" w:rsidRDefault="00E5326F" w:rsidP="00E5326F">
      <w:pPr>
        <w:pStyle w:val="Paragrafoelenco"/>
        <w:rPr>
          <w:rFonts w:ascii="Arial" w:hAnsi="Arial" w:cs="Arial"/>
          <w:sz w:val="20"/>
          <w:szCs w:val="20"/>
        </w:rPr>
      </w:pPr>
    </w:p>
    <w:p w:rsidR="00E5326F" w:rsidRPr="00423BC7" w:rsidRDefault="00E5326F" w:rsidP="00E5326F">
      <w:pPr>
        <w:pStyle w:val="Paragrafoelenco"/>
        <w:numPr>
          <w:ilvl w:val="0"/>
          <w:numId w:val="24"/>
        </w:numPr>
        <w:tabs>
          <w:tab w:val="num" w:pos="2487"/>
        </w:tabs>
        <w:ind w:left="426" w:hanging="426"/>
        <w:jc w:val="both"/>
        <w:rPr>
          <w:rFonts w:ascii="Arial" w:hAnsi="Arial" w:cs="Arial"/>
          <w:sz w:val="20"/>
          <w:szCs w:val="20"/>
        </w:rPr>
      </w:pPr>
      <w:r w:rsidRPr="00423BC7">
        <w:rPr>
          <w:rFonts w:ascii="Arial" w:hAnsi="Arial" w:cs="Arial"/>
          <w:sz w:val="20"/>
          <w:szCs w:val="20"/>
        </w:rPr>
        <w:t>che nei confronti dell’Impresa non sussiste alcun divieto di contrarre con la pubblica amministrazione, compresi i casi di cui all’art. 53, comma 16-ter, del d.lgs. del 2001, n. 165 ovvero, non aver concluso, per il triennio successivo alla cessazione del rapporto di pubblico impiego, contratti di lavoro subordinato o autonomo, e comunque non aver attribuito incarichi, ad ex dipendenti di ACI Informatica che abbiano esercitato poteri autoritativi o negoziali nei propri confronti nei termini espressi dall’ANAC nell’Orientamento n. 24 del 21 ottobre 2015;</w:t>
      </w:r>
    </w:p>
    <w:p w:rsidR="00E5326F" w:rsidRPr="00423BC7" w:rsidRDefault="00E5326F" w:rsidP="00E5326F">
      <w:pPr>
        <w:pStyle w:val="Paragrafoelenco"/>
        <w:rPr>
          <w:rFonts w:ascii="Arial" w:eastAsia="Arial Unicode MS" w:hAnsi="Arial" w:cs="Arial"/>
          <w:sz w:val="20"/>
          <w:szCs w:val="20"/>
        </w:rPr>
      </w:pPr>
    </w:p>
    <w:p w:rsidR="00E5326F" w:rsidRPr="00423BC7" w:rsidRDefault="00E5326F" w:rsidP="00E5326F">
      <w:pPr>
        <w:pStyle w:val="Rientrocorpodeltesto3"/>
        <w:widowControl w:val="0"/>
        <w:numPr>
          <w:ilvl w:val="0"/>
          <w:numId w:val="24"/>
        </w:numPr>
        <w:tabs>
          <w:tab w:val="num" w:pos="2487"/>
        </w:tabs>
        <w:spacing w:after="0"/>
        <w:jc w:val="both"/>
        <w:rPr>
          <w:rFonts w:ascii="Arial" w:hAnsi="Arial" w:cs="Arial"/>
          <w:sz w:val="20"/>
          <w:szCs w:val="20"/>
        </w:rPr>
      </w:pPr>
      <w:r w:rsidRPr="00423BC7">
        <w:rPr>
          <w:rFonts w:ascii="Arial" w:hAnsi="Arial" w:cs="Arial"/>
          <w:sz w:val="20"/>
          <w:szCs w:val="20"/>
        </w:rPr>
        <w:t>di essere a conoscenza che ACI Informatica S.p.A. si riserva il diritto di procedere d’ufficio a verifiche, anche a campione, in ordine alla veridicità delle dichiarazioni;</w:t>
      </w:r>
    </w:p>
    <w:p w:rsidR="00E5326F" w:rsidRPr="00423BC7" w:rsidRDefault="00E5326F" w:rsidP="00E5326F">
      <w:pPr>
        <w:pStyle w:val="Rientrocorpodeltesto3"/>
        <w:widowControl w:val="0"/>
        <w:spacing w:after="0"/>
        <w:ind w:left="0"/>
        <w:jc w:val="both"/>
        <w:rPr>
          <w:rFonts w:ascii="Arial" w:hAnsi="Arial" w:cs="Arial"/>
          <w:sz w:val="20"/>
          <w:szCs w:val="20"/>
        </w:rPr>
      </w:pPr>
    </w:p>
    <w:p w:rsidR="00E5326F" w:rsidRPr="00423BC7" w:rsidRDefault="00E5326F" w:rsidP="00E5326F">
      <w:pPr>
        <w:pStyle w:val="Rientrocorpodeltesto3"/>
        <w:widowControl w:val="0"/>
        <w:numPr>
          <w:ilvl w:val="0"/>
          <w:numId w:val="24"/>
        </w:numPr>
        <w:tabs>
          <w:tab w:val="num" w:pos="2487"/>
        </w:tabs>
        <w:spacing w:after="0"/>
        <w:jc w:val="both"/>
        <w:rPr>
          <w:rFonts w:ascii="Arial" w:hAnsi="Arial" w:cs="Arial"/>
          <w:sz w:val="20"/>
          <w:szCs w:val="20"/>
        </w:rPr>
      </w:pPr>
      <w:r w:rsidRPr="00423BC7">
        <w:rPr>
          <w:rFonts w:ascii="Arial" w:hAnsi="Arial" w:cs="Arial"/>
          <w:bCs/>
          <w:i/>
          <w:sz w:val="20"/>
          <w:szCs w:val="20"/>
        </w:rPr>
        <w:t xml:space="preserve">(eventuale, in caso di soggetto non residente e senza stabile organizzazione in Italia) </w:t>
      </w:r>
      <w:r w:rsidRPr="00423BC7">
        <w:rPr>
          <w:rFonts w:ascii="Arial" w:hAnsi="Arial" w:cs="Arial"/>
          <w:sz w:val="20"/>
          <w:szCs w:val="20"/>
        </w:rPr>
        <w:t>che l’Impresa si uniformerà alla disciplina di cui agli artt. 17 comma 2 e 53 comma 3 D.P.R. 633/72 e comunicherà alla ACI Informatica S.p.A., in caso di aggiudicazione, la nomina del rappresentante fiscale nelle forme di legge.</w:t>
      </w:r>
    </w:p>
    <w:p w:rsidR="00E5326F" w:rsidRPr="00423BC7" w:rsidRDefault="00E5326F" w:rsidP="00E5326F">
      <w:pPr>
        <w:pStyle w:val="Paragrafoelenco"/>
        <w:rPr>
          <w:rFonts w:ascii="Arial" w:hAnsi="Arial" w:cs="Arial"/>
          <w:sz w:val="20"/>
          <w:szCs w:val="20"/>
        </w:rPr>
      </w:pPr>
    </w:p>
    <w:p w:rsidR="00E5326F" w:rsidRPr="00423BC7" w:rsidRDefault="00E5326F" w:rsidP="00E5326F">
      <w:pPr>
        <w:jc w:val="center"/>
        <w:rPr>
          <w:rFonts w:ascii="Arial" w:hAnsi="Arial" w:cs="Arial"/>
          <w:b/>
          <w:bCs/>
        </w:rPr>
      </w:pPr>
      <w:r w:rsidRPr="00423BC7">
        <w:rPr>
          <w:rFonts w:ascii="Arial" w:hAnsi="Arial" w:cs="Arial"/>
          <w:b/>
          <w:bCs/>
        </w:rPr>
        <w:t>INOLTRE</w:t>
      </w:r>
    </w:p>
    <w:p w:rsidR="00E5326F" w:rsidRPr="00423BC7" w:rsidRDefault="00E5326F" w:rsidP="00E5326F">
      <w:pPr>
        <w:jc w:val="center"/>
        <w:rPr>
          <w:rFonts w:ascii="Arial" w:hAnsi="Arial" w:cs="Arial"/>
          <w:b/>
          <w:bCs/>
        </w:rPr>
      </w:pPr>
    </w:p>
    <w:p w:rsidR="00E5326F" w:rsidRPr="00423BC7" w:rsidRDefault="00E5326F" w:rsidP="00E5326F">
      <w:pPr>
        <w:rPr>
          <w:rFonts w:ascii="Arial" w:hAnsi="Arial" w:cs="Arial"/>
        </w:rPr>
      </w:pPr>
      <w:r w:rsidRPr="00423BC7">
        <w:rPr>
          <w:rFonts w:ascii="Arial" w:hAnsi="Arial" w:cs="Arial"/>
        </w:rPr>
        <w:t>il sottoscritto dichiara di avere esatta cognizione del Regolamento dell’Albo Fornitori di ACI Informatica, di accettarne integralmente il contenuto ed in caso di conseguimento dell’iscrizione all’Albo medesimo di osservarne la relativa disciplina, nonché quella ad esso riferibile.</w:t>
      </w:r>
    </w:p>
    <w:p w:rsidR="00E5326F" w:rsidRPr="00423BC7" w:rsidRDefault="00E5326F" w:rsidP="00E5326F">
      <w:pPr>
        <w:rPr>
          <w:rFonts w:ascii="Arial" w:hAnsi="Arial" w:cs="Arial"/>
        </w:rPr>
      </w:pPr>
    </w:p>
    <w:p w:rsidR="00E5326F" w:rsidRPr="00423BC7" w:rsidRDefault="00E5326F" w:rsidP="00E5326F">
      <w:pPr>
        <w:rPr>
          <w:rFonts w:ascii="Arial" w:hAnsi="Arial" w:cs="Arial"/>
        </w:rPr>
      </w:pPr>
      <w:r w:rsidRPr="00423BC7">
        <w:rPr>
          <w:rFonts w:ascii="Arial" w:hAnsi="Arial" w:cs="Arial"/>
        </w:rPr>
        <w:t>Il sottoscritto si impegna a comunicare tempestivamente ogni variazione dei dati indicati nella presente domanda di iscrizione, prendendo atto che l’omessa, parziale o tardiva segnalazione darà luogo alla cancellazione dall’Albo Fornitori.</w:t>
      </w:r>
    </w:p>
    <w:p w:rsidR="00E5326F" w:rsidRPr="00423BC7" w:rsidRDefault="00E5326F" w:rsidP="00E5326F">
      <w:pPr>
        <w:rPr>
          <w:rFonts w:ascii="Arial" w:hAnsi="Arial" w:cs="Arial"/>
        </w:rPr>
      </w:pPr>
    </w:p>
    <w:p w:rsidR="00E5326F" w:rsidRPr="00423BC7" w:rsidRDefault="00E5326F" w:rsidP="00E5326F">
      <w:pPr>
        <w:rPr>
          <w:rFonts w:ascii="Arial" w:hAnsi="Arial" w:cs="Arial"/>
        </w:rPr>
      </w:pPr>
      <w:r w:rsidRPr="00423BC7">
        <w:rPr>
          <w:rFonts w:ascii="Arial" w:hAnsi="Arial" w:cs="Arial"/>
        </w:rPr>
        <w:t xml:space="preserve">L’Impresa prende atto ed accetta che ogni comunicazione di carattere generale relativa alla gestione dell’Albo verrà pubblicata sul sito </w:t>
      </w:r>
      <w:hyperlink r:id="rId39" w:history="1">
        <w:r w:rsidRPr="00423BC7">
          <w:rPr>
            <w:rStyle w:val="Collegamentoipertestuale"/>
            <w:rFonts w:ascii="Arial" w:hAnsi="Arial" w:cs="Arial"/>
          </w:rPr>
          <w:t>www.informatica.aci.it</w:t>
        </w:r>
      </w:hyperlink>
      <w:r w:rsidRPr="00423BC7">
        <w:rPr>
          <w:rStyle w:val="Collegamentoipertestuale"/>
          <w:rFonts w:ascii="Arial" w:hAnsi="Arial" w:cs="Arial"/>
        </w:rPr>
        <w:t xml:space="preserve"> e sul Portale Acquisti di ACI Informatica</w:t>
      </w:r>
      <w:r w:rsidRPr="00423BC7">
        <w:rPr>
          <w:rFonts w:ascii="Arial" w:hAnsi="Arial" w:cs="Arial"/>
        </w:rPr>
        <w:t>.</w:t>
      </w:r>
    </w:p>
    <w:p w:rsidR="00E5326F" w:rsidRPr="00423BC7" w:rsidRDefault="00E5326F" w:rsidP="00E5326F">
      <w:pPr>
        <w:rPr>
          <w:rFonts w:ascii="Arial" w:hAnsi="Arial" w:cs="Arial"/>
        </w:rPr>
      </w:pPr>
    </w:p>
    <w:p w:rsidR="00E5326F" w:rsidRPr="00423BC7" w:rsidRDefault="00E5326F" w:rsidP="00E5326F">
      <w:pPr>
        <w:rPr>
          <w:rFonts w:ascii="Arial" w:hAnsi="Arial" w:cs="Arial"/>
        </w:rPr>
      </w:pPr>
      <w:r w:rsidRPr="00423BC7">
        <w:rPr>
          <w:rFonts w:ascii="Arial" w:hAnsi="Arial" w:cs="Arial"/>
        </w:rPr>
        <w:t>Ai sensi del D.Lgs. 196/2003 e s.m.i, il sottoscritto dichiara di essere informato, ai sensi e per gli effetti dell’art. 13 della legge 196/2003, che i dati personali raccolti saranno trattati, anche con strumenti informatici, esclusivamente nell’ambito del procedimento per il quale la presente dichiarazione viene resa ed acconsente che i dati personali di cui ACI Informatica verrà in possesso siano trattati e vengano raccolti ed utilizzati dalla struttura responsabile, nel pieno rispetto della normativa vigente.</w:t>
      </w:r>
    </w:p>
    <w:p w:rsidR="00E5326F" w:rsidRPr="00423BC7" w:rsidRDefault="00E5326F" w:rsidP="00E5326F">
      <w:pPr>
        <w:rPr>
          <w:rFonts w:ascii="Arial" w:hAnsi="Arial" w:cs="Arial"/>
        </w:rPr>
      </w:pPr>
    </w:p>
    <w:p w:rsidR="00E5326F" w:rsidRPr="00423BC7" w:rsidRDefault="00E5326F" w:rsidP="00E5326F">
      <w:pPr>
        <w:rPr>
          <w:rFonts w:ascii="Arial" w:hAnsi="Arial" w:cs="Arial"/>
        </w:rPr>
      </w:pPr>
      <w:r w:rsidRPr="00423BC7">
        <w:rPr>
          <w:rFonts w:ascii="Arial" w:hAnsi="Arial" w:cs="Arial"/>
        </w:rPr>
        <w:lastRenderedPageBreak/>
        <w:t>Il sottoscritto dichiara di essere consapevole delle responsabilità penali comminate dalla legge in caso di dichiarazioni false e mendaci di cui all’art. 76 D.P.R 445/2000 e che questa Impresa verrà esclusa, qualora fosse accertata la non veridicità del contenuto della presente dichiarazione.</w:t>
      </w:r>
    </w:p>
    <w:p w:rsidR="00E5326F" w:rsidRPr="00423BC7" w:rsidRDefault="00E5326F" w:rsidP="00E5326F">
      <w:pPr>
        <w:rPr>
          <w:rFonts w:ascii="Arial" w:hAnsi="Arial" w:cs="Arial"/>
        </w:rPr>
      </w:pPr>
    </w:p>
    <w:p w:rsidR="00E5326F" w:rsidRPr="00423BC7" w:rsidRDefault="00E5326F" w:rsidP="00E5326F">
      <w:pPr>
        <w:rPr>
          <w:rFonts w:ascii="Arial" w:hAnsi="Arial" w:cs="Arial"/>
        </w:rPr>
      </w:pPr>
      <w:r w:rsidRPr="00423BC7">
        <w:rPr>
          <w:rFonts w:ascii="Arial" w:hAnsi="Arial" w:cs="Arial"/>
        </w:rPr>
        <w:t xml:space="preserve">Ai fini dell’iscrizione </w:t>
      </w:r>
      <w:r w:rsidRPr="00423BC7">
        <w:rPr>
          <w:rFonts w:ascii="Arial" w:hAnsi="Arial" w:cs="Arial"/>
          <w:bCs/>
        </w:rPr>
        <w:t xml:space="preserve">allega </w:t>
      </w:r>
      <w:r w:rsidRPr="00423BC7">
        <w:rPr>
          <w:rFonts w:ascii="Arial" w:hAnsi="Arial" w:cs="Arial"/>
        </w:rPr>
        <w:t>i seguenti documenti:</w:t>
      </w:r>
    </w:p>
    <w:p w:rsidR="00E5326F" w:rsidRPr="00423BC7" w:rsidRDefault="00E5326F" w:rsidP="00E5326F">
      <w:pPr>
        <w:rPr>
          <w:rFonts w:ascii="Arial" w:hAnsi="Arial" w:cs="Arial"/>
        </w:rPr>
      </w:pPr>
    </w:p>
    <w:p w:rsidR="00E5326F" w:rsidRPr="00423BC7" w:rsidRDefault="00E5326F" w:rsidP="00E5326F">
      <w:pPr>
        <w:widowControl w:val="0"/>
        <w:numPr>
          <w:ilvl w:val="0"/>
          <w:numId w:val="12"/>
        </w:numPr>
        <w:tabs>
          <w:tab w:val="clear" w:pos="1080"/>
          <w:tab w:val="num" w:pos="426"/>
        </w:tabs>
        <w:overflowPunct/>
        <w:autoSpaceDE/>
        <w:autoSpaceDN/>
        <w:adjustRightInd/>
        <w:ind w:left="426" w:hanging="426"/>
        <w:textAlignment w:val="auto"/>
        <w:rPr>
          <w:rFonts w:ascii="Arial" w:hAnsi="Arial" w:cs="Arial"/>
        </w:rPr>
      </w:pPr>
      <w:r w:rsidRPr="00423BC7">
        <w:rPr>
          <w:rFonts w:ascii="Arial" w:hAnsi="Arial" w:cs="Arial"/>
        </w:rPr>
        <w:t>copia del certificato di iscrizione al Registro delle Imprese;</w:t>
      </w:r>
    </w:p>
    <w:p w:rsidR="00E5326F" w:rsidRPr="00423BC7" w:rsidRDefault="00E5326F" w:rsidP="00E5326F">
      <w:pPr>
        <w:widowControl w:val="0"/>
        <w:numPr>
          <w:ilvl w:val="0"/>
          <w:numId w:val="12"/>
        </w:numPr>
        <w:tabs>
          <w:tab w:val="clear" w:pos="1080"/>
          <w:tab w:val="num" w:pos="426"/>
          <w:tab w:val="left" w:pos="9498"/>
        </w:tabs>
        <w:overflowPunct/>
        <w:autoSpaceDE/>
        <w:autoSpaceDN/>
        <w:adjustRightInd/>
        <w:ind w:left="426" w:hanging="426"/>
        <w:textAlignment w:val="auto"/>
        <w:rPr>
          <w:rFonts w:ascii="Arial" w:hAnsi="Arial" w:cs="Arial"/>
        </w:rPr>
      </w:pPr>
      <w:r w:rsidRPr="00423BC7">
        <w:rPr>
          <w:rFonts w:ascii="Arial" w:hAnsi="Arial" w:cs="Arial"/>
        </w:rPr>
        <w:t>adesione al Patto di Integrità di cui all’Allegato E;</w:t>
      </w:r>
    </w:p>
    <w:p w:rsidR="00E5326F" w:rsidRPr="00423BC7" w:rsidRDefault="00E5326F" w:rsidP="00E5326F">
      <w:pPr>
        <w:widowControl w:val="0"/>
        <w:numPr>
          <w:ilvl w:val="0"/>
          <w:numId w:val="12"/>
        </w:numPr>
        <w:tabs>
          <w:tab w:val="clear" w:pos="1080"/>
          <w:tab w:val="num" w:pos="426"/>
          <w:tab w:val="left" w:pos="9498"/>
        </w:tabs>
        <w:overflowPunct/>
        <w:autoSpaceDE/>
        <w:autoSpaceDN/>
        <w:adjustRightInd/>
        <w:ind w:left="426" w:hanging="426"/>
        <w:textAlignment w:val="auto"/>
        <w:rPr>
          <w:rFonts w:ascii="Arial" w:hAnsi="Arial" w:cs="Arial"/>
        </w:rPr>
      </w:pPr>
      <w:r w:rsidRPr="00423BC7">
        <w:rPr>
          <w:rFonts w:ascii="Arial" w:hAnsi="Arial" w:cs="Arial"/>
        </w:rPr>
        <w:t>breve presentazione dell’impresa e documentazione di supporto dalla quale si evince l’idoneità ad eseguire le forniture/prestazioni nella Categoria in cui viene richiesta l’iscrizione;</w:t>
      </w:r>
    </w:p>
    <w:p w:rsidR="00E5326F" w:rsidRPr="00423BC7" w:rsidRDefault="00E5326F" w:rsidP="00E5326F">
      <w:pPr>
        <w:widowControl w:val="0"/>
        <w:numPr>
          <w:ilvl w:val="0"/>
          <w:numId w:val="12"/>
        </w:numPr>
        <w:tabs>
          <w:tab w:val="clear" w:pos="1080"/>
          <w:tab w:val="num" w:pos="426"/>
          <w:tab w:val="left" w:pos="9498"/>
        </w:tabs>
        <w:overflowPunct/>
        <w:autoSpaceDE/>
        <w:autoSpaceDN/>
        <w:adjustRightInd/>
        <w:ind w:left="426" w:hanging="426"/>
        <w:textAlignment w:val="auto"/>
        <w:rPr>
          <w:rFonts w:ascii="Arial" w:hAnsi="Arial" w:cs="Arial"/>
        </w:rPr>
      </w:pPr>
      <w:r w:rsidRPr="00423BC7">
        <w:rPr>
          <w:rFonts w:ascii="Arial" w:hAnsi="Arial" w:cs="Arial"/>
        </w:rPr>
        <w:t>copia dei bilanci relativi agli esercizi dell’ultimo triennio. In caso di impossibilità per giustificati motivi, altro documento considerato idoneo da ACI Informatica ai sensi dell’art. 83, comma 4 del D. Lgs. 50/2016;</w:t>
      </w:r>
    </w:p>
    <w:p w:rsidR="00E5326F" w:rsidRPr="00423BC7" w:rsidRDefault="00E5326F" w:rsidP="00E5326F">
      <w:pPr>
        <w:widowControl w:val="0"/>
        <w:numPr>
          <w:ilvl w:val="0"/>
          <w:numId w:val="12"/>
        </w:numPr>
        <w:tabs>
          <w:tab w:val="clear" w:pos="1080"/>
          <w:tab w:val="num" w:pos="426"/>
          <w:tab w:val="left" w:pos="9498"/>
        </w:tabs>
        <w:overflowPunct/>
        <w:autoSpaceDE/>
        <w:autoSpaceDN/>
        <w:adjustRightInd/>
        <w:ind w:left="426" w:hanging="426"/>
        <w:textAlignment w:val="auto"/>
        <w:rPr>
          <w:rFonts w:ascii="Arial" w:hAnsi="Arial" w:cs="Arial"/>
        </w:rPr>
      </w:pPr>
      <w:r w:rsidRPr="00423BC7">
        <w:rPr>
          <w:rFonts w:ascii="Arial" w:hAnsi="Arial" w:cs="Arial"/>
        </w:rPr>
        <w:t>eventuale procura speciale dalla quale si evincono, con chiarezza, i poteri di firma del soggetto sottoscrivente la domanda;</w:t>
      </w:r>
    </w:p>
    <w:p w:rsidR="00E5326F" w:rsidRPr="00423BC7" w:rsidRDefault="00E5326F" w:rsidP="00E5326F">
      <w:pPr>
        <w:widowControl w:val="0"/>
        <w:numPr>
          <w:ilvl w:val="0"/>
          <w:numId w:val="12"/>
        </w:numPr>
        <w:tabs>
          <w:tab w:val="clear" w:pos="1080"/>
          <w:tab w:val="num" w:pos="426"/>
          <w:tab w:val="left" w:pos="9498"/>
        </w:tabs>
        <w:overflowPunct/>
        <w:autoSpaceDE/>
        <w:autoSpaceDN/>
        <w:adjustRightInd/>
        <w:ind w:left="426" w:hanging="426"/>
        <w:textAlignment w:val="auto"/>
        <w:rPr>
          <w:rFonts w:ascii="Arial" w:hAnsi="Arial" w:cs="Arial"/>
        </w:rPr>
      </w:pPr>
      <w:r w:rsidRPr="00423BC7">
        <w:rPr>
          <w:rFonts w:ascii="Arial" w:hAnsi="Arial" w:cs="Arial"/>
        </w:rPr>
        <w:t>documento unico di regolarità contributiva (D.U.R.C.) di cui all’art. 2 D.L. 210/2002, come modificato dalla legge di conversione 266/2002, in corso di validità;</w:t>
      </w:r>
    </w:p>
    <w:p w:rsidR="00E5326F" w:rsidRPr="00423BC7" w:rsidRDefault="00E5326F" w:rsidP="00E5326F">
      <w:pPr>
        <w:widowControl w:val="0"/>
        <w:numPr>
          <w:ilvl w:val="0"/>
          <w:numId w:val="12"/>
        </w:numPr>
        <w:tabs>
          <w:tab w:val="clear" w:pos="1080"/>
          <w:tab w:val="num" w:pos="426"/>
          <w:tab w:val="left" w:pos="9498"/>
        </w:tabs>
        <w:overflowPunct/>
        <w:autoSpaceDE/>
        <w:autoSpaceDN/>
        <w:adjustRightInd/>
        <w:ind w:left="426" w:hanging="426"/>
        <w:textAlignment w:val="auto"/>
        <w:rPr>
          <w:rFonts w:ascii="Arial" w:hAnsi="Arial" w:cs="Arial"/>
        </w:rPr>
      </w:pPr>
      <w:r w:rsidRPr="00423BC7">
        <w:rPr>
          <w:rFonts w:ascii="Arial" w:hAnsi="Arial" w:cs="Arial"/>
        </w:rPr>
        <w:t>copia della certificazione di Qualità ISO 9001:2008 o equivalente, se in possesso;</w:t>
      </w:r>
    </w:p>
    <w:p w:rsidR="00E5326F" w:rsidRPr="00423BC7" w:rsidRDefault="00E5326F" w:rsidP="00E5326F">
      <w:pPr>
        <w:widowControl w:val="0"/>
        <w:numPr>
          <w:ilvl w:val="0"/>
          <w:numId w:val="12"/>
        </w:numPr>
        <w:tabs>
          <w:tab w:val="clear" w:pos="1080"/>
          <w:tab w:val="num" w:pos="426"/>
          <w:tab w:val="left" w:pos="9498"/>
        </w:tabs>
        <w:overflowPunct/>
        <w:autoSpaceDE/>
        <w:autoSpaceDN/>
        <w:adjustRightInd/>
        <w:ind w:left="426" w:hanging="426"/>
        <w:textAlignment w:val="auto"/>
        <w:rPr>
          <w:rFonts w:ascii="Arial" w:hAnsi="Arial" w:cs="Arial"/>
        </w:rPr>
      </w:pPr>
      <w:r w:rsidRPr="00423BC7">
        <w:rPr>
          <w:rFonts w:ascii="Arial" w:hAnsi="Arial" w:cs="Arial"/>
        </w:rPr>
        <w:t xml:space="preserve">una idonea referenza bancaria; si precisa che la finalità della presentazione della stessa è quella di fornire ad ACI Informatica informazioni da parte dell’istituto bancario, con il quale l’operatore economico intrattiene rapporti, in ordine alla capacità economica e finanziaria della stessa. La forma è libera.                                                                                                                                                                                                                                                                                                                                                                                                                                                                                                                                                                                                                                                                                                                             </w:t>
      </w:r>
    </w:p>
    <w:p w:rsidR="00E5326F" w:rsidRPr="00423BC7" w:rsidRDefault="00E5326F" w:rsidP="00E5326F">
      <w:pPr>
        <w:widowControl w:val="0"/>
        <w:numPr>
          <w:ilvl w:val="0"/>
          <w:numId w:val="12"/>
        </w:numPr>
        <w:tabs>
          <w:tab w:val="clear" w:pos="1080"/>
          <w:tab w:val="num" w:pos="426"/>
          <w:tab w:val="left" w:pos="9498"/>
        </w:tabs>
        <w:overflowPunct/>
        <w:autoSpaceDE/>
        <w:autoSpaceDN/>
        <w:adjustRightInd/>
        <w:ind w:left="426" w:hanging="426"/>
        <w:textAlignment w:val="auto"/>
        <w:rPr>
          <w:rFonts w:ascii="Arial" w:hAnsi="Arial" w:cs="Arial"/>
        </w:rPr>
      </w:pPr>
      <w:r w:rsidRPr="00423BC7">
        <w:rPr>
          <w:rFonts w:ascii="Arial" w:hAnsi="Arial" w:cs="Arial"/>
        </w:rPr>
        <w:t>documentazione specifica come richiesta alle lettere a), b) e c) del punto 7.1 del Regolamento dell’Albo Fornitori di ACI Informatica;</w:t>
      </w:r>
    </w:p>
    <w:p w:rsidR="00E5326F" w:rsidRPr="00423BC7" w:rsidRDefault="00E5326F" w:rsidP="00E5326F">
      <w:pPr>
        <w:widowControl w:val="0"/>
        <w:numPr>
          <w:ilvl w:val="0"/>
          <w:numId w:val="12"/>
        </w:numPr>
        <w:tabs>
          <w:tab w:val="clear" w:pos="1080"/>
          <w:tab w:val="num" w:pos="426"/>
        </w:tabs>
        <w:overflowPunct/>
        <w:autoSpaceDE/>
        <w:autoSpaceDN/>
        <w:adjustRightInd/>
        <w:ind w:left="426" w:hanging="426"/>
        <w:textAlignment w:val="auto"/>
        <w:rPr>
          <w:rFonts w:ascii="Arial" w:hAnsi="Arial" w:cs="Arial"/>
        </w:rPr>
      </w:pPr>
      <w:r w:rsidRPr="00423BC7">
        <w:rPr>
          <w:rFonts w:ascii="Arial" w:hAnsi="Arial" w:cs="Arial"/>
        </w:rPr>
        <w:t>per le Imprese non residenti, senza stabile organizzazione in Italia, la nomina, nelle forme di legge, del rappresentante fiscale ai sensi degli articoli 17, comma 2, e 53, comma 3, D.P.R. n. 633/72;</w:t>
      </w:r>
    </w:p>
    <w:p w:rsidR="00E5326F" w:rsidRPr="00423BC7" w:rsidRDefault="00E5326F" w:rsidP="00E5326F">
      <w:pPr>
        <w:numPr>
          <w:ilvl w:val="0"/>
          <w:numId w:val="12"/>
        </w:numPr>
        <w:tabs>
          <w:tab w:val="clear" w:pos="1080"/>
          <w:tab w:val="num" w:pos="426"/>
        </w:tabs>
        <w:overflowPunct/>
        <w:ind w:left="426" w:hanging="426"/>
        <w:textAlignment w:val="auto"/>
        <w:rPr>
          <w:rFonts w:ascii="Arial" w:hAnsi="Arial" w:cs="Arial"/>
          <w:iCs/>
        </w:rPr>
      </w:pPr>
      <w:r w:rsidRPr="00423BC7">
        <w:rPr>
          <w:rFonts w:ascii="Arial" w:hAnsi="Arial" w:cs="Arial"/>
        </w:rPr>
        <w:t xml:space="preserve">altro </w:t>
      </w:r>
      <w:r w:rsidRPr="00423BC7">
        <w:rPr>
          <w:rFonts w:ascii="Arial" w:hAnsi="Arial" w:cs="Arial"/>
          <w:iCs/>
        </w:rPr>
        <w:t>(indicare eventuale altra documentazione che si vuole allegare).</w:t>
      </w:r>
    </w:p>
    <w:p w:rsidR="00E5326F" w:rsidRPr="00423BC7" w:rsidRDefault="00E5326F" w:rsidP="00E5326F">
      <w:pPr>
        <w:widowControl w:val="0"/>
        <w:rPr>
          <w:rFonts w:ascii="Arial" w:hAnsi="Arial" w:cs="Arial"/>
        </w:rPr>
      </w:pPr>
    </w:p>
    <w:p w:rsidR="00E5326F" w:rsidRPr="00423BC7" w:rsidRDefault="00E5326F" w:rsidP="00E5326F">
      <w:pPr>
        <w:rPr>
          <w:rFonts w:ascii="Arial" w:hAnsi="Arial" w:cs="Arial"/>
        </w:rPr>
      </w:pPr>
    </w:p>
    <w:p w:rsidR="00E5326F" w:rsidRPr="00423BC7" w:rsidRDefault="00E5326F" w:rsidP="00E5326F">
      <w:pPr>
        <w:rPr>
          <w:rFonts w:ascii="Arial" w:hAnsi="Arial" w:cs="Arial"/>
        </w:rPr>
      </w:pPr>
      <w:r w:rsidRPr="00423BC7">
        <w:rPr>
          <w:rFonts w:ascii="Arial" w:hAnsi="Arial" w:cs="Arial"/>
        </w:rPr>
        <w:t xml:space="preserve">Data,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rPr>
        <w:t xml:space="preserve">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rPr>
        <w:t xml:space="preserve">  </w:t>
      </w:r>
    </w:p>
    <w:p w:rsidR="00E5326F" w:rsidRPr="00423BC7" w:rsidRDefault="00E5326F" w:rsidP="00E5326F">
      <w:pPr>
        <w:jc w:val="center"/>
        <w:rPr>
          <w:rFonts w:ascii="Arial" w:hAnsi="Arial" w:cs="Arial"/>
        </w:rPr>
      </w:pPr>
      <w:r w:rsidRPr="00423BC7">
        <w:rPr>
          <w:rFonts w:ascii="Arial" w:hAnsi="Arial" w:cs="Arial"/>
        </w:rPr>
        <w:t xml:space="preserve">                                                                                             </w:t>
      </w:r>
    </w:p>
    <w:p w:rsidR="00E5326F" w:rsidRPr="00423BC7" w:rsidRDefault="00E5326F" w:rsidP="00E5326F">
      <w:pPr>
        <w:rPr>
          <w:rFonts w:ascii="Arial" w:hAnsi="Arial" w:cs="Arial"/>
        </w:rPr>
      </w:pPr>
    </w:p>
    <w:p w:rsidR="00E5326F" w:rsidRPr="00423BC7" w:rsidRDefault="00E5326F" w:rsidP="00E5326F">
      <w:pPr>
        <w:rPr>
          <w:rFonts w:ascii="Arial" w:hAnsi="Arial" w:cs="Arial"/>
        </w:rPr>
      </w:pPr>
      <w:r w:rsidRPr="00423BC7">
        <w:rPr>
          <w:rFonts w:ascii="Arial" w:hAnsi="Arial" w:cs="Arial"/>
        </w:rPr>
        <w:t>Per la ricezione di ogni eventuale comunicazione inerente l’iscrizione all’Albo in oggetto e/o di richieste di chiarimento e/o integrazione della documentazione presentata,</w:t>
      </w:r>
      <w:r w:rsidRPr="00423BC7">
        <w:rPr>
          <w:rFonts w:ascii="Arial" w:hAnsi="Arial" w:cs="Arial"/>
          <w:bCs/>
        </w:rPr>
        <w:t xml:space="preserve"> l’Impresa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bCs/>
        </w:rPr>
        <w:t xml:space="preserve"> elegge domicilio in Via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bCs/>
        </w:rPr>
        <w:t>, Cap.</w:t>
      </w:r>
      <w:r w:rsidRPr="00423BC7">
        <w:rPr>
          <w:rFonts w:ascii="Open Sans" w:hAnsi="Open Sans" w:cs="Open Sans"/>
          <w:b/>
          <w:sz w:val="18"/>
          <w:szCs w:val="18"/>
        </w:rPr>
        <w:t xml:space="preserve">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bCs/>
        </w:rPr>
        <w:t xml:space="preserve">  Città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bCs/>
        </w:rPr>
        <w:t xml:space="preserve"> Prov.</w:t>
      </w:r>
      <w:r w:rsidRPr="00423BC7">
        <w:rPr>
          <w:rFonts w:ascii="Open Sans" w:hAnsi="Open Sans" w:cs="Open Sans"/>
          <w:b/>
          <w:sz w:val="18"/>
          <w:szCs w:val="18"/>
        </w:rPr>
        <w:t xml:space="preserve">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bCs/>
        </w:rPr>
        <w:t xml:space="preserve"> tel.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bCs/>
        </w:rPr>
        <w:t xml:space="preserve">, fax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bCs/>
        </w:rPr>
        <w:t>,</w:t>
      </w:r>
      <w:r w:rsidRPr="00423BC7">
        <w:rPr>
          <w:rFonts w:ascii="Arial" w:hAnsi="Arial" w:cs="Arial"/>
        </w:rPr>
        <w:t xml:space="preserve"> </w:t>
      </w:r>
      <w:bookmarkStart w:id="5" w:name="_Hlk509309301"/>
      <w:r w:rsidRPr="00423BC7">
        <w:rPr>
          <w:rFonts w:ascii="Arial" w:hAnsi="Arial" w:cs="Arial"/>
        </w:rPr>
        <w:t xml:space="preserve">all’indirizzo di posta elettronica associato, per l’utenza, a Portale. </w:t>
      </w:r>
      <w:bookmarkEnd w:id="5"/>
    </w:p>
    <w:p w:rsidR="00E5326F" w:rsidRPr="00423BC7" w:rsidRDefault="00E5326F" w:rsidP="00E5326F">
      <w:pPr>
        <w:rPr>
          <w:rFonts w:ascii="Arial" w:hAnsi="Arial" w:cs="Arial"/>
        </w:rPr>
      </w:pPr>
    </w:p>
    <w:p w:rsidR="00E5326F" w:rsidRPr="00423BC7" w:rsidRDefault="00E5326F" w:rsidP="00E5326F">
      <w:pPr>
        <w:rPr>
          <w:rFonts w:ascii="Arial" w:hAnsi="Arial" w:cs="Arial"/>
        </w:rPr>
      </w:pPr>
      <w:r w:rsidRPr="00423BC7">
        <w:rPr>
          <w:rFonts w:ascii="Arial" w:hAnsi="Arial" w:cs="Arial"/>
        </w:rPr>
        <w:t xml:space="preserve">Data,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r w:rsidRPr="00423BC7">
        <w:rPr>
          <w:rFonts w:ascii="Arial" w:hAnsi="Arial" w:cs="Arial"/>
        </w:rPr>
        <w:t xml:space="preserve"> </w:t>
      </w:r>
      <w:r w:rsidRPr="00423BC7">
        <w:rPr>
          <w:rFonts w:ascii="Open Sans" w:hAnsi="Open Sans" w:cs="Open Sans"/>
          <w:b/>
          <w:sz w:val="18"/>
          <w:szCs w:val="18"/>
        </w:rPr>
        <w:fldChar w:fldCharType="begin">
          <w:ffData>
            <w:name w:val="Testo1"/>
            <w:enabled/>
            <w:calcOnExit w:val="0"/>
            <w:textInput/>
          </w:ffData>
        </w:fldChar>
      </w:r>
      <w:r w:rsidRPr="00423BC7">
        <w:rPr>
          <w:rFonts w:ascii="Open Sans" w:hAnsi="Open Sans" w:cs="Open Sans"/>
          <w:b/>
          <w:sz w:val="18"/>
          <w:szCs w:val="18"/>
        </w:rPr>
        <w:instrText xml:space="preserve"> FORMTEXT </w:instrText>
      </w:r>
      <w:r w:rsidRPr="00423BC7">
        <w:rPr>
          <w:rFonts w:ascii="Open Sans" w:hAnsi="Open Sans" w:cs="Open Sans"/>
          <w:b/>
          <w:sz w:val="18"/>
          <w:szCs w:val="18"/>
        </w:rPr>
      </w:r>
      <w:r w:rsidRPr="00423BC7">
        <w:rPr>
          <w:rFonts w:ascii="Open Sans" w:hAnsi="Open Sans" w:cs="Open Sans"/>
          <w:b/>
          <w:sz w:val="18"/>
          <w:szCs w:val="18"/>
        </w:rPr>
        <w:fldChar w:fldCharType="separate"/>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noProof/>
          <w:sz w:val="18"/>
          <w:szCs w:val="18"/>
        </w:rPr>
        <w:t> </w:t>
      </w:r>
      <w:r w:rsidRPr="00423BC7">
        <w:rPr>
          <w:rFonts w:ascii="Open Sans" w:hAnsi="Open Sans" w:cs="Open Sans"/>
          <w:b/>
          <w:sz w:val="18"/>
          <w:szCs w:val="18"/>
        </w:rPr>
        <w:fldChar w:fldCharType="end"/>
      </w:r>
    </w:p>
    <w:p w:rsidR="00E5326F" w:rsidRPr="00423BC7" w:rsidRDefault="00E5326F" w:rsidP="00E5326F">
      <w:pPr>
        <w:jc w:val="center"/>
        <w:rPr>
          <w:rFonts w:ascii="Arial" w:hAnsi="Arial" w:cs="Arial"/>
        </w:rPr>
      </w:pPr>
      <w:r w:rsidRPr="00423BC7">
        <w:rPr>
          <w:rFonts w:ascii="Arial" w:hAnsi="Arial" w:cs="Arial"/>
        </w:rPr>
        <w:t xml:space="preserve">  </w:t>
      </w:r>
    </w:p>
    <w:p w:rsidR="00E5326F" w:rsidRPr="00423BC7" w:rsidRDefault="00E5326F" w:rsidP="00E5326F">
      <w:pPr>
        <w:ind w:left="3540"/>
        <w:jc w:val="center"/>
        <w:rPr>
          <w:rFonts w:ascii="Arial" w:hAnsi="Arial" w:cs="Arial"/>
        </w:rPr>
      </w:pPr>
      <w:r w:rsidRPr="00423BC7">
        <w:rPr>
          <w:rFonts w:ascii="Arial" w:hAnsi="Arial" w:cs="Arial"/>
        </w:rPr>
        <w:t xml:space="preserve">                                      Il Legale Rappresentante</w:t>
      </w:r>
    </w:p>
    <w:p w:rsidR="00E5326F" w:rsidRPr="00423BC7" w:rsidRDefault="00E5326F" w:rsidP="00E5326F">
      <w:pPr>
        <w:ind w:left="4248" w:firstLine="708"/>
        <w:jc w:val="center"/>
        <w:rPr>
          <w:rFonts w:ascii="Arial" w:hAnsi="Arial" w:cs="Arial"/>
        </w:rPr>
      </w:pPr>
    </w:p>
    <w:p w:rsidR="00E5326F" w:rsidRPr="00423BC7" w:rsidRDefault="00E5326F" w:rsidP="00E5326F">
      <w:pPr>
        <w:ind w:left="4248" w:firstLine="708"/>
        <w:jc w:val="center"/>
        <w:rPr>
          <w:rFonts w:ascii="Arial" w:hAnsi="Arial" w:cs="Arial"/>
        </w:rPr>
      </w:pPr>
      <w:r w:rsidRPr="00423BC7">
        <w:rPr>
          <w:rFonts w:ascii="Arial" w:hAnsi="Arial" w:cs="Arial"/>
        </w:rPr>
        <w:t xml:space="preserve">                    (firmato digitalmente)</w:t>
      </w:r>
    </w:p>
    <w:p w:rsidR="00E5326F" w:rsidRPr="00423BC7" w:rsidRDefault="00E5326F" w:rsidP="00E5326F">
      <w:pPr>
        <w:jc w:val="center"/>
        <w:rPr>
          <w:rFonts w:ascii="Arial" w:hAnsi="Arial" w:cs="Arial"/>
          <w:b/>
          <w:bCs/>
          <w:iCs/>
        </w:rPr>
      </w:pPr>
    </w:p>
    <w:p w:rsidR="00E5326F" w:rsidRPr="00423BC7" w:rsidRDefault="00E5326F" w:rsidP="00E5326F">
      <w:pPr>
        <w:jc w:val="center"/>
        <w:rPr>
          <w:rFonts w:ascii="Arial" w:hAnsi="Arial" w:cs="Arial"/>
          <w:b/>
          <w:bCs/>
          <w:iCs/>
        </w:rPr>
      </w:pPr>
    </w:p>
    <w:p w:rsidR="00E5326F" w:rsidRPr="00423BC7" w:rsidRDefault="00E5326F" w:rsidP="00E5326F">
      <w:pPr>
        <w:jc w:val="center"/>
        <w:rPr>
          <w:rFonts w:ascii="Arial" w:hAnsi="Arial" w:cs="Arial"/>
          <w:b/>
          <w:bCs/>
          <w:iCs/>
        </w:rPr>
      </w:pPr>
      <w:r w:rsidRPr="00423BC7">
        <w:rPr>
          <w:rFonts w:ascii="Arial" w:hAnsi="Arial" w:cs="Arial"/>
          <w:b/>
          <w:bCs/>
          <w:iCs/>
        </w:rPr>
        <w:t>AVVERTENZE</w:t>
      </w:r>
    </w:p>
    <w:p w:rsidR="00E5326F" w:rsidRPr="00423BC7" w:rsidRDefault="00E5326F" w:rsidP="00E5326F">
      <w:pPr>
        <w:spacing w:before="100" w:beforeAutospacing="1" w:after="100" w:afterAutospacing="1"/>
        <w:rPr>
          <w:rFonts w:ascii="Arial" w:hAnsi="Arial" w:cs="Arial"/>
          <w:b/>
        </w:rPr>
      </w:pPr>
      <w:r w:rsidRPr="00423BC7">
        <w:rPr>
          <w:rFonts w:ascii="Arial" w:hAnsi="Arial" w:cs="Arial"/>
          <w:b/>
          <w:bCs/>
        </w:rPr>
        <w:t>Ai fini dell’iscrizione all’Albo, non verranno considerate ammissibili altre forme di autocertificazione ovvero la produzione di documentazione il luogo di certificazione, se non effettuate secondo le disposizioni legislative vigenti.</w:t>
      </w:r>
    </w:p>
    <w:p w:rsidR="00E5326F" w:rsidRPr="00423BC7" w:rsidRDefault="00E5326F" w:rsidP="00E5326F">
      <w:pPr>
        <w:rPr>
          <w:rFonts w:ascii="Arial" w:hAnsi="Arial" w:cs="Arial"/>
          <w:b/>
        </w:rPr>
      </w:pPr>
    </w:p>
    <w:p w:rsidR="00E5326F" w:rsidRPr="006007EB" w:rsidRDefault="00E5326F" w:rsidP="00E5326F">
      <w:pPr>
        <w:widowControl w:val="0"/>
        <w:spacing w:after="60"/>
        <w:rPr>
          <w:rFonts w:ascii="Arial" w:hAnsi="Arial" w:cs="Arial"/>
        </w:rPr>
      </w:pPr>
      <w:r w:rsidRPr="00423BC7">
        <w:rPr>
          <w:rFonts w:ascii="Arial" w:hAnsi="Arial" w:cs="Arial"/>
          <w:b/>
        </w:rPr>
        <w:t>In caso di certificazioni/attestazione etc. rilasciati in lingua diversa dall’italiano, dovrà essere presentata anche la traduzione giurata.</w:t>
      </w:r>
    </w:p>
    <w:p w:rsidR="00C70CBB" w:rsidRDefault="00C70CBB"/>
    <w:sectPr w:rsidR="00C70CBB" w:rsidSect="00A12594">
      <w:headerReference w:type="default" r:id="rId40"/>
      <w:footerReference w:type="default" r:id="rId41"/>
      <w:pgSz w:w="11907" w:h="16840" w:code="9"/>
      <w:pgMar w:top="1701" w:right="907" w:bottom="1418" w:left="907" w:header="851" w:footer="357" w:gutter="39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0E2" w:rsidRDefault="00C850E2">
      <w:r>
        <w:separator/>
      </w:r>
    </w:p>
  </w:endnote>
  <w:endnote w:type="continuationSeparator" w:id="0">
    <w:p w:rsidR="00C850E2" w:rsidRDefault="00C8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Open Sans">
    <w:altName w:val="Verdana"/>
    <w:charset w:val="00"/>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1" w:type="dxa"/>
      <w:tblLayout w:type="fixed"/>
      <w:tblCellMar>
        <w:left w:w="71" w:type="dxa"/>
        <w:right w:w="71" w:type="dxa"/>
      </w:tblCellMar>
      <w:tblLook w:val="0000" w:firstRow="0" w:lastRow="0" w:firstColumn="0" w:lastColumn="0" w:noHBand="0" w:noVBand="0"/>
    </w:tblPr>
    <w:tblGrid>
      <w:gridCol w:w="7371"/>
      <w:gridCol w:w="2268"/>
    </w:tblGrid>
    <w:tr w:rsidR="006F092B" w:rsidRPr="00AB7528" w:rsidTr="00144A1A">
      <w:trPr>
        <w:trHeight w:val="432"/>
      </w:trPr>
      <w:tc>
        <w:tcPr>
          <w:tcW w:w="9639" w:type="dxa"/>
          <w:gridSpan w:val="2"/>
        </w:tcPr>
        <w:p w:rsidR="006F092B" w:rsidRPr="00AB7528" w:rsidRDefault="00E5326F" w:rsidP="00EB040F">
          <w:pPr>
            <w:jc w:val="left"/>
            <w:rPr>
              <w:b/>
              <w:sz w:val="16"/>
              <w:szCs w:val="16"/>
            </w:rPr>
          </w:pPr>
          <w:r w:rsidRPr="00AB7528">
            <w:rPr>
              <w:b/>
            </w:rPr>
            <w:fldChar w:fldCharType="begin"/>
          </w:r>
          <w:r w:rsidRPr="00AB7528">
            <w:rPr>
              <w:b/>
            </w:rPr>
            <w:instrText xml:space="preserve"> SUBJECT  \* MERGEFORMAT </w:instrText>
          </w:r>
          <w:r w:rsidRPr="00AB7528">
            <w:rPr>
              <w:b/>
            </w:rPr>
            <w:fldChar w:fldCharType="separate"/>
          </w:r>
          <w:r w:rsidRPr="00C012E0">
            <w:rPr>
              <w:b/>
              <w:sz w:val="16"/>
              <w:szCs w:val="16"/>
            </w:rPr>
            <w:t>Processo Aziendale</w:t>
          </w:r>
          <w:r w:rsidRPr="00AB7528">
            <w:rPr>
              <w:b/>
            </w:rPr>
            <w:fldChar w:fldCharType="end"/>
          </w:r>
          <w:r w:rsidRPr="00AB7528">
            <w:rPr>
              <w:b/>
              <w:sz w:val="16"/>
              <w:szCs w:val="16"/>
            </w:rPr>
            <w:t xml:space="preserve"> </w:t>
          </w:r>
          <w:r w:rsidRPr="00AB7528">
            <w:rPr>
              <w:b/>
              <w:sz w:val="16"/>
              <w:szCs w:val="16"/>
            </w:rPr>
            <w:fldChar w:fldCharType="begin"/>
          </w:r>
          <w:r w:rsidRPr="00AB7528">
            <w:rPr>
              <w:b/>
              <w:sz w:val="16"/>
              <w:szCs w:val="16"/>
            </w:rPr>
            <w:instrText xml:space="preserve"> TITLE   \* MERGEFORMAT </w:instrText>
          </w:r>
          <w:r w:rsidRPr="00AB7528">
            <w:rPr>
              <w:b/>
              <w:sz w:val="16"/>
              <w:szCs w:val="16"/>
            </w:rPr>
            <w:fldChar w:fldCharType="separate"/>
          </w:r>
          <w:r>
            <w:rPr>
              <w:b/>
              <w:sz w:val="16"/>
              <w:szCs w:val="16"/>
            </w:rPr>
            <w:t>Istituzione e Gestione dell'Albo Fornitori di ACI Informatica SpA</w:t>
          </w:r>
          <w:r w:rsidRPr="00AB7528">
            <w:rPr>
              <w:b/>
              <w:sz w:val="16"/>
              <w:szCs w:val="16"/>
            </w:rPr>
            <w:fldChar w:fldCharType="end"/>
          </w:r>
          <w:r w:rsidRPr="00AB7528">
            <w:rPr>
              <w:b/>
              <w:sz w:val="16"/>
              <w:szCs w:val="16"/>
            </w:rPr>
            <w:t xml:space="preserve">                                                    </w:t>
          </w:r>
          <w:r w:rsidRPr="00AB7528">
            <w:rPr>
              <w:b/>
              <w:sz w:val="16"/>
              <w:szCs w:val="16"/>
            </w:rPr>
            <w:fldChar w:fldCharType="begin"/>
          </w:r>
          <w:r w:rsidRPr="00AB7528">
            <w:rPr>
              <w:b/>
              <w:sz w:val="16"/>
              <w:szCs w:val="16"/>
            </w:rPr>
            <w:instrText xml:space="preserve"> COMMENTS   \* MERGEFORMAT </w:instrText>
          </w:r>
          <w:r w:rsidRPr="00AB7528">
            <w:rPr>
              <w:b/>
              <w:sz w:val="16"/>
              <w:szCs w:val="16"/>
            </w:rPr>
            <w:fldChar w:fldCharType="separate"/>
          </w:r>
          <w:r>
            <w:rPr>
              <w:b/>
              <w:sz w:val="16"/>
              <w:szCs w:val="16"/>
            </w:rPr>
            <w:t>SQC512004 ver. 13</w:t>
          </w:r>
          <w:r w:rsidRPr="00AB7528">
            <w:rPr>
              <w:b/>
              <w:sz w:val="16"/>
              <w:szCs w:val="16"/>
            </w:rPr>
            <w:fldChar w:fldCharType="end"/>
          </w:r>
        </w:p>
        <w:p w:rsidR="006F092B" w:rsidRPr="00AB7528" w:rsidRDefault="00C850E2" w:rsidP="00EB040F">
          <w:pPr>
            <w:pStyle w:val="Pidipagina"/>
            <w:ind w:left="-71"/>
            <w:jc w:val="left"/>
            <w:rPr>
              <w:sz w:val="16"/>
              <w:szCs w:val="16"/>
              <w:lang w:val="it-IT" w:eastAsia="it-IT"/>
            </w:rPr>
          </w:pPr>
        </w:p>
      </w:tc>
    </w:tr>
    <w:tr w:rsidR="006F092B" w:rsidRPr="006F4A2F" w:rsidTr="00BF1314">
      <w:trPr>
        <w:trHeight w:val="87"/>
      </w:trPr>
      <w:tc>
        <w:tcPr>
          <w:tcW w:w="7371" w:type="dxa"/>
        </w:tcPr>
        <w:p w:rsidR="006F092B" w:rsidRPr="006F4A2F" w:rsidRDefault="00C850E2" w:rsidP="00144A1A">
          <w:pPr>
            <w:ind w:left="-71"/>
            <w:rPr>
              <w:b/>
              <w:sz w:val="16"/>
              <w:szCs w:val="16"/>
            </w:rPr>
          </w:pPr>
        </w:p>
      </w:tc>
      <w:tc>
        <w:tcPr>
          <w:tcW w:w="2268" w:type="dxa"/>
        </w:tcPr>
        <w:p w:rsidR="006F092B" w:rsidRPr="006F4A2F" w:rsidRDefault="00E5326F" w:rsidP="00904286">
          <w:pPr>
            <w:jc w:val="right"/>
            <w:rPr>
              <w:b/>
              <w:caps/>
              <w:sz w:val="16"/>
              <w:szCs w:val="16"/>
              <w:lang w:val="es-ES"/>
            </w:rPr>
          </w:pPr>
          <w:r w:rsidRPr="006F4A2F">
            <w:rPr>
              <w:b/>
              <w:sz w:val="16"/>
              <w:szCs w:val="16"/>
            </w:rPr>
            <w:t xml:space="preserve">Pag. </w:t>
          </w:r>
          <w:r w:rsidRPr="006F4A2F">
            <w:rPr>
              <w:rStyle w:val="Numeropagina"/>
              <w:b/>
              <w:sz w:val="16"/>
              <w:szCs w:val="16"/>
            </w:rPr>
            <w:fldChar w:fldCharType="begin"/>
          </w:r>
          <w:r w:rsidRPr="006F4A2F">
            <w:rPr>
              <w:rStyle w:val="Numeropagina"/>
              <w:b/>
              <w:sz w:val="16"/>
              <w:szCs w:val="16"/>
            </w:rPr>
            <w:instrText xml:space="preserve"> PAGE </w:instrText>
          </w:r>
          <w:r w:rsidRPr="006F4A2F">
            <w:rPr>
              <w:rStyle w:val="Numeropagina"/>
              <w:b/>
              <w:sz w:val="16"/>
              <w:szCs w:val="16"/>
            </w:rPr>
            <w:fldChar w:fldCharType="separate"/>
          </w:r>
          <w:r w:rsidR="00F25D6D">
            <w:rPr>
              <w:rStyle w:val="Numeropagina"/>
              <w:b/>
              <w:noProof/>
              <w:sz w:val="16"/>
              <w:szCs w:val="16"/>
            </w:rPr>
            <w:t>1</w:t>
          </w:r>
          <w:r w:rsidRPr="006F4A2F">
            <w:rPr>
              <w:rStyle w:val="Numeropagina"/>
              <w:b/>
              <w:sz w:val="16"/>
              <w:szCs w:val="16"/>
            </w:rPr>
            <w:fldChar w:fldCharType="end"/>
          </w:r>
          <w:r w:rsidRPr="006F4A2F">
            <w:rPr>
              <w:b/>
              <w:sz w:val="16"/>
              <w:szCs w:val="16"/>
            </w:rPr>
            <w:t>/</w:t>
          </w:r>
          <w:r w:rsidR="00C850E2">
            <w:rPr>
              <w:b/>
              <w:noProof/>
              <w:sz w:val="16"/>
              <w:szCs w:val="16"/>
            </w:rPr>
            <w:fldChar w:fldCharType="begin"/>
          </w:r>
          <w:r w:rsidR="00C850E2">
            <w:rPr>
              <w:b/>
              <w:noProof/>
              <w:sz w:val="16"/>
              <w:szCs w:val="16"/>
            </w:rPr>
            <w:instrText xml:space="preserve"> NUMPAGES   \* MERGEFORMAT </w:instrText>
          </w:r>
          <w:r w:rsidR="00C850E2">
            <w:rPr>
              <w:b/>
              <w:noProof/>
              <w:sz w:val="16"/>
              <w:szCs w:val="16"/>
            </w:rPr>
            <w:fldChar w:fldCharType="separate"/>
          </w:r>
          <w:r w:rsidR="00F25D6D">
            <w:rPr>
              <w:b/>
              <w:noProof/>
              <w:sz w:val="16"/>
              <w:szCs w:val="16"/>
            </w:rPr>
            <w:t>13</w:t>
          </w:r>
          <w:r w:rsidR="00C850E2">
            <w:rPr>
              <w:b/>
              <w:noProof/>
              <w:sz w:val="16"/>
              <w:szCs w:val="16"/>
            </w:rPr>
            <w:fldChar w:fldCharType="end"/>
          </w:r>
        </w:p>
      </w:tc>
    </w:tr>
  </w:tbl>
  <w:p w:rsidR="006F092B" w:rsidRPr="00FD0DCD" w:rsidRDefault="00C850E2" w:rsidP="005249B8">
    <w:pPr>
      <w:pStyle w:val="Pidipagina"/>
      <w:rPr>
        <w:lang w:val="es-ES"/>
      </w:rPr>
    </w:pPr>
  </w:p>
  <w:p w:rsidR="006F092B" w:rsidRPr="005249B8" w:rsidRDefault="00C850E2" w:rsidP="005249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0E2" w:rsidRDefault="00C850E2">
      <w:r>
        <w:separator/>
      </w:r>
    </w:p>
  </w:footnote>
  <w:footnote w:type="continuationSeparator" w:id="0">
    <w:p w:rsidR="00C850E2" w:rsidRDefault="00C85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18"/>
    </w:tblGrid>
    <w:tr w:rsidR="006F092B" w:rsidTr="00E9070F">
      <w:tc>
        <w:tcPr>
          <w:tcW w:w="4918" w:type="dxa"/>
        </w:tcPr>
        <w:p w:rsidR="006F092B" w:rsidRPr="00E9070F" w:rsidRDefault="00E5326F" w:rsidP="00E9070F">
          <w:pPr>
            <w:overflowPunct/>
            <w:jc w:val="left"/>
            <w:textAlignment w:val="auto"/>
            <w:rPr>
              <w:b/>
              <w:smallCaps/>
              <w:sz w:val="16"/>
              <w:szCs w:val="16"/>
            </w:rPr>
          </w:pPr>
          <w:r w:rsidRPr="00481FB8">
            <w:rPr>
              <w:noProof/>
            </w:rPr>
            <w:drawing>
              <wp:inline distT="0" distB="0" distL="0" distR="0">
                <wp:extent cx="1400175" cy="466725"/>
                <wp:effectExtent l="0" t="0" r="9525" b="9525"/>
                <wp:docPr id="1" name="Immagine 1" descr="logo_aci_informa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aci_informatic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p>
      </w:tc>
    </w:tr>
  </w:tbl>
  <w:p w:rsidR="006F092B" w:rsidRPr="000C6351" w:rsidRDefault="00C850E2" w:rsidP="00BC65BE">
    <w:pPr>
      <w:overflowPunct/>
      <w:spacing w:line="288" w:lineRule="auto"/>
      <w:ind w:left="-567"/>
      <w:jc w:val="left"/>
      <w:textAlignment w:val="auto"/>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DA1"/>
    <w:multiLevelType w:val="hybridMultilevel"/>
    <w:tmpl w:val="7A569BA0"/>
    <w:lvl w:ilvl="0" w:tplc="C1906B52">
      <w:start w:val="1"/>
      <w:numFmt w:val="decimal"/>
      <w:pStyle w:val="Numeroelenco"/>
      <w:lvlText w:val="%1."/>
      <w:lvlJc w:val="left"/>
      <w:pPr>
        <w:tabs>
          <w:tab w:val="num" w:pos="360"/>
        </w:tabs>
        <w:ind w:left="360" w:hanging="360"/>
      </w:pPr>
      <w:rPr>
        <w:rFonts w:ascii="Book Antiqua" w:hAnsi="Book Antiqua" w:hint="default"/>
        <w:i w:val="0"/>
        <w:sz w:val="24"/>
        <w:szCs w:val="24"/>
      </w:rPr>
    </w:lvl>
    <w:lvl w:ilvl="1" w:tplc="53EAC480">
      <w:start w:val="1"/>
      <w:numFmt w:val="lowerLetter"/>
      <w:lvlText w:val="%2)"/>
      <w:lvlJc w:val="left"/>
      <w:pPr>
        <w:tabs>
          <w:tab w:val="num" w:pos="1800"/>
        </w:tabs>
        <w:ind w:left="1800" w:hanging="360"/>
      </w:pPr>
      <w:rPr>
        <w:rFonts w:hint="default"/>
        <w:sz w:val="24"/>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DC0786"/>
    <w:multiLevelType w:val="hybridMultilevel"/>
    <w:tmpl w:val="FDD20C48"/>
    <w:lvl w:ilvl="0" w:tplc="D19AA424">
      <w:start w:val="1"/>
      <w:numFmt w:val="bullet"/>
      <w:lvlText w:val=""/>
      <w:lvlJc w:val="left"/>
      <w:pPr>
        <w:tabs>
          <w:tab w:val="num" w:pos="360"/>
        </w:tabs>
        <w:ind w:left="360" w:hanging="360"/>
      </w:pPr>
      <w:rPr>
        <w:rFonts w:ascii="Arial" w:hAnsi="Arial" w:cs="Arial" w:hint="default"/>
        <w:sz w:val="20"/>
        <w:szCs w:val="20"/>
      </w:rPr>
    </w:lvl>
    <w:lvl w:ilvl="1" w:tplc="53EAC480">
      <w:start w:val="1"/>
      <w:numFmt w:val="lowerLetter"/>
      <w:lvlText w:val="%2."/>
      <w:lvlJc w:val="left"/>
      <w:pPr>
        <w:tabs>
          <w:tab w:val="num" w:pos="1080"/>
        </w:tabs>
        <w:ind w:left="1080" w:hanging="360"/>
      </w:pPr>
    </w:lvl>
    <w:lvl w:ilvl="2" w:tplc="04100005">
      <w:start w:val="5"/>
      <w:numFmt w:val="lowerLetter"/>
      <w:lvlText w:val="%3)"/>
      <w:lvlJc w:val="left"/>
      <w:pPr>
        <w:tabs>
          <w:tab w:val="num" w:pos="1980"/>
        </w:tabs>
        <w:ind w:left="1980" w:hanging="360"/>
      </w:pPr>
    </w:lvl>
    <w:lvl w:ilvl="3" w:tplc="8AFE95FC">
      <w:start w:val="1"/>
      <w:numFmt w:val="lowerLetter"/>
      <w:lvlText w:val="%4)"/>
      <w:lvlJc w:val="left"/>
      <w:pPr>
        <w:tabs>
          <w:tab w:val="num" w:pos="2629"/>
        </w:tabs>
        <w:ind w:left="2629" w:hanging="360"/>
      </w:pPr>
      <w:rPr>
        <w:i w:val="0"/>
      </w:rPr>
    </w:lvl>
    <w:lvl w:ilvl="4" w:tplc="04100003">
      <w:start w:val="1"/>
      <w:numFmt w:val="lowerLetter"/>
      <w:lvlText w:val="%5."/>
      <w:lvlJc w:val="left"/>
      <w:pPr>
        <w:tabs>
          <w:tab w:val="num" w:pos="3240"/>
        </w:tabs>
        <w:ind w:left="3240" w:hanging="360"/>
      </w:pPr>
    </w:lvl>
    <w:lvl w:ilvl="5" w:tplc="04100005">
      <w:start w:val="1"/>
      <w:numFmt w:val="lowerRoman"/>
      <w:lvlText w:val="%6."/>
      <w:lvlJc w:val="right"/>
      <w:pPr>
        <w:tabs>
          <w:tab w:val="num" w:pos="3960"/>
        </w:tabs>
        <w:ind w:left="3960" w:hanging="180"/>
      </w:pPr>
    </w:lvl>
    <w:lvl w:ilvl="6" w:tplc="04100001">
      <w:start w:val="1"/>
      <w:numFmt w:val="decimal"/>
      <w:lvlText w:val="%7."/>
      <w:lvlJc w:val="left"/>
      <w:pPr>
        <w:tabs>
          <w:tab w:val="num" w:pos="4680"/>
        </w:tabs>
        <w:ind w:left="4680" w:hanging="360"/>
      </w:pPr>
    </w:lvl>
    <w:lvl w:ilvl="7" w:tplc="04100003">
      <w:start w:val="1"/>
      <w:numFmt w:val="lowerLetter"/>
      <w:lvlText w:val="%8."/>
      <w:lvlJc w:val="left"/>
      <w:pPr>
        <w:tabs>
          <w:tab w:val="num" w:pos="5400"/>
        </w:tabs>
        <w:ind w:left="5400" w:hanging="360"/>
      </w:pPr>
    </w:lvl>
    <w:lvl w:ilvl="8" w:tplc="04100005">
      <w:start w:val="1"/>
      <w:numFmt w:val="lowerRoman"/>
      <w:lvlText w:val="%9."/>
      <w:lvlJc w:val="right"/>
      <w:pPr>
        <w:tabs>
          <w:tab w:val="num" w:pos="6120"/>
        </w:tabs>
        <w:ind w:left="6120" w:hanging="180"/>
      </w:pPr>
    </w:lvl>
  </w:abstractNum>
  <w:abstractNum w:abstractNumId="2" w15:restartNumberingAfterBreak="0">
    <w:nsid w:val="18884051"/>
    <w:multiLevelType w:val="hybridMultilevel"/>
    <w:tmpl w:val="CB74D058"/>
    <w:lvl w:ilvl="0" w:tplc="04100019">
      <w:start w:val="1"/>
      <w:numFmt w:val="lowerLetter"/>
      <w:lvlText w:val="%1."/>
      <w:lvlJc w:val="left"/>
      <w:pPr>
        <w:tabs>
          <w:tab w:val="num" w:pos="1440"/>
        </w:tabs>
        <w:ind w:left="1440" w:hanging="360"/>
      </w:pPr>
      <w:rPr>
        <w:rFonts w:hint="default"/>
        <w:i w:val="0"/>
      </w:rPr>
    </w:lvl>
    <w:lvl w:ilvl="1" w:tplc="966E8E82">
      <w:start w:val="24"/>
      <w:numFmt w:val="decimal"/>
      <w:lvlText w:val="%2)"/>
      <w:lvlJc w:val="left"/>
      <w:pPr>
        <w:tabs>
          <w:tab w:val="num" w:pos="1440"/>
        </w:tabs>
        <w:ind w:left="1440" w:hanging="360"/>
      </w:pPr>
      <w:rPr>
        <w:rFonts w:eastAsia="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A6953D1"/>
    <w:multiLevelType w:val="hybridMultilevel"/>
    <w:tmpl w:val="8D50AD24"/>
    <w:lvl w:ilvl="0" w:tplc="B314961E">
      <w:start w:val="12"/>
      <w:numFmt w:val="lowerLetter"/>
      <w:lvlText w:val="%1)"/>
      <w:lvlJc w:val="left"/>
      <w:pPr>
        <w:ind w:left="1080" w:hanging="360"/>
      </w:pPr>
      <w:rPr>
        <w:rFonts w:hint="default"/>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C7B463B"/>
    <w:multiLevelType w:val="hybridMultilevel"/>
    <w:tmpl w:val="2168D77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B22EA7"/>
    <w:multiLevelType w:val="hybridMultilevel"/>
    <w:tmpl w:val="931C1706"/>
    <w:lvl w:ilvl="0" w:tplc="5F9C3832">
      <w:start w:val="5"/>
      <w:numFmt w:val="decimal"/>
      <w:lvlText w:val="%1)"/>
      <w:lvlJc w:val="left"/>
      <w:pPr>
        <w:tabs>
          <w:tab w:val="num" w:pos="360"/>
        </w:tabs>
        <w:ind w:left="360" w:hanging="360"/>
      </w:pPr>
      <w:rPr>
        <w:rFonts w:hint="default"/>
        <w:b w:val="0"/>
        <w:i w:val="0"/>
        <w:color w:val="auto"/>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55859EA"/>
    <w:multiLevelType w:val="hybridMultilevel"/>
    <w:tmpl w:val="8092D86C"/>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8533FBA"/>
    <w:multiLevelType w:val="hybridMultilevel"/>
    <w:tmpl w:val="928462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AC16903"/>
    <w:multiLevelType w:val="hybridMultilevel"/>
    <w:tmpl w:val="16C27D8C"/>
    <w:lvl w:ilvl="0" w:tplc="97145CBA">
      <w:start w:val="1"/>
      <w:numFmt w:val="bullet"/>
      <w:lvlText w:val="-"/>
      <w:lvlJc w:val="left"/>
      <w:pPr>
        <w:tabs>
          <w:tab w:val="num" w:pos="360"/>
        </w:tabs>
        <w:ind w:left="360" w:hanging="360"/>
      </w:pPr>
      <w:rPr>
        <w:rFonts w:ascii="Arial" w:hAnsi="Arial" w:hint="default"/>
        <w:b w:val="0"/>
        <w:color w:val="auto"/>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2DA555D2"/>
    <w:multiLevelType w:val="hybridMultilevel"/>
    <w:tmpl w:val="682CE288"/>
    <w:lvl w:ilvl="0" w:tplc="04100015">
      <w:start w:val="1"/>
      <w:numFmt w:val="upperLetter"/>
      <w:lvlText w:val="%1."/>
      <w:lvlJc w:val="left"/>
      <w:pPr>
        <w:ind w:left="720" w:hanging="360"/>
      </w:pPr>
      <w:rPr>
        <w:rFonts w:hint="default"/>
      </w:rPr>
    </w:lvl>
    <w:lvl w:ilvl="1" w:tplc="9B5EFC20">
      <w:start w:val="16"/>
      <w:numFmt w:val="bullet"/>
      <w:lvlText w:val="-"/>
      <w:lvlJc w:val="left"/>
      <w:pPr>
        <w:ind w:left="1440" w:hanging="360"/>
      </w:pPr>
      <w:rPr>
        <w:rFonts w:ascii="Book Antiqua" w:eastAsia="Times New Roman" w:hAnsi="Book Antiqua"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061473F"/>
    <w:multiLevelType w:val="multilevel"/>
    <w:tmpl w:val="8FB0C762"/>
    <w:lvl w:ilvl="0">
      <w:start w:val="16"/>
      <w:numFmt w:val="bullet"/>
      <w:lvlText w:val="-"/>
      <w:lvlJc w:val="left"/>
      <w:pPr>
        <w:tabs>
          <w:tab w:val="num" w:pos="360"/>
        </w:tabs>
        <w:ind w:left="360" w:hanging="360"/>
      </w:pPr>
      <w:rPr>
        <w:rFonts w:ascii="Book Antiqua" w:eastAsia="Times New Roman" w:hAnsi="Book Antiqua" w:cs="Times New Roman" w:hint="default"/>
      </w:rPr>
    </w:lvl>
    <w:lvl w:ilvl="1">
      <w:start w:val="1"/>
      <w:numFmt w:val="decimal"/>
      <w:lvlText w:val="%2."/>
      <w:lvlJc w:val="left"/>
      <w:pPr>
        <w:ind w:left="1440" w:hanging="360"/>
      </w:pPr>
      <w:rPr>
        <w:rFonts w:hint="default"/>
      </w:rPr>
    </w:lvl>
    <w:lvl w:ilvl="2">
      <w:start w:val="4"/>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3ED512E"/>
    <w:multiLevelType w:val="hybridMultilevel"/>
    <w:tmpl w:val="0A8AC18A"/>
    <w:lvl w:ilvl="0" w:tplc="04100015">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4753D5F"/>
    <w:multiLevelType w:val="hybridMultilevel"/>
    <w:tmpl w:val="1EF4E3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4903B43"/>
    <w:multiLevelType w:val="hybridMultilevel"/>
    <w:tmpl w:val="F43C3206"/>
    <w:lvl w:ilvl="0" w:tplc="8ADA316E">
      <w:start w:val="1"/>
      <w:numFmt w:val="bullet"/>
      <w:lvlText w:val="-"/>
      <w:lvlJc w:val="left"/>
      <w:pPr>
        <w:tabs>
          <w:tab w:val="num" w:pos="1069"/>
        </w:tabs>
        <w:ind w:left="1069" w:hanging="360"/>
      </w:pPr>
      <w:rPr>
        <w:rFonts w:ascii="Arial" w:hAnsi="Arial" w:hint="default"/>
        <w:b w:val="0"/>
        <w:i w:val="0"/>
        <w:color w:val="auto"/>
      </w:rPr>
    </w:lvl>
    <w:lvl w:ilvl="1" w:tplc="04100017">
      <w:start w:val="1"/>
      <w:numFmt w:val="lowerLetter"/>
      <w:lvlText w:val="%2)"/>
      <w:lvlJc w:val="left"/>
      <w:pPr>
        <w:tabs>
          <w:tab w:val="num" w:pos="1726"/>
        </w:tabs>
        <w:ind w:left="1726" w:hanging="363"/>
      </w:pPr>
      <w:rPr>
        <w:rFonts w:hint="default"/>
        <w:b w:val="0"/>
        <w:i w:val="0"/>
      </w:rPr>
    </w:lvl>
    <w:lvl w:ilvl="2" w:tplc="04100001">
      <w:start w:val="1"/>
      <w:numFmt w:val="bullet"/>
      <w:lvlText w:val=""/>
      <w:lvlJc w:val="left"/>
      <w:pPr>
        <w:tabs>
          <w:tab w:val="num" w:pos="2623"/>
        </w:tabs>
        <w:ind w:left="2623" w:hanging="360"/>
      </w:pPr>
      <w:rPr>
        <w:rFonts w:ascii="Symbol" w:hAnsi="Symbol" w:hint="default"/>
        <w:i w:val="0"/>
      </w:rPr>
    </w:lvl>
    <w:lvl w:ilvl="3" w:tplc="93EC6572">
      <w:start w:val="1"/>
      <w:numFmt w:val="upperLetter"/>
      <w:lvlText w:val="%4)"/>
      <w:lvlJc w:val="left"/>
      <w:pPr>
        <w:ind w:left="3163" w:hanging="360"/>
      </w:pPr>
      <w:rPr>
        <w:rFonts w:hint="default"/>
      </w:rPr>
    </w:lvl>
    <w:lvl w:ilvl="4" w:tplc="1FE6FFC2">
      <w:numFmt w:val="bullet"/>
      <w:lvlText w:val=""/>
      <w:lvlJc w:val="left"/>
      <w:pPr>
        <w:ind w:left="3898" w:hanging="375"/>
      </w:pPr>
      <w:rPr>
        <w:rFonts w:ascii="Marlett" w:eastAsia="Times New Roman" w:hAnsi="Marlett" w:cs="Times New Roman" w:hint="default"/>
        <w:i w:val="0"/>
      </w:rPr>
    </w:lvl>
    <w:lvl w:ilvl="5" w:tplc="0410001B" w:tentative="1">
      <w:start w:val="1"/>
      <w:numFmt w:val="lowerRoman"/>
      <w:lvlText w:val="%6."/>
      <w:lvlJc w:val="right"/>
      <w:pPr>
        <w:tabs>
          <w:tab w:val="num" w:pos="4603"/>
        </w:tabs>
        <w:ind w:left="4603" w:hanging="180"/>
      </w:pPr>
    </w:lvl>
    <w:lvl w:ilvl="6" w:tplc="0410000F" w:tentative="1">
      <w:start w:val="1"/>
      <w:numFmt w:val="decimal"/>
      <w:lvlText w:val="%7."/>
      <w:lvlJc w:val="left"/>
      <w:pPr>
        <w:tabs>
          <w:tab w:val="num" w:pos="5323"/>
        </w:tabs>
        <w:ind w:left="5323" w:hanging="360"/>
      </w:pPr>
    </w:lvl>
    <w:lvl w:ilvl="7" w:tplc="04100019" w:tentative="1">
      <w:start w:val="1"/>
      <w:numFmt w:val="lowerLetter"/>
      <w:lvlText w:val="%8."/>
      <w:lvlJc w:val="left"/>
      <w:pPr>
        <w:tabs>
          <w:tab w:val="num" w:pos="6043"/>
        </w:tabs>
        <w:ind w:left="6043" w:hanging="360"/>
      </w:pPr>
    </w:lvl>
    <w:lvl w:ilvl="8" w:tplc="0410001B" w:tentative="1">
      <w:start w:val="1"/>
      <w:numFmt w:val="lowerRoman"/>
      <w:lvlText w:val="%9."/>
      <w:lvlJc w:val="right"/>
      <w:pPr>
        <w:tabs>
          <w:tab w:val="num" w:pos="6763"/>
        </w:tabs>
        <w:ind w:left="6763" w:hanging="180"/>
      </w:pPr>
    </w:lvl>
  </w:abstractNum>
  <w:abstractNum w:abstractNumId="14" w15:restartNumberingAfterBreak="0">
    <w:nsid w:val="35B058BE"/>
    <w:multiLevelType w:val="hybridMultilevel"/>
    <w:tmpl w:val="55D6486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7B02561"/>
    <w:multiLevelType w:val="hybridMultilevel"/>
    <w:tmpl w:val="132A976A"/>
    <w:lvl w:ilvl="0" w:tplc="2ACA0F4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40D2002C"/>
    <w:multiLevelType w:val="hybridMultilevel"/>
    <w:tmpl w:val="2D48A606"/>
    <w:lvl w:ilvl="0" w:tplc="DEC82DA0">
      <w:start w:val="1"/>
      <w:numFmt w:val="lowerLetter"/>
      <w:lvlText w:val="%1) "/>
      <w:lvlJc w:val="left"/>
      <w:pPr>
        <w:tabs>
          <w:tab w:val="num" w:pos="60"/>
        </w:tabs>
        <w:ind w:left="643" w:hanging="283"/>
      </w:pPr>
      <w:rPr>
        <w:rFonts w:ascii="Arial" w:hAnsi="Arial" w:hint="default"/>
        <w:b w:val="0"/>
        <w:i w:val="0"/>
        <w:sz w:val="20"/>
        <w:szCs w:val="20"/>
        <w:u w:val="no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33C055B"/>
    <w:multiLevelType w:val="hybridMultilevel"/>
    <w:tmpl w:val="7460E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4732A4B"/>
    <w:multiLevelType w:val="hybridMultilevel"/>
    <w:tmpl w:val="CB5ABAE2"/>
    <w:lvl w:ilvl="0" w:tplc="19145B0C">
      <w:start w:val="1"/>
      <w:numFmt w:val="decimal"/>
      <w:lvlText w:val="%1."/>
      <w:lvlJc w:val="left"/>
      <w:pPr>
        <w:tabs>
          <w:tab w:val="num" w:pos="720"/>
        </w:tabs>
        <w:ind w:left="720" w:hanging="360"/>
      </w:pPr>
    </w:lvl>
    <w:lvl w:ilvl="1" w:tplc="6DB421B2">
      <w:numFmt w:val="none"/>
      <w:lvlText w:val=""/>
      <w:lvlJc w:val="left"/>
      <w:pPr>
        <w:tabs>
          <w:tab w:val="num" w:pos="360"/>
        </w:tabs>
      </w:pPr>
    </w:lvl>
    <w:lvl w:ilvl="2" w:tplc="0862004E">
      <w:numFmt w:val="none"/>
      <w:lvlText w:val=""/>
      <w:lvlJc w:val="left"/>
      <w:pPr>
        <w:tabs>
          <w:tab w:val="num" w:pos="360"/>
        </w:tabs>
      </w:pPr>
    </w:lvl>
    <w:lvl w:ilvl="3" w:tplc="0EB4707A">
      <w:numFmt w:val="none"/>
      <w:lvlText w:val=""/>
      <w:lvlJc w:val="left"/>
      <w:pPr>
        <w:tabs>
          <w:tab w:val="num" w:pos="360"/>
        </w:tabs>
      </w:pPr>
    </w:lvl>
    <w:lvl w:ilvl="4" w:tplc="8408B872">
      <w:numFmt w:val="none"/>
      <w:lvlText w:val=""/>
      <w:lvlJc w:val="left"/>
      <w:pPr>
        <w:tabs>
          <w:tab w:val="num" w:pos="360"/>
        </w:tabs>
      </w:pPr>
    </w:lvl>
    <w:lvl w:ilvl="5" w:tplc="5C44F268">
      <w:numFmt w:val="none"/>
      <w:lvlText w:val=""/>
      <w:lvlJc w:val="left"/>
      <w:pPr>
        <w:tabs>
          <w:tab w:val="num" w:pos="360"/>
        </w:tabs>
      </w:pPr>
    </w:lvl>
    <w:lvl w:ilvl="6" w:tplc="2AA41BD0">
      <w:numFmt w:val="none"/>
      <w:lvlText w:val=""/>
      <w:lvlJc w:val="left"/>
      <w:pPr>
        <w:tabs>
          <w:tab w:val="num" w:pos="360"/>
        </w:tabs>
      </w:pPr>
    </w:lvl>
    <w:lvl w:ilvl="7" w:tplc="43DCAB6E">
      <w:numFmt w:val="none"/>
      <w:lvlText w:val=""/>
      <w:lvlJc w:val="left"/>
      <w:pPr>
        <w:tabs>
          <w:tab w:val="num" w:pos="360"/>
        </w:tabs>
      </w:pPr>
    </w:lvl>
    <w:lvl w:ilvl="8" w:tplc="25B4EA94">
      <w:numFmt w:val="none"/>
      <w:lvlText w:val=""/>
      <w:lvlJc w:val="left"/>
      <w:pPr>
        <w:tabs>
          <w:tab w:val="num" w:pos="360"/>
        </w:tabs>
      </w:pPr>
    </w:lvl>
  </w:abstractNum>
  <w:abstractNum w:abstractNumId="19" w15:restartNumberingAfterBreak="0">
    <w:nsid w:val="45D5365F"/>
    <w:multiLevelType w:val="hybridMultilevel"/>
    <w:tmpl w:val="2DC2C85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4F677AEF"/>
    <w:multiLevelType w:val="hybridMultilevel"/>
    <w:tmpl w:val="F182ABD6"/>
    <w:lvl w:ilvl="0" w:tplc="B768C85E">
      <w:start w:val="1"/>
      <w:numFmt w:val="bullet"/>
      <w:lvlText w:val="-"/>
      <w:lvlJc w:val="left"/>
      <w:pPr>
        <w:tabs>
          <w:tab w:val="num" w:pos="360"/>
        </w:tabs>
        <w:ind w:left="360" w:hanging="360"/>
      </w:pPr>
      <w:rPr>
        <w:rFonts w:ascii="Arial" w:hAnsi="Arial" w:hint="default"/>
        <w:b w:val="0"/>
        <w:color w:val="auto"/>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507E3251"/>
    <w:multiLevelType w:val="hybridMultilevel"/>
    <w:tmpl w:val="35C43052"/>
    <w:lvl w:ilvl="0" w:tplc="43987F6C">
      <w:start w:val="1"/>
      <w:numFmt w:val="upperLetter"/>
      <w:lvlText w:val="%1."/>
      <w:lvlJc w:val="left"/>
      <w:pPr>
        <w:tabs>
          <w:tab w:val="num" w:pos="1080"/>
        </w:tabs>
        <w:ind w:left="108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54FA52F9"/>
    <w:multiLevelType w:val="hybridMultilevel"/>
    <w:tmpl w:val="E0C22306"/>
    <w:lvl w:ilvl="0" w:tplc="FB7413B2">
      <w:start w:val="1"/>
      <w:numFmt w:val="decimal"/>
      <w:lvlText w:val="%1."/>
      <w:lvlJc w:val="left"/>
      <w:pPr>
        <w:tabs>
          <w:tab w:val="num" w:pos="720"/>
        </w:tabs>
        <w:ind w:left="720" w:hanging="360"/>
      </w:pPr>
      <w:rPr>
        <w:rFonts w:hint="default"/>
      </w:rPr>
    </w:lvl>
    <w:lvl w:ilvl="1" w:tplc="FC5C1B30">
      <w:start w:val="155"/>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7546D56"/>
    <w:multiLevelType w:val="hybridMultilevel"/>
    <w:tmpl w:val="5EA442A8"/>
    <w:lvl w:ilvl="0" w:tplc="04100017">
      <w:start w:val="7"/>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7C0282E"/>
    <w:multiLevelType w:val="multilevel"/>
    <w:tmpl w:val="57CCC266"/>
    <w:lvl w:ilvl="0">
      <w:start w:val="1"/>
      <w:numFmt w:val="decimal"/>
      <w:pStyle w:val="Titolo1"/>
      <w:lvlText w:val="%1"/>
      <w:lvlJc w:val="left"/>
      <w:pPr>
        <w:tabs>
          <w:tab w:val="num" w:pos="1425"/>
        </w:tabs>
        <w:ind w:left="1425" w:hanging="432"/>
      </w:pPr>
      <w:rPr>
        <w:rFonts w:hint="default"/>
      </w:rPr>
    </w:lvl>
    <w:lvl w:ilvl="1">
      <w:start w:val="1"/>
      <w:numFmt w:val="decimal"/>
      <w:pStyle w:val="Titolo2"/>
      <w:lvlText w:val="%1.%2"/>
      <w:lvlJc w:val="left"/>
      <w:pPr>
        <w:tabs>
          <w:tab w:val="num" w:pos="652"/>
        </w:tabs>
        <w:ind w:left="652" w:hanging="510"/>
      </w:pPr>
      <w:rPr>
        <w:rFonts w:hint="default"/>
      </w:rPr>
    </w:lvl>
    <w:lvl w:ilvl="2">
      <w:start w:val="1"/>
      <w:numFmt w:val="decimal"/>
      <w:lvlText w:val="%1.%2.%3"/>
      <w:lvlJc w:val="left"/>
      <w:pPr>
        <w:tabs>
          <w:tab w:val="num" w:pos="0"/>
        </w:tabs>
        <w:ind w:left="0" w:firstLine="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25" w15:restartNumberingAfterBreak="0">
    <w:nsid w:val="57DD7093"/>
    <w:multiLevelType w:val="hybridMultilevel"/>
    <w:tmpl w:val="094E35BC"/>
    <w:lvl w:ilvl="0" w:tplc="B768C85E">
      <w:start w:val="1"/>
      <w:numFmt w:val="bullet"/>
      <w:lvlText w:val="-"/>
      <w:lvlJc w:val="left"/>
      <w:pPr>
        <w:tabs>
          <w:tab w:val="num" w:pos="360"/>
        </w:tabs>
        <w:ind w:left="360" w:hanging="360"/>
      </w:pPr>
      <w:rPr>
        <w:rFonts w:ascii="Arial" w:hAnsi="Arial" w:hint="default"/>
        <w:b w:val="0"/>
        <w:color w:val="auto"/>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5B9D5639"/>
    <w:multiLevelType w:val="hybridMultilevel"/>
    <w:tmpl w:val="1D709C4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61A12F37"/>
    <w:multiLevelType w:val="multilevel"/>
    <w:tmpl w:val="0D4A0EEA"/>
    <w:lvl w:ilvl="0">
      <w:start w:val="1"/>
      <w:numFmt w:val="bullet"/>
      <w:lvlText w:val="-"/>
      <w:lvlJc w:val="left"/>
      <w:pPr>
        <w:tabs>
          <w:tab w:val="num" w:pos="360"/>
        </w:tabs>
        <w:ind w:left="360" w:hanging="360"/>
      </w:pPr>
      <w:rPr>
        <w:rFonts w:ascii="Arial" w:hAnsi="Arial" w:hint="default"/>
        <w:b w:val="0"/>
        <w:i w:val="0"/>
        <w:color w:val="auto"/>
      </w:rPr>
    </w:lvl>
    <w:lvl w:ilvl="1">
      <w:start w:val="1"/>
      <w:numFmt w:val="decimal"/>
      <w:lvlText w:val="%2."/>
      <w:lvlJc w:val="left"/>
      <w:pPr>
        <w:ind w:left="1440" w:hanging="360"/>
      </w:pPr>
      <w:rPr>
        <w:rFonts w:hint="default"/>
      </w:rPr>
    </w:lvl>
    <w:lvl w:ilvl="2">
      <w:start w:val="1"/>
      <w:numFmt w:val="upperLetter"/>
      <w:lvlText w:val="%3."/>
      <w:lvlJc w:val="left"/>
      <w:pPr>
        <w:ind w:left="2340" w:hanging="360"/>
      </w:pPr>
      <w:rPr>
        <w:rFonts w:hint="default"/>
      </w:rPr>
    </w:lvl>
    <w:lvl w:ilvl="3">
      <w:start w:val="6"/>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654D14BB"/>
    <w:multiLevelType w:val="hybridMultilevel"/>
    <w:tmpl w:val="DDDCF8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77B3418"/>
    <w:multiLevelType w:val="hybridMultilevel"/>
    <w:tmpl w:val="7D582C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8C1782E"/>
    <w:multiLevelType w:val="hybridMultilevel"/>
    <w:tmpl w:val="DC38DCE6"/>
    <w:lvl w:ilvl="0" w:tplc="DF729768">
      <w:start w:val="10"/>
      <w:numFmt w:val="lowerLetter"/>
      <w:lvlText w:val="%1)"/>
      <w:lvlJc w:val="left"/>
      <w:pPr>
        <w:ind w:left="1080" w:hanging="360"/>
      </w:pPr>
      <w:rPr>
        <w:rFonts w:hint="default"/>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15:restartNumberingAfterBreak="0">
    <w:nsid w:val="6EAA4B68"/>
    <w:multiLevelType w:val="hybridMultilevel"/>
    <w:tmpl w:val="C2A01694"/>
    <w:lvl w:ilvl="0" w:tplc="B39A8A74">
      <w:start w:val="1"/>
      <w:numFmt w:val="decimal"/>
      <w:lvlText w:val="%1)"/>
      <w:lvlJc w:val="left"/>
      <w:pPr>
        <w:tabs>
          <w:tab w:val="num" w:pos="502"/>
        </w:tabs>
        <w:ind w:left="502" w:hanging="360"/>
      </w:pPr>
      <w:rPr>
        <w:rFonts w:hint="default"/>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6F3510C1"/>
    <w:multiLevelType w:val="multilevel"/>
    <w:tmpl w:val="6B6A2BAE"/>
    <w:lvl w:ilvl="0">
      <w:start w:val="1"/>
      <w:numFmt w:val="lowerLetter"/>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88A05A3"/>
    <w:multiLevelType w:val="hybridMultilevel"/>
    <w:tmpl w:val="C97E960E"/>
    <w:lvl w:ilvl="0" w:tplc="FFFFFFFF">
      <w:start w:val="4"/>
      <w:numFmt w:val="bullet"/>
      <w:lvlText w:val="-"/>
      <w:lvlJc w:val="left"/>
      <w:pPr>
        <w:tabs>
          <w:tab w:val="num" w:pos="786"/>
        </w:tabs>
        <w:ind w:left="786" w:hanging="360"/>
      </w:pPr>
      <w:rPr>
        <w:rFonts w:ascii="Times New Roman" w:eastAsia="Times New Roman" w:hAnsi="Times New Roman" w:cs="Times New Roman" w:hint="default"/>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34" w15:restartNumberingAfterBreak="0">
    <w:nsid w:val="78FF200B"/>
    <w:multiLevelType w:val="hybridMultilevel"/>
    <w:tmpl w:val="74682C8A"/>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5" w15:restartNumberingAfterBreak="0">
    <w:nsid w:val="7C772A6B"/>
    <w:multiLevelType w:val="hybridMultilevel"/>
    <w:tmpl w:val="6944BB1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D196AFB"/>
    <w:multiLevelType w:val="hybridMultilevel"/>
    <w:tmpl w:val="1E6EB5B2"/>
    <w:lvl w:ilvl="0" w:tplc="A3CE9C38">
      <w:numFmt w:val="bullet"/>
      <w:lvlText w:val="-"/>
      <w:lvlJc w:val="left"/>
      <w:pPr>
        <w:ind w:left="1065" w:hanging="705"/>
      </w:pPr>
      <w:rPr>
        <w:rFonts w:ascii="Trebuchet MS" w:eastAsia="Times New Roman" w:hAnsi="Trebuchet MS" w:cs="Trebuchet MS" w:hint="default"/>
      </w:rPr>
    </w:lvl>
    <w:lvl w:ilvl="1" w:tplc="04100019">
      <w:start w:val="1"/>
      <w:numFmt w:val="bullet"/>
      <w:lvlText w:val=""/>
      <w:lvlJc w:val="left"/>
      <w:pPr>
        <w:ind w:left="1440" w:hanging="360"/>
      </w:pPr>
      <w:rPr>
        <w:rFonts w:ascii="Symbol" w:hAnsi="Symbol" w:hint="default"/>
      </w:rPr>
    </w:lvl>
    <w:lvl w:ilvl="2" w:tplc="0410001B">
      <w:start w:val="1"/>
      <w:numFmt w:val="bullet"/>
      <w:lvlText w:val=""/>
      <w:lvlJc w:val="left"/>
      <w:pPr>
        <w:ind w:left="2160" w:hanging="360"/>
      </w:pPr>
      <w:rPr>
        <w:rFonts w:ascii="Wingdings" w:hAnsi="Wingdings" w:cs="Wingdings" w:hint="default"/>
      </w:rPr>
    </w:lvl>
    <w:lvl w:ilvl="3" w:tplc="0410000F">
      <w:start w:val="1"/>
      <w:numFmt w:val="bullet"/>
      <w:lvlText w:val=""/>
      <w:lvlJc w:val="left"/>
      <w:pPr>
        <w:ind w:left="2880" w:hanging="360"/>
      </w:pPr>
      <w:rPr>
        <w:rFonts w:ascii="Symbol" w:hAnsi="Symbol" w:hint="default"/>
      </w:rPr>
    </w:lvl>
    <w:lvl w:ilvl="4" w:tplc="04100019">
      <w:start w:val="1"/>
      <w:numFmt w:val="bullet"/>
      <w:lvlText w:val="o"/>
      <w:lvlJc w:val="left"/>
      <w:pPr>
        <w:ind w:left="3600" w:hanging="360"/>
      </w:pPr>
      <w:rPr>
        <w:rFonts w:ascii="Courier New" w:hAnsi="Courier New" w:cs="Courier New" w:hint="default"/>
      </w:rPr>
    </w:lvl>
    <w:lvl w:ilvl="5" w:tplc="0410001B">
      <w:start w:val="1"/>
      <w:numFmt w:val="bullet"/>
      <w:lvlText w:val=""/>
      <w:lvlJc w:val="left"/>
      <w:pPr>
        <w:ind w:left="4320" w:hanging="360"/>
      </w:pPr>
      <w:rPr>
        <w:rFonts w:ascii="Wingdings" w:hAnsi="Wingdings" w:hint="default"/>
      </w:rPr>
    </w:lvl>
    <w:lvl w:ilvl="6" w:tplc="0410000F">
      <w:start w:val="1"/>
      <w:numFmt w:val="bullet"/>
      <w:lvlText w:val=""/>
      <w:lvlJc w:val="left"/>
      <w:pPr>
        <w:ind w:left="5040" w:hanging="360"/>
      </w:pPr>
      <w:rPr>
        <w:rFonts w:ascii="Symbol" w:hAnsi="Symbol" w:hint="default"/>
      </w:rPr>
    </w:lvl>
    <w:lvl w:ilvl="7" w:tplc="04100019">
      <w:start w:val="1"/>
      <w:numFmt w:val="bullet"/>
      <w:lvlText w:val="o"/>
      <w:lvlJc w:val="left"/>
      <w:pPr>
        <w:ind w:left="5760" w:hanging="360"/>
      </w:pPr>
      <w:rPr>
        <w:rFonts w:ascii="Courier New" w:hAnsi="Courier New" w:cs="Courier New" w:hint="default"/>
      </w:rPr>
    </w:lvl>
    <w:lvl w:ilvl="8" w:tplc="0410001B">
      <w:start w:val="1"/>
      <w:numFmt w:val="bullet"/>
      <w:lvlText w:val=""/>
      <w:lvlJc w:val="left"/>
      <w:pPr>
        <w:ind w:left="6480" w:hanging="360"/>
      </w:pPr>
      <w:rPr>
        <w:rFonts w:ascii="Wingdings" w:hAnsi="Wingdings" w:hint="default"/>
      </w:rPr>
    </w:lvl>
  </w:abstractNum>
  <w:abstractNum w:abstractNumId="37" w15:restartNumberingAfterBreak="0">
    <w:nsid w:val="7D62659A"/>
    <w:multiLevelType w:val="hybridMultilevel"/>
    <w:tmpl w:val="279CD8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EB95E38"/>
    <w:multiLevelType w:val="hybridMultilevel"/>
    <w:tmpl w:val="8C704F60"/>
    <w:lvl w:ilvl="0" w:tplc="97145CBA">
      <w:start w:val="1"/>
      <w:numFmt w:val="bullet"/>
      <w:lvlText w:val="-"/>
      <w:lvlJc w:val="left"/>
      <w:pPr>
        <w:tabs>
          <w:tab w:val="num" w:pos="360"/>
        </w:tabs>
        <w:ind w:left="360" w:hanging="360"/>
      </w:pPr>
      <w:rPr>
        <w:rFonts w:ascii="Arial" w:hAnsi="Arial" w:hint="default"/>
        <w:b w:val="0"/>
        <w:color w:val="auto"/>
      </w:rPr>
    </w:lvl>
    <w:lvl w:ilvl="1" w:tplc="04100003" w:tentative="1">
      <w:start w:val="1"/>
      <w:numFmt w:val="bullet"/>
      <w:lvlText w:val="o"/>
      <w:lvlJc w:val="left"/>
      <w:pPr>
        <w:ind w:left="732" w:hanging="360"/>
      </w:pPr>
      <w:rPr>
        <w:rFonts w:ascii="Courier New" w:hAnsi="Courier New" w:cs="Courier New" w:hint="default"/>
      </w:rPr>
    </w:lvl>
    <w:lvl w:ilvl="2" w:tplc="04100005" w:tentative="1">
      <w:start w:val="1"/>
      <w:numFmt w:val="bullet"/>
      <w:lvlText w:val=""/>
      <w:lvlJc w:val="left"/>
      <w:pPr>
        <w:ind w:left="1452" w:hanging="360"/>
      </w:pPr>
      <w:rPr>
        <w:rFonts w:ascii="Wingdings" w:hAnsi="Wingdings" w:hint="default"/>
      </w:rPr>
    </w:lvl>
    <w:lvl w:ilvl="3" w:tplc="04100001" w:tentative="1">
      <w:start w:val="1"/>
      <w:numFmt w:val="bullet"/>
      <w:lvlText w:val=""/>
      <w:lvlJc w:val="left"/>
      <w:pPr>
        <w:ind w:left="2172" w:hanging="360"/>
      </w:pPr>
      <w:rPr>
        <w:rFonts w:ascii="Symbol" w:hAnsi="Symbol" w:hint="default"/>
      </w:rPr>
    </w:lvl>
    <w:lvl w:ilvl="4" w:tplc="04100003" w:tentative="1">
      <w:start w:val="1"/>
      <w:numFmt w:val="bullet"/>
      <w:lvlText w:val="o"/>
      <w:lvlJc w:val="left"/>
      <w:pPr>
        <w:ind w:left="2892" w:hanging="360"/>
      </w:pPr>
      <w:rPr>
        <w:rFonts w:ascii="Courier New" w:hAnsi="Courier New" w:cs="Courier New" w:hint="default"/>
      </w:rPr>
    </w:lvl>
    <w:lvl w:ilvl="5" w:tplc="04100005" w:tentative="1">
      <w:start w:val="1"/>
      <w:numFmt w:val="bullet"/>
      <w:lvlText w:val=""/>
      <w:lvlJc w:val="left"/>
      <w:pPr>
        <w:ind w:left="3612" w:hanging="360"/>
      </w:pPr>
      <w:rPr>
        <w:rFonts w:ascii="Wingdings" w:hAnsi="Wingdings" w:hint="default"/>
      </w:rPr>
    </w:lvl>
    <w:lvl w:ilvl="6" w:tplc="04100001" w:tentative="1">
      <w:start w:val="1"/>
      <w:numFmt w:val="bullet"/>
      <w:lvlText w:val=""/>
      <w:lvlJc w:val="left"/>
      <w:pPr>
        <w:ind w:left="4332" w:hanging="360"/>
      </w:pPr>
      <w:rPr>
        <w:rFonts w:ascii="Symbol" w:hAnsi="Symbol" w:hint="default"/>
      </w:rPr>
    </w:lvl>
    <w:lvl w:ilvl="7" w:tplc="04100003" w:tentative="1">
      <w:start w:val="1"/>
      <w:numFmt w:val="bullet"/>
      <w:lvlText w:val="o"/>
      <w:lvlJc w:val="left"/>
      <w:pPr>
        <w:ind w:left="5052" w:hanging="360"/>
      </w:pPr>
      <w:rPr>
        <w:rFonts w:ascii="Courier New" w:hAnsi="Courier New" w:cs="Courier New" w:hint="default"/>
      </w:rPr>
    </w:lvl>
    <w:lvl w:ilvl="8" w:tplc="04100005" w:tentative="1">
      <w:start w:val="1"/>
      <w:numFmt w:val="bullet"/>
      <w:lvlText w:val=""/>
      <w:lvlJc w:val="left"/>
      <w:pPr>
        <w:ind w:left="5772" w:hanging="360"/>
      </w:pPr>
      <w:rPr>
        <w:rFonts w:ascii="Wingdings" w:hAnsi="Wingdings" w:hint="default"/>
      </w:rPr>
    </w:lvl>
  </w:abstractNum>
  <w:num w:numId="1">
    <w:abstractNumId w:val="24"/>
  </w:num>
  <w:num w:numId="2">
    <w:abstractNumId w:val="22"/>
  </w:num>
  <w:num w:numId="3">
    <w:abstractNumId w:val="16"/>
  </w:num>
  <w:num w:numId="4">
    <w:abstractNumId w:val="25"/>
  </w:num>
  <w:num w:numId="5">
    <w:abstractNumId w:val="20"/>
  </w:num>
  <w:num w:numId="6">
    <w:abstractNumId w:val="6"/>
  </w:num>
  <w:num w:numId="7">
    <w:abstractNumId w:val="18"/>
  </w:num>
  <w:num w:numId="8">
    <w:abstractNumId w:val="8"/>
  </w:num>
  <w:num w:numId="9">
    <w:abstractNumId w:val="32"/>
  </w:num>
  <w:num w:numId="10">
    <w:abstractNumId w:val="33"/>
  </w:num>
  <w:num w:numId="11">
    <w:abstractNumId w:val="31"/>
  </w:num>
  <w:num w:numId="12">
    <w:abstractNumId w:val="21"/>
  </w:num>
  <w:num w:numId="13">
    <w:abstractNumId w:val="2"/>
  </w:num>
  <w:num w:numId="14">
    <w:abstractNumId w:val="13"/>
  </w:num>
  <w:num w:numId="15">
    <w:abstractNumId w:val="0"/>
  </w:num>
  <w:num w:numId="16">
    <w:abstractNumId w:val="34"/>
  </w:num>
  <w:num w:numId="17">
    <w:abstractNumId w:val="38"/>
  </w:num>
  <w:num w:numId="18">
    <w:abstractNumId w:val="12"/>
  </w:num>
  <w:num w:numId="19">
    <w:abstractNumId w:val="15"/>
  </w:num>
  <w:num w:numId="20">
    <w:abstractNumId w:val="4"/>
  </w:num>
  <w:num w:numId="21">
    <w:abstractNumId w:val="14"/>
  </w:num>
  <w:num w:numId="22">
    <w:abstractNumId w:val="17"/>
  </w:num>
  <w:num w:numId="23">
    <w:abstractNumId w:val="7"/>
  </w:num>
  <w:num w:numId="24">
    <w:abstractNumId w:val="5"/>
  </w:num>
  <w:num w:numId="25">
    <w:abstractNumId w:val="1"/>
    <w:lvlOverride w:ilvl="0"/>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7"/>
  </w:num>
  <w:num w:numId="28">
    <w:abstractNumId w:val="3"/>
  </w:num>
  <w:num w:numId="29">
    <w:abstractNumId w:val="30"/>
  </w:num>
  <w:num w:numId="30">
    <w:abstractNumId w:val="23"/>
  </w:num>
  <w:num w:numId="31">
    <w:abstractNumId w:val="35"/>
  </w:num>
  <w:num w:numId="32">
    <w:abstractNumId w:val="10"/>
  </w:num>
  <w:num w:numId="33">
    <w:abstractNumId w:val="27"/>
  </w:num>
  <w:num w:numId="34">
    <w:abstractNumId w:val="28"/>
  </w:num>
  <w:num w:numId="35">
    <w:abstractNumId w:val="11"/>
  </w:num>
  <w:num w:numId="36">
    <w:abstractNumId w:val="9"/>
  </w:num>
  <w:num w:numId="37">
    <w:abstractNumId w:val="29"/>
  </w:num>
  <w:num w:numId="38">
    <w:abstractNumId w:val="1"/>
  </w:num>
  <w:num w:numId="39">
    <w:abstractNumId w:val="19"/>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formatting="1" w:enforcement="1" w:cryptProviderType="rsaAES" w:cryptAlgorithmClass="hash" w:cryptAlgorithmType="typeAny" w:cryptAlgorithmSid="14" w:cryptSpinCount="100000" w:hash="OrBIgWY9nVnViVyObL+gt37tpv+/FwrxW95g8DIBNMjeiOFALlwvb0Rbm3fyu0GHs95b5SsvaPFhrMp7qP9Adw==" w:salt="DCVFSQw5HrJM2InQ1ra0K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6F"/>
    <w:rsid w:val="00696CC3"/>
    <w:rsid w:val="00C70CBB"/>
    <w:rsid w:val="00C850E2"/>
    <w:rsid w:val="00D306F4"/>
    <w:rsid w:val="00E5326F"/>
    <w:rsid w:val="00F25D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395C820D-483D-4C58-8524-9A2EDB68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5326F"/>
    <w:pPr>
      <w:overflowPunct w:val="0"/>
      <w:autoSpaceDE w:val="0"/>
      <w:autoSpaceDN w:val="0"/>
      <w:adjustRightInd w:val="0"/>
      <w:spacing w:after="0" w:line="240" w:lineRule="auto"/>
      <w:jc w:val="both"/>
      <w:textAlignment w:val="baseline"/>
    </w:pPr>
    <w:rPr>
      <w:rFonts w:ascii="Verdana" w:eastAsia="Times New Roman" w:hAnsi="Verdana" w:cs="Times New Roman"/>
      <w:sz w:val="20"/>
      <w:szCs w:val="20"/>
      <w:lang w:eastAsia="it-IT"/>
    </w:rPr>
  </w:style>
  <w:style w:type="paragraph" w:styleId="Titolo1">
    <w:name w:val="heading 1"/>
    <w:basedOn w:val="Normale"/>
    <w:next w:val="Normale"/>
    <w:link w:val="Titolo1Carattere"/>
    <w:qFormat/>
    <w:rsid w:val="00E5326F"/>
    <w:pPr>
      <w:numPr>
        <w:numId w:val="1"/>
      </w:numPr>
      <w:spacing w:before="240"/>
      <w:outlineLvl w:val="0"/>
    </w:pPr>
    <w:rPr>
      <w:b/>
      <w:sz w:val="26"/>
      <w:szCs w:val="26"/>
      <w:lang w:val="x-none" w:eastAsia="x-none"/>
    </w:rPr>
  </w:style>
  <w:style w:type="paragraph" w:styleId="Titolo2">
    <w:name w:val="heading 2"/>
    <w:basedOn w:val="Normale"/>
    <w:next w:val="Normale"/>
    <w:link w:val="Titolo2Carattere"/>
    <w:qFormat/>
    <w:rsid w:val="00E5326F"/>
    <w:pPr>
      <w:numPr>
        <w:ilvl w:val="1"/>
        <w:numId w:val="1"/>
      </w:numPr>
      <w:spacing w:before="120"/>
      <w:jc w:val="left"/>
      <w:outlineLvl w:val="1"/>
    </w:pPr>
    <w:rPr>
      <w:sz w:val="24"/>
      <w:szCs w:val="24"/>
      <w:lang w:val="x-none" w:eastAsia="x-none"/>
    </w:rPr>
  </w:style>
  <w:style w:type="paragraph" w:styleId="Titolo3">
    <w:name w:val="heading 3"/>
    <w:basedOn w:val="Normale"/>
    <w:next w:val="Normale"/>
    <w:link w:val="Titolo3Carattere"/>
    <w:autoRedefine/>
    <w:qFormat/>
    <w:rsid w:val="00E5326F"/>
    <w:pPr>
      <w:outlineLvl w:val="2"/>
    </w:pPr>
    <w:rPr>
      <w:b/>
      <w:sz w:val="24"/>
      <w:szCs w:val="24"/>
    </w:rPr>
  </w:style>
  <w:style w:type="paragraph" w:styleId="Titolo4">
    <w:name w:val="heading 4"/>
    <w:basedOn w:val="Normale"/>
    <w:link w:val="Titolo4Carattere"/>
    <w:qFormat/>
    <w:rsid w:val="00E5326F"/>
    <w:pPr>
      <w:numPr>
        <w:ilvl w:val="3"/>
        <w:numId w:val="1"/>
      </w:numPr>
      <w:outlineLvl w:val="3"/>
    </w:pPr>
    <w:rPr>
      <w:i/>
      <w:sz w:val="22"/>
      <w:lang w:val="x-none" w:eastAsia="x-none"/>
    </w:rPr>
  </w:style>
  <w:style w:type="paragraph" w:styleId="Titolo5">
    <w:name w:val="heading 5"/>
    <w:basedOn w:val="Normale"/>
    <w:next w:val="Normale"/>
    <w:link w:val="Titolo5Carattere"/>
    <w:qFormat/>
    <w:rsid w:val="00E5326F"/>
    <w:pPr>
      <w:numPr>
        <w:ilvl w:val="4"/>
        <w:numId w:val="1"/>
      </w:numPr>
      <w:spacing w:before="240" w:after="60"/>
      <w:outlineLvl w:val="4"/>
    </w:pPr>
    <w:rPr>
      <w:b/>
      <w:bCs/>
      <w:i/>
      <w:iCs/>
      <w:sz w:val="26"/>
      <w:szCs w:val="26"/>
      <w:lang w:val="x-none" w:eastAsia="x-none"/>
    </w:rPr>
  </w:style>
  <w:style w:type="paragraph" w:styleId="Titolo6">
    <w:name w:val="heading 6"/>
    <w:basedOn w:val="Normale"/>
    <w:next w:val="Normale"/>
    <w:link w:val="Titolo6Carattere"/>
    <w:qFormat/>
    <w:rsid w:val="00E5326F"/>
    <w:pPr>
      <w:numPr>
        <w:ilvl w:val="5"/>
        <w:numId w:val="1"/>
      </w:numPr>
      <w:spacing w:before="240" w:after="60"/>
      <w:outlineLvl w:val="5"/>
    </w:pPr>
    <w:rPr>
      <w:rFonts w:ascii="Times New Roman" w:hAnsi="Times New Roman"/>
      <w:b/>
      <w:bCs/>
      <w:szCs w:val="22"/>
      <w:lang w:val="x-none" w:eastAsia="x-none"/>
    </w:rPr>
  </w:style>
  <w:style w:type="paragraph" w:styleId="Titolo7">
    <w:name w:val="heading 7"/>
    <w:basedOn w:val="Normale"/>
    <w:next w:val="Normale"/>
    <w:link w:val="Titolo7Carattere"/>
    <w:qFormat/>
    <w:rsid w:val="00E5326F"/>
    <w:pPr>
      <w:numPr>
        <w:ilvl w:val="6"/>
        <w:numId w:val="1"/>
      </w:numPr>
      <w:spacing w:before="240" w:after="60"/>
      <w:outlineLvl w:val="6"/>
    </w:pPr>
    <w:rPr>
      <w:rFonts w:ascii="Times New Roman" w:hAnsi="Times New Roman"/>
      <w:sz w:val="24"/>
      <w:szCs w:val="24"/>
      <w:lang w:val="x-none" w:eastAsia="x-none"/>
    </w:rPr>
  </w:style>
  <w:style w:type="paragraph" w:styleId="Titolo8">
    <w:name w:val="heading 8"/>
    <w:basedOn w:val="Normale"/>
    <w:next w:val="Normale"/>
    <w:link w:val="Titolo8Carattere"/>
    <w:qFormat/>
    <w:rsid w:val="00E5326F"/>
    <w:pPr>
      <w:numPr>
        <w:ilvl w:val="7"/>
        <w:numId w:val="1"/>
      </w:numPr>
      <w:spacing w:before="240" w:after="60"/>
      <w:outlineLvl w:val="7"/>
    </w:pPr>
    <w:rPr>
      <w:rFonts w:ascii="Times New Roman" w:hAnsi="Times New Roman"/>
      <w:i/>
      <w:iCs/>
      <w:sz w:val="24"/>
      <w:szCs w:val="24"/>
      <w:lang w:val="x-none" w:eastAsia="x-none"/>
    </w:rPr>
  </w:style>
  <w:style w:type="paragraph" w:styleId="Titolo9">
    <w:name w:val="heading 9"/>
    <w:basedOn w:val="Normale"/>
    <w:next w:val="Normale"/>
    <w:link w:val="Titolo9Carattere"/>
    <w:qFormat/>
    <w:rsid w:val="00E5326F"/>
    <w:pPr>
      <w:numPr>
        <w:ilvl w:val="8"/>
        <w:numId w:val="1"/>
      </w:numPr>
      <w:spacing w:before="240" w:after="60"/>
      <w:outlineLvl w:val="8"/>
    </w:pPr>
    <w:rPr>
      <w:szCs w:val="2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5326F"/>
    <w:rPr>
      <w:rFonts w:ascii="Verdana" w:eastAsia="Times New Roman" w:hAnsi="Verdana" w:cs="Times New Roman"/>
      <w:b/>
      <w:sz w:val="26"/>
      <w:szCs w:val="26"/>
      <w:lang w:val="x-none" w:eastAsia="x-none"/>
    </w:rPr>
  </w:style>
  <w:style w:type="character" w:customStyle="1" w:styleId="Titolo2Carattere">
    <w:name w:val="Titolo 2 Carattere"/>
    <w:basedOn w:val="Carpredefinitoparagrafo"/>
    <w:link w:val="Titolo2"/>
    <w:rsid w:val="00E5326F"/>
    <w:rPr>
      <w:rFonts w:ascii="Verdana" w:eastAsia="Times New Roman" w:hAnsi="Verdana" w:cs="Times New Roman"/>
      <w:sz w:val="24"/>
      <w:szCs w:val="24"/>
      <w:lang w:val="x-none" w:eastAsia="x-none"/>
    </w:rPr>
  </w:style>
  <w:style w:type="character" w:customStyle="1" w:styleId="Titolo3Carattere">
    <w:name w:val="Titolo 3 Carattere"/>
    <w:basedOn w:val="Carpredefinitoparagrafo"/>
    <w:link w:val="Titolo3"/>
    <w:rsid w:val="00E5326F"/>
    <w:rPr>
      <w:rFonts w:ascii="Verdana" w:eastAsia="Times New Roman" w:hAnsi="Verdana" w:cs="Times New Roman"/>
      <w:b/>
      <w:sz w:val="24"/>
      <w:szCs w:val="24"/>
      <w:lang w:eastAsia="it-IT"/>
    </w:rPr>
  </w:style>
  <w:style w:type="character" w:customStyle="1" w:styleId="Titolo4Carattere">
    <w:name w:val="Titolo 4 Carattere"/>
    <w:basedOn w:val="Carpredefinitoparagrafo"/>
    <w:link w:val="Titolo4"/>
    <w:rsid w:val="00E5326F"/>
    <w:rPr>
      <w:rFonts w:ascii="Verdana" w:eastAsia="Times New Roman" w:hAnsi="Verdana" w:cs="Times New Roman"/>
      <w:i/>
      <w:szCs w:val="20"/>
      <w:lang w:val="x-none" w:eastAsia="x-none"/>
    </w:rPr>
  </w:style>
  <w:style w:type="character" w:customStyle="1" w:styleId="Titolo5Carattere">
    <w:name w:val="Titolo 5 Carattere"/>
    <w:basedOn w:val="Carpredefinitoparagrafo"/>
    <w:link w:val="Titolo5"/>
    <w:rsid w:val="00E5326F"/>
    <w:rPr>
      <w:rFonts w:ascii="Verdana" w:eastAsia="Times New Roman" w:hAnsi="Verdana" w:cs="Times New Roman"/>
      <w:b/>
      <w:bCs/>
      <w:i/>
      <w:iCs/>
      <w:sz w:val="26"/>
      <w:szCs w:val="26"/>
      <w:lang w:val="x-none" w:eastAsia="x-none"/>
    </w:rPr>
  </w:style>
  <w:style w:type="character" w:customStyle="1" w:styleId="Titolo6Carattere">
    <w:name w:val="Titolo 6 Carattere"/>
    <w:basedOn w:val="Carpredefinitoparagrafo"/>
    <w:link w:val="Titolo6"/>
    <w:rsid w:val="00E5326F"/>
    <w:rPr>
      <w:rFonts w:ascii="Times New Roman" w:eastAsia="Times New Roman" w:hAnsi="Times New Roman" w:cs="Times New Roman"/>
      <w:b/>
      <w:bCs/>
      <w:sz w:val="20"/>
      <w:lang w:val="x-none" w:eastAsia="x-none"/>
    </w:rPr>
  </w:style>
  <w:style w:type="character" w:customStyle="1" w:styleId="Titolo7Carattere">
    <w:name w:val="Titolo 7 Carattere"/>
    <w:basedOn w:val="Carpredefinitoparagrafo"/>
    <w:link w:val="Titolo7"/>
    <w:rsid w:val="00E5326F"/>
    <w:rPr>
      <w:rFonts w:ascii="Times New Roman" w:eastAsia="Times New Roman" w:hAnsi="Times New Roman" w:cs="Times New Roman"/>
      <w:sz w:val="24"/>
      <w:szCs w:val="24"/>
      <w:lang w:val="x-none" w:eastAsia="x-none"/>
    </w:rPr>
  </w:style>
  <w:style w:type="character" w:customStyle="1" w:styleId="Titolo8Carattere">
    <w:name w:val="Titolo 8 Carattere"/>
    <w:basedOn w:val="Carpredefinitoparagrafo"/>
    <w:link w:val="Titolo8"/>
    <w:rsid w:val="00E5326F"/>
    <w:rPr>
      <w:rFonts w:ascii="Times New Roman" w:eastAsia="Times New Roman" w:hAnsi="Times New Roman" w:cs="Times New Roman"/>
      <w:i/>
      <w:iCs/>
      <w:sz w:val="24"/>
      <w:szCs w:val="24"/>
      <w:lang w:val="x-none" w:eastAsia="x-none"/>
    </w:rPr>
  </w:style>
  <w:style w:type="character" w:customStyle="1" w:styleId="Titolo9Carattere">
    <w:name w:val="Titolo 9 Carattere"/>
    <w:basedOn w:val="Carpredefinitoparagrafo"/>
    <w:link w:val="Titolo9"/>
    <w:rsid w:val="00E5326F"/>
    <w:rPr>
      <w:rFonts w:ascii="Verdana" w:eastAsia="Times New Roman" w:hAnsi="Verdana" w:cs="Times New Roman"/>
      <w:sz w:val="20"/>
      <w:lang w:val="x-none" w:eastAsia="x-none"/>
    </w:rPr>
  </w:style>
  <w:style w:type="character" w:customStyle="1" w:styleId="Indice1Carattere">
    <w:name w:val="Indice 1 Carattere"/>
    <w:link w:val="Indice1"/>
    <w:semiHidden/>
    <w:rsid w:val="00E5326F"/>
    <w:rPr>
      <w:rFonts w:ascii="Verdana" w:hAnsi="Verdana"/>
      <w:b/>
      <w:lang w:eastAsia="it-IT"/>
    </w:rPr>
  </w:style>
  <w:style w:type="paragraph" w:styleId="Indice1">
    <w:name w:val="index 1"/>
    <w:basedOn w:val="Normale"/>
    <w:next w:val="Normale"/>
    <w:link w:val="Indice1Carattere"/>
    <w:autoRedefine/>
    <w:semiHidden/>
    <w:rsid w:val="00E5326F"/>
    <w:pPr>
      <w:spacing w:line="360" w:lineRule="auto"/>
      <w:ind w:left="220" w:hanging="220"/>
    </w:pPr>
    <w:rPr>
      <w:rFonts w:eastAsiaTheme="minorHAnsi" w:cstheme="minorBidi"/>
      <w:b/>
      <w:sz w:val="22"/>
      <w:szCs w:val="22"/>
    </w:rPr>
  </w:style>
  <w:style w:type="paragraph" w:styleId="Sommario3">
    <w:name w:val="toc 3"/>
    <w:basedOn w:val="Normale"/>
    <w:next w:val="Normale"/>
    <w:autoRedefine/>
    <w:uiPriority w:val="39"/>
    <w:rsid w:val="00E5326F"/>
    <w:pPr>
      <w:tabs>
        <w:tab w:val="right" w:pos="9639"/>
      </w:tabs>
      <w:spacing w:before="40"/>
      <w:ind w:left="794"/>
      <w:jc w:val="left"/>
    </w:pPr>
    <w:rPr>
      <w:sz w:val="16"/>
      <w:szCs w:val="22"/>
    </w:rPr>
  </w:style>
  <w:style w:type="paragraph" w:styleId="Sommario2">
    <w:name w:val="toc 2"/>
    <w:basedOn w:val="Normale"/>
    <w:next w:val="Normale"/>
    <w:autoRedefine/>
    <w:uiPriority w:val="39"/>
    <w:rsid w:val="00E5326F"/>
    <w:pPr>
      <w:pBdr>
        <w:top w:val="single" w:sz="4" w:space="1" w:color="auto"/>
        <w:between w:val="single" w:sz="4" w:space="1" w:color="auto"/>
      </w:pBdr>
      <w:tabs>
        <w:tab w:val="right" w:pos="9639"/>
      </w:tabs>
      <w:ind w:left="454"/>
      <w:jc w:val="left"/>
    </w:pPr>
    <w:rPr>
      <w:sz w:val="16"/>
      <w:szCs w:val="22"/>
    </w:rPr>
  </w:style>
  <w:style w:type="paragraph" w:styleId="Sommario1">
    <w:name w:val="toc 1"/>
    <w:basedOn w:val="Normale"/>
    <w:next w:val="Normale"/>
    <w:autoRedefine/>
    <w:uiPriority w:val="39"/>
    <w:rsid w:val="00E5326F"/>
    <w:pPr>
      <w:pBdr>
        <w:top w:val="single" w:sz="12" w:space="2" w:color="auto"/>
        <w:between w:val="single" w:sz="12" w:space="2" w:color="auto"/>
      </w:pBdr>
      <w:tabs>
        <w:tab w:val="left" w:pos="454"/>
        <w:tab w:val="right" w:pos="9639"/>
      </w:tabs>
    </w:pPr>
    <w:rPr>
      <w:b/>
      <w:sz w:val="16"/>
      <w:szCs w:val="22"/>
    </w:rPr>
  </w:style>
  <w:style w:type="paragraph" w:styleId="Pidipagina">
    <w:name w:val="footer"/>
    <w:basedOn w:val="Normale"/>
    <w:link w:val="PidipaginaCarattere"/>
    <w:uiPriority w:val="99"/>
    <w:rsid w:val="00E5326F"/>
    <w:rPr>
      <w:b/>
      <w:sz w:val="18"/>
      <w:szCs w:val="18"/>
      <w:lang w:val="x-none" w:eastAsia="x-none"/>
    </w:rPr>
  </w:style>
  <w:style w:type="character" w:customStyle="1" w:styleId="PidipaginaCarattere">
    <w:name w:val="Piè di pagina Carattere"/>
    <w:basedOn w:val="Carpredefinitoparagrafo"/>
    <w:link w:val="Pidipagina"/>
    <w:uiPriority w:val="99"/>
    <w:rsid w:val="00E5326F"/>
    <w:rPr>
      <w:rFonts w:ascii="Verdana" w:eastAsia="Times New Roman" w:hAnsi="Verdana" w:cs="Times New Roman"/>
      <w:b/>
      <w:sz w:val="18"/>
      <w:szCs w:val="18"/>
      <w:lang w:val="x-none" w:eastAsia="x-none"/>
    </w:rPr>
  </w:style>
  <w:style w:type="paragraph" w:styleId="Intestazione">
    <w:name w:val="header"/>
    <w:basedOn w:val="Normale"/>
    <w:link w:val="IntestazioneCarattere"/>
    <w:uiPriority w:val="99"/>
    <w:rsid w:val="00E5326F"/>
    <w:pPr>
      <w:tabs>
        <w:tab w:val="right" w:pos="9071"/>
      </w:tabs>
    </w:pPr>
    <w:rPr>
      <w:b/>
      <w:smallCaps/>
      <w:lang w:val="x-none" w:eastAsia="x-none"/>
    </w:rPr>
  </w:style>
  <w:style w:type="character" w:customStyle="1" w:styleId="IntestazioneCarattere">
    <w:name w:val="Intestazione Carattere"/>
    <w:basedOn w:val="Carpredefinitoparagrafo"/>
    <w:link w:val="Intestazione"/>
    <w:uiPriority w:val="99"/>
    <w:rsid w:val="00E5326F"/>
    <w:rPr>
      <w:rFonts w:ascii="Verdana" w:eastAsia="Times New Roman" w:hAnsi="Verdana" w:cs="Times New Roman"/>
      <w:b/>
      <w:smallCaps/>
      <w:sz w:val="20"/>
      <w:szCs w:val="20"/>
      <w:lang w:val="x-none" w:eastAsia="x-none"/>
    </w:rPr>
  </w:style>
  <w:style w:type="paragraph" w:styleId="Rientronormale">
    <w:name w:val="Normal Indent"/>
    <w:basedOn w:val="Normale"/>
    <w:rsid w:val="00E5326F"/>
    <w:pPr>
      <w:ind w:left="708"/>
    </w:pPr>
  </w:style>
  <w:style w:type="paragraph" w:customStyle="1" w:styleId="Copertina">
    <w:name w:val="Copertina"/>
    <w:basedOn w:val="Normale"/>
    <w:rsid w:val="00E5326F"/>
  </w:style>
  <w:style w:type="character" w:styleId="Rimandonotaapidipagina">
    <w:name w:val="footnote reference"/>
    <w:rsid w:val="00E5326F"/>
    <w:rPr>
      <w:rFonts w:ascii="Verdana" w:hAnsi="Verdana"/>
      <w:sz w:val="20"/>
      <w:vertAlign w:val="superscript"/>
    </w:rPr>
  </w:style>
  <w:style w:type="paragraph" w:styleId="Testonotaapidipagina">
    <w:name w:val="footnote text"/>
    <w:basedOn w:val="Normale"/>
    <w:link w:val="TestonotaapidipaginaCarattere"/>
    <w:rsid w:val="00E5326F"/>
    <w:rPr>
      <w:sz w:val="16"/>
      <w:lang w:val="x-none" w:eastAsia="x-none"/>
    </w:rPr>
  </w:style>
  <w:style w:type="character" w:customStyle="1" w:styleId="TestonotaapidipaginaCarattere">
    <w:name w:val="Testo nota a piè di pagina Carattere"/>
    <w:basedOn w:val="Carpredefinitoparagrafo"/>
    <w:link w:val="Testonotaapidipagina"/>
    <w:rsid w:val="00E5326F"/>
    <w:rPr>
      <w:rFonts w:ascii="Verdana" w:eastAsia="Times New Roman" w:hAnsi="Verdana" w:cs="Times New Roman"/>
      <w:sz w:val="16"/>
      <w:szCs w:val="20"/>
      <w:lang w:val="x-none" w:eastAsia="x-none"/>
    </w:rPr>
  </w:style>
  <w:style w:type="character" w:styleId="Numeropagina">
    <w:name w:val="page number"/>
    <w:basedOn w:val="Carpredefinitoparagrafo"/>
    <w:rsid w:val="00E5326F"/>
  </w:style>
  <w:style w:type="character" w:styleId="Collegamentoipertestuale">
    <w:name w:val="Hyperlink"/>
    <w:rsid w:val="00E5326F"/>
    <w:rPr>
      <w:color w:val="0000FF"/>
      <w:u w:val="single"/>
    </w:rPr>
  </w:style>
  <w:style w:type="paragraph" w:styleId="Testofumetto">
    <w:name w:val="Balloon Text"/>
    <w:basedOn w:val="Normale"/>
    <w:link w:val="TestofumettoCarattere"/>
    <w:uiPriority w:val="99"/>
    <w:semiHidden/>
    <w:rsid w:val="00E5326F"/>
    <w:rPr>
      <w:rFonts w:ascii="Tahoma" w:hAnsi="Tahoma"/>
      <w:sz w:val="16"/>
      <w:szCs w:val="16"/>
      <w:lang w:val="x-none" w:eastAsia="x-none"/>
    </w:rPr>
  </w:style>
  <w:style w:type="character" w:customStyle="1" w:styleId="TestofumettoCarattere">
    <w:name w:val="Testo fumetto Carattere"/>
    <w:basedOn w:val="Carpredefinitoparagrafo"/>
    <w:link w:val="Testofumetto"/>
    <w:uiPriority w:val="99"/>
    <w:semiHidden/>
    <w:rsid w:val="00E5326F"/>
    <w:rPr>
      <w:rFonts w:ascii="Tahoma" w:eastAsia="Times New Roman" w:hAnsi="Tahoma" w:cs="Times New Roman"/>
      <w:sz w:val="16"/>
      <w:szCs w:val="16"/>
      <w:lang w:val="x-none" w:eastAsia="x-none"/>
    </w:rPr>
  </w:style>
  <w:style w:type="table" w:styleId="Grigliatabella">
    <w:name w:val="Table Grid"/>
    <w:basedOn w:val="Tabellanormale"/>
    <w:uiPriority w:val="59"/>
    <w:rsid w:val="00E5326F"/>
    <w:pPr>
      <w:spacing w:after="0" w:line="240" w:lineRule="auto"/>
      <w:jc w:val="both"/>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lenco">
    <w:name w:val="List"/>
    <w:basedOn w:val="Normale"/>
    <w:rsid w:val="00E5326F"/>
    <w:pPr>
      <w:tabs>
        <w:tab w:val="left" w:pos="390"/>
      </w:tabs>
      <w:overflowPunct/>
      <w:autoSpaceDE/>
      <w:autoSpaceDN/>
      <w:adjustRightInd/>
      <w:spacing w:after="120"/>
      <w:ind w:left="283" w:hanging="283"/>
      <w:textAlignment w:val="auto"/>
    </w:pPr>
    <w:rPr>
      <w:rFonts w:ascii="Univers" w:hAnsi="Univers"/>
    </w:rPr>
  </w:style>
  <w:style w:type="paragraph" w:customStyle="1" w:styleId="a">
    <w:basedOn w:val="Normale"/>
    <w:next w:val="Corpotesto"/>
    <w:link w:val="CorpodeltestoCarattere"/>
    <w:rsid w:val="00E5326F"/>
    <w:pPr>
      <w:spacing w:after="120"/>
    </w:pPr>
    <w:rPr>
      <w:rFonts w:eastAsiaTheme="minorHAnsi" w:cstheme="minorBidi"/>
      <w:sz w:val="22"/>
      <w:szCs w:val="22"/>
      <w:lang w:eastAsia="en-US"/>
    </w:rPr>
  </w:style>
  <w:style w:type="character" w:customStyle="1" w:styleId="CorpodeltestoCarattere">
    <w:name w:val="Corpo del testo Carattere"/>
    <w:link w:val="a"/>
    <w:rsid w:val="00E5326F"/>
    <w:rPr>
      <w:rFonts w:ascii="Verdana" w:hAnsi="Verdana"/>
    </w:rPr>
  </w:style>
  <w:style w:type="paragraph" w:customStyle="1" w:styleId="ABNormal">
    <w:name w:val="ABNormal"/>
    <w:basedOn w:val="Normale"/>
    <w:autoRedefine/>
    <w:rsid w:val="00E5326F"/>
    <w:pPr>
      <w:overflowPunct/>
      <w:autoSpaceDE/>
      <w:autoSpaceDN/>
      <w:adjustRightInd/>
      <w:textAlignment w:val="auto"/>
      <w:outlineLvl w:val="0"/>
    </w:pPr>
  </w:style>
  <w:style w:type="paragraph" w:customStyle="1" w:styleId="TITOLOCOPERTINA">
    <w:name w:val="TITOLO_COPERTINA"/>
    <w:autoRedefine/>
    <w:rsid w:val="00E5326F"/>
    <w:pPr>
      <w:spacing w:after="0" w:line="240" w:lineRule="auto"/>
      <w:ind w:left="142"/>
    </w:pPr>
    <w:rPr>
      <w:rFonts w:ascii="Verdana" w:eastAsia="Times New Roman" w:hAnsi="Verdana" w:cs="Times New Roman"/>
      <w:b/>
      <w:bCs/>
      <w:sz w:val="48"/>
      <w:szCs w:val="20"/>
      <w:lang w:eastAsia="it-IT"/>
    </w:rPr>
  </w:style>
  <w:style w:type="paragraph" w:styleId="Sommario8">
    <w:name w:val="toc 8"/>
    <w:basedOn w:val="Normale"/>
    <w:next w:val="Normale"/>
    <w:autoRedefine/>
    <w:semiHidden/>
    <w:rsid w:val="00E5326F"/>
    <w:pPr>
      <w:ind w:left="1540"/>
    </w:pPr>
  </w:style>
  <w:style w:type="paragraph" w:customStyle="1" w:styleId="titpi">
    <w:name w:val="titpiè"/>
    <w:basedOn w:val="Normale"/>
    <w:next w:val="Normale"/>
    <w:rsid w:val="00E5326F"/>
    <w:pPr>
      <w:overflowPunct/>
      <w:autoSpaceDE/>
      <w:autoSpaceDN/>
      <w:adjustRightInd/>
      <w:jc w:val="center"/>
      <w:textAlignment w:val="auto"/>
    </w:pPr>
    <w:rPr>
      <w:rFonts w:ascii="Arial" w:hAnsi="Arial"/>
      <w:b/>
      <w:caps/>
      <w:sz w:val="18"/>
    </w:rPr>
  </w:style>
  <w:style w:type="paragraph" w:styleId="Sommario4">
    <w:name w:val="toc 4"/>
    <w:basedOn w:val="Normale"/>
    <w:next w:val="Normale"/>
    <w:autoRedefine/>
    <w:semiHidden/>
    <w:rsid w:val="00E5326F"/>
    <w:pPr>
      <w:tabs>
        <w:tab w:val="left" w:pos="1985"/>
        <w:tab w:val="left" w:pos="9526"/>
      </w:tabs>
      <w:overflowPunct/>
      <w:autoSpaceDE/>
      <w:autoSpaceDN/>
      <w:adjustRightInd/>
      <w:ind w:left="1077"/>
      <w:jc w:val="left"/>
      <w:textAlignment w:val="auto"/>
    </w:pPr>
    <w:rPr>
      <w:i/>
      <w:sz w:val="16"/>
      <w:szCs w:val="22"/>
    </w:rPr>
  </w:style>
  <w:style w:type="paragraph" w:styleId="Sommario5">
    <w:name w:val="toc 5"/>
    <w:basedOn w:val="Normale"/>
    <w:next w:val="Normale"/>
    <w:semiHidden/>
    <w:rsid w:val="00E5326F"/>
    <w:pPr>
      <w:tabs>
        <w:tab w:val="right" w:leader="dot" w:pos="10205"/>
      </w:tabs>
      <w:overflowPunct/>
      <w:autoSpaceDE/>
      <w:autoSpaceDN/>
      <w:adjustRightInd/>
      <w:ind w:left="1758"/>
      <w:textAlignment w:val="auto"/>
    </w:pPr>
    <w:rPr>
      <w:rFonts w:ascii="Arial" w:hAnsi="Arial"/>
      <w:i/>
    </w:rPr>
  </w:style>
  <w:style w:type="paragraph" w:styleId="Sommario6">
    <w:name w:val="toc 6"/>
    <w:basedOn w:val="Normale"/>
    <w:next w:val="Normale"/>
    <w:semiHidden/>
    <w:rsid w:val="00E5326F"/>
    <w:pPr>
      <w:tabs>
        <w:tab w:val="right" w:leader="dot" w:pos="10205"/>
      </w:tabs>
      <w:overflowPunct/>
      <w:autoSpaceDE/>
      <w:autoSpaceDN/>
      <w:adjustRightInd/>
      <w:ind w:left="2608"/>
      <w:textAlignment w:val="auto"/>
    </w:pPr>
    <w:rPr>
      <w:rFonts w:ascii="Arial" w:hAnsi="Arial"/>
      <w:i/>
    </w:rPr>
  </w:style>
  <w:style w:type="paragraph" w:styleId="Sommario7">
    <w:name w:val="toc 7"/>
    <w:basedOn w:val="Normale"/>
    <w:next w:val="Normale"/>
    <w:semiHidden/>
    <w:rsid w:val="00E5326F"/>
    <w:pPr>
      <w:tabs>
        <w:tab w:val="right" w:leader="dot" w:pos="10205"/>
      </w:tabs>
      <w:overflowPunct/>
      <w:autoSpaceDE/>
      <w:autoSpaceDN/>
      <w:adjustRightInd/>
      <w:ind w:left="1320"/>
      <w:textAlignment w:val="auto"/>
    </w:pPr>
    <w:rPr>
      <w:rFonts w:ascii="Arial" w:hAnsi="Arial"/>
    </w:rPr>
  </w:style>
  <w:style w:type="paragraph" w:styleId="Sommario9">
    <w:name w:val="toc 9"/>
    <w:basedOn w:val="Normale"/>
    <w:next w:val="Normale"/>
    <w:semiHidden/>
    <w:rsid w:val="00E5326F"/>
    <w:pPr>
      <w:tabs>
        <w:tab w:val="right" w:leader="dot" w:pos="10205"/>
      </w:tabs>
      <w:overflowPunct/>
      <w:autoSpaceDE/>
      <w:autoSpaceDN/>
      <w:adjustRightInd/>
      <w:ind w:left="1760"/>
      <w:textAlignment w:val="auto"/>
    </w:pPr>
    <w:rPr>
      <w:rFonts w:ascii="Arial" w:hAnsi="Arial"/>
    </w:rPr>
  </w:style>
  <w:style w:type="paragraph" w:customStyle="1" w:styleId="Rientronormale1">
    <w:name w:val="Rientro normale1"/>
    <w:basedOn w:val="Normale"/>
    <w:rsid w:val="00E5326F"/>
    <w:pPr>
      <w:overflowPunct/>
      <w:autoSpaceDE/>
      <w:autoSpaceDN/>
      <w:adjustRightInd/>
      <w:spacing w:before="120"/>
      <w:ind w:left="720"/>
      <w:textAlignment w:val="auto"/>
    </w:pPr>
    <w:rPr>
      <w:rFonts w:ascii="Arial" w:hAnsi="Arial"/>
      <w:sz w:val="18"/>
    </w:rPr>
  </w:style>
  <w:style w:type="paragraph" w:styleId="Sottotitolo">
    <w:name w:val="Subtitle"/>
    <w:basedOn w:val="Normale"/>
    <w:link w:val="SottotitoloCarattere"/>
    <w:qFormat/>
    <w:rsid w:val="00E5326F"/>
    <w:pPr>
      <w:overflowPunct/>
      <w:autoSpaceDE/>
      <w:autoSpaceDN/>
      <w:adjustRightInd/>
      <w:jc w:val="center"/>
      <w:textAlignment w:val="auto"/>
    </w:pPr>
    <w:rPr>
      <w:rFonts w:ascii="Garamond" w:hAnsi="Garamond"/>
      <w:b/>
      <w:sz w:val="36"/>
    </w:rPr>
  </w:style>
  <w:style w:type="character" w:customStyle="1" w:styleId="SottotitoloCarattere">
    <w:name w:val="Sottotitolo Carattere"/>
    <w:basedOn w:val="Carpredefinitoparagrafo"/>
    <w:link w:val="Sottotitolo"/>
    <w:rsid w:val="00E5326F"/>
    <w:rPr>
      <w:rFonts w:ascii="Garamond" w:eastAsia="Times New Roman" w:hAnsi="Garamond" w:cs="Times New Roman"/>
      <w:b/>
      <w:sz w:val="36"/>
      <w:szCs w:val="20"/>
      <w:lang w:eastAsia="it-IT"/>
    </w:rPr>
  </w:style>
  <w:style w:type="character" w:styleId="Collegamentovisitato">
    <w:name w:val="FollowedHyperlink"/>
    <w:uiPriority w:val="99"/>
    <w:rsid w:val="00E5326F"/>
    <w:rPr>
      <w:color w:val="800080"/>
      <w:u w:val="single"/>
    </w:rPr>
  </w:style>
  <w:style w:type="paragraph" w:customStyle="1" w:styleId="WPBullets">
    <w:name w:val="WP Bullets"/>
    <w:basedOn w:val="Normale"/>
    <w:rsid w:val="00E5326F"/>
    <w:pPr>
      <w:overflowPunct/>
      <w:autoSpaceDE/>
      <w:autoSpaceDN/>
      <w:adjustRightInd/>
      <w:jc w:val="left"/>
      <w:textAlignment w:val="auto"/>
    </w:pPr>
    <w:rPr>
      <w:rFonts w:ascii="Times New Roman" w:hAnsi="Times New Roman"/>
      <w:sz w:val="24"/>
    </w:rPr>
  </w:style>
  <w:style w:type="paragraph" w:customStyle="1" w:styleId="ABnormal0">
    <w:name w:val="ABnormal"/>
    <w:basedOn w:val="Normale"/>
    <w:rsid w:val="00E5326F"/>
    <w:pPr>
      <w:overflowPunct/>
      <w:autoSpaceDE/>
      <w:autoSpaceDN/>
      <w:adjustRightInd/>
      <w:ind w:left="567"/>
      <w:textAlignment w:val="auto"/>
    </w:pPr>
    <w:rPr>
      <w:rFonts w:ascii="Arial" w:hAnsi="Arial"/>
    </w:rPr>
  </w:style>
  <w:style w:type="character" w:customStyle="1" w:styleId="Stile9pt">
    <w:name w:val="Stile 9 pt"/>
    <w:rsid w:val="00E5326F"/>
    <w:rPr>
      <w:rFonts w:ascii="Verdana" w:hAnsi="Verdana"/>
      <w:sz w:val="20"/>
    </w:rPr>
  </w:style>
  <w:style w:type="paragraph" w:customStyle="1" w:styleId="rientro">
    <w:name w:val="rientro"/>
    <w:basedOn w:val="Normale"/>
    <w:link w:val="rientroCarattere"/>
    <w:autoRedefine/>
    <w:rsid w:val="00E5326F"/>
    <w:pPr>
      <w:keepNext/>
      <w:overflowPunct/>
      <w:autoSpaceDE/>
      <w:autoSpaceDN/>
      <w:adjustRightInd/>
      <w:textAlignment w:val="auto"/>
    </w:pPr>
    <w:rPr>
      <w:rFonts w:cs="Arial"/>
      <w:szCs w:val="24"/>
    </w:rPr>
  </w:style>
  <w:style w:type="character" w:customStyle="1" w:styleId="rientroCarattere">
    <w:name w:val="rientro Carattere"/>
    <w:link w:val="rientro"/>
    <w:rsid w:val="00E5326F"/>
    <w:rPr>
      <w:rFonts w:ascii="Verdana" w:eastAsia="Times New Roman" w:hAnsi="Verdana" w:cs="Arial"/>
      <w:sz w:val="20"/>
      <w:szCs w:val="24"/>
      <w:lang w:eastAsia="it-IT"/>
    </w:rPr>
  </w:style>
  <w:style w:type="paragraph" w:customStyle="1" w:styleId="liv2">
    <w:name w:val="liv2"/>
    <w:basedOn w:val="Normale"/>
    <w:rsid w:val="00E5326F"/>
    <w:pPr>
      <w:tabs>
        <w:tab w:val="left" w:pos="-720"/>
        <w:tab w:val="left" w:pos="0"/>
        <w:tab w:val="left" w:pos="720"/>
      </w:tabs>
      <w:ind w:left="1440" w:hanging="22"/>
    </w:pPr>
    <w:rPr>
      <w:rFonts w:ascii="Courier New" w:hAnsi="Courier New"/>
      <w:sz w:val="24"/>
    </w:rPr>
  </w:style>
  <w:style w:type="paragraph" w:styleId="Paragrafoelenco">
    <w:name w:val="List Paragraph"/>
    <w:basedOn w:val="Normale"/>
    <w:uiPriority w:val="34"/>
    <w:qFormat/>
    <w:rsid w:val="00E5326F"/>
    <w:pPr>
      <w:overflowPunct/>
      <w:autoSpaceDE/>
      <w:autoSpaceDN/>
      <w:adjustRightInd/>
      <w:ind w:left="720"/>
      <w:contextualSpacing/>
      <w:jc w:val="left"/>
      <w:textAlignment w:val="auto"/>
    </w:pPr>
    <w:rPr>
      <w:rFonts w:ascii="Times New Roman" w:hAnsi="Times New Roman"/>
      <w:sz w:val="24"/>
      <w:szCs w:val="24"/>
    </w:rPr>
  </w:style>
  <w:style w:type="paragraph" w:styleId="Rientrocorpodeltesto">
    <w:name w:val="Body Text Indent"/>
    <w:basedOn w:val="Normale"/>
    <w:link w:val="RientrocorpodeltestoCarattere"/>
    <w:rsid w:val="00E5326F"/>
    <w:pPr>
      <w:overflowPunct/>
      <w:autoSpaceDE/>
      <w:autoSpaceDN/>
      <w:adjustRightInd/>
      <w:spacing w:after="120"/>
      <w:ind w:left="283"/>
      <w:jc w:val="left"/>
      <w:textAlignment w:val="auto"/>
    </w:pPr>
    <w:rPr>
      <w:rFonts w:ascii="Times New Roman" w:hAnsi="Times New Roman"/>
      <w:sz w:val="24"/>
      <w:szCs w:val="24"/>
      <w:lang w:val="x-none" w:eastAsia="x-none"/>
    </w:rPr>
  </w:style>
  <w:style w:type="character" w:customStyle="1" w:styleId="RientrocorpodeltestoCarattere">
    <w:name w:val="Rientro corpo del testo Carattere"/>
    <w:basedOn w:val="Carpredefinitoparagrafo"/>
    <w:link w:val="Rientrocorpodeltesto"/>
    <w:rsid w:val="00E5326F"/>
    <w:rPr>
      <w:rFonts w:ascii="Times New Roman" w:eastAsia="Times New Roman" w:hAnsi="Times New Roman" w:cs="Times New Roman"/>
      <w:sz w:val="24"/>
      <w:szCs w:val="24"/>
      <w:lang w:val="x-none" w:eastAsia="x-none"/>
    </w:rPr>
  </w:style>
  <w:style w:type="paragraph" w:customStyle="1" w:styleId="usoboll1">
    <w:name w:val="usoboll1"/>
    <w:basedOn w:val="Normale"/>
    <w:rsid w:val="00E5326F"/>
    <w:pPr>
      <w:widowControl w:val="0"/>
      <w:overflowPunct/>
      <w:autoSpaceDE/>
      <w:autoSpaceDN/>
      <w:adjustRightInd/>
      <w:spacing w:line="482" w:lineRule="atLeast"/>
      <w:textAlignment w:val="auto"/>
    </w:pPr>
    <w:rPr>
      <w:rFonts w:ascii="Times New Roman" w:hAnsi="Times New Roman"/>
      <w:sz w:val="24"/>
    </w:rPr>
  </w:style>
  <w:style w:type="paragraph" w:customStyle="1" w:styleId="Corpodeltesto21">
    <w:name w:val="Corpo del testo 21"/>
    <w:basedOn w:val="Normale"/>
    <w:rsid w:val="00E5326F"/>
    <w:pPr>
      <w:overflowPunct/>
      <w:autoSpaceDE/>
      <w:autoSpaceDN/>
      <w:adjustRightInd/>
      <w:textAlignment w:val="auto"/>
    </w:pPr>
    <w:rPr>
      <w:rFonts w:ascii="Times New Roman" w:hAnsi="Times New Roman"/>
      <w:sz w:val="24"/>
    </w:rPr>
  </w:style>
  <w:style w:type="paragraph" w:customStyle="1" w:styleId="Stile2">
    <w:name w:val="Stile2"/>
    <w:basedOn w:val="Normale"/>
    <w:rsid w:val="00E5326F"/>
    <w:pPr>
      <w:overflowPunct/>
      <w:autoSpaceDE/>
      <w:autoSpaceDN/>
      <w:adjustRightInd/>
      <w:ind w:left="284"/>
      <w:textAlignment w:val="auto"/>
    </w:pPr>
    <w:rPr>
      <w:rFonts w:ascii="Arial" w:hAnsi="Arial"/>
      <w:b/>
      <w:color w:val="0000FF"/>
      <w:sz w:val="22"/>
    </w:rPr>
  </w:style>
  <w:style w:type="paragraph" w:customStyle="1" w:styleId="Titoloprova">
    <w:name w:val="Titolo prova"/>
    <w:basedOn w:val="Normale"/>
    <w:rsid w:val="00E5326F"/>
    <w:pPr>
      <w:overflowPunct/>
      <w:autoSpaceDE/>
      <w:autoSpaceDN/>
      <w:adjustRightInd/>
      <w:ind w:left="284"/>
      <w:textAlignment w:val="auto"/>
    </w:pPr>
    <w:rPr>
      <w:rFonts w:ascii="Arial" w:hAnsi="Arial"/>
      <w:b/>
      <w:color w:val="0000FF"/>
      <w:sz w:val="22"/>
    </w:rPr>
  </w:style>
  <w:style w:type="paragraph" w:styleId="NormaleWeb">
    <w:name w:val="Normal (Web)"/>
    <w:basedOn w:val="Normale"/>
    <w:rsid w:val="00E5326F"/>
    <w:pPr>
      <w:overflowPunct/>
      <w:autoSpaceDE/>
      <w:autoSpaceDN/>
      <w:adjustRightInd/>
      <w:spacing w:before="100" w:beforeAutospacing="1" w:after="100" w:afterAutospacing="1"/>
      <w:jc w:val="left"/>
      <w:textAlignment w:val="top"/>
    </w:pPr>
    <w:rPr>
      <w:rFonts w:ascii="Times New Roman" w:hAnsi="Times New Roman"/>
      <w:color w:val="333333"/>
      <w:sz w:val="17"/>
      <w:szCs w:val="17"/>
    </w:rPr>
  </w:style>
  <w:style w:type="character" w:styleId="Enfasigrassetto">
    <w:name w:val="Strong"/>
    <w:uiPriority w:val="22"/>
    <w:qFormat/>
    <w:rsid w:val="00E5326F"/>
    <w:rPr>
      <w:b/>
      <w:bCs/>
    </w:rPr>
  </w:style>
  <w:style w:type="character" w:customStyle="1" w:styleId="stile91">
    <w:name w:val="stile91"/>
    <w:rsid w:val="00E5326F"/>
    <w:rPr>
      <w:color w:val="FF0000"/>
    </w:rPr>
  </w:style>
  <w:style w:type="paragraph" w:customStyle="1" w:styleId="BodyText21">
    <w:name w:val="Body Text 21"/>
    <w:basedOn w:val="Normale"/>
    <w:rsid w:val="00E5326F"/>
    <w:pPr>
      <w:widowControl w:val="0"/>
      <w:overflowPunct/>
      <w:autoSpaceDE/>
      <w:autoSpaceDN/>
      <w:adjustRightInd/>
      <w:textAlignment w:val="auto"/>
    </w:pPr>
    <w:rPr>
      <w:rFonts w:ascii="Times New Roman" w:hAnsi="Times New Roman"/>
      <w:sz w:val="24"/>
    </w:rPr>
  </w:style>
  <w:style w:type="paragraph" w:styleId="Rientrocorpodeltesto2">
    <w:name w:val="Body Text Indent 2"/>
    <w:basedOn w:val="Normale"/>
    <w:link w:val="Rientrocorpodeltesto2Carattere"/>
    <w:rsid w:val="00E5326F"/>
    <w:pPr>
      <w:overflowPunct/>
      <w:autoSpaceDE/>
      <w:autoSpaceDN/>
      <w:adjustRightInd/>
      <w:spacing w:after="120" w:line="480" w:lineRule="auto"/>
      <w:ind w:left="283"/>
      <w:jc w:val="left"/>
      <w:textAlignment w:val="auto"/>
    </w:pPr>
    <w:rPr>
      <w:rFonts w:ascii="Times New Roman" w:hAnsi="Times New Roman"/>
      <w:sz w:val="24"/>
      <w:szCs w:val="24"/>
      <w:lang w:val="x-none" w:eastAsia="x-none"/>
    </w:rPr>
  </w:style>
  <w:style w:type="character" w:customStyle="1" w:styleId="Rientrocorpodeltesto2Carattere">
    <w:name w:val="Rientro corpo del testo 2 Carattere"/>
    <w:basedOn w:val="Carpredefinitoparagrafo"/>
    <w:link w:val="Rientrocorpodeltesto2"/>
    <w:rsid w:val="00E5326F"/>
    <w:rPr>
      <w:rFonts w:ascii="Times New Roman" w:eastAsia="Times New Roman" w:hAnsi="Times New Roman" w:cs="Times New Roman"/>
      <w:sz w:val="24"/>
      <w:szCs w:val="24"/>
      <w:lang w:val="x-none" w:eastAsia="x-none"/>
    </w:rPr>
  </w:style>
  <w:style w:type="paragraph" w:styleId="Rientrocorpodeltesto3">
    <w:name w:val="Body Text Indent 3"/>
    <w:basedOn w:val="Normale"/>
    <w:link w:val="Rientrocorpodeltesto3Carattere"/>
    <w:rsid w:val="00E5326F"/>
    <w:pPr>
      <w:overflowPunct/>
      <w:autoSpaceDE/>
      <w:autoSpaceDN/>
      <w:adjustRightInd/>
      <w:spacing w:after="120"/>
      <w:ind w:left="283"/>
      <w:jc w:val="left"/>
      <w:textAlignment w:val="auto"/>
    </w:pPr>
    <w:rPr>
      <w:rFonts w:ascii="Times New Roman" w:hAnsi="Times New Roman"/>
      <w:sz w:val="16"/>
      <w:szCs w:val="16"/>
      <w:lang w:val="x-none" w:eastAsia="x-none"/>
    </w:rPr>
  </w:style>
  <w:style w:type="character" w:customStyle="1" w:styleId="Rientrocorpodeltesto3Carattere">
    <w:name w:val="Rientro corpo del testo 3 Carattere"/>
    <w:basedOn w:val="Carpredefinitoparagrafo"/>
    <w:link w:val="Rientrocorpodeltesto3"/>
    <w:rsid w:val="00E5326F"/>
    <w:rPr>
      <w:rFonts w:ascii="Times New Roman" w:eastAsia="Times New Roman" w:hAnsi="Times New Roman" w:cs="Times New Roman"/>
      <w:sz w:val="16"/>
      <w:szCs w:val="16"/>
      <w:lang w:val="x-none" w:eastAsia="x-none"/>
    </w:rPr>
  </w:style>
  <w:style w:type="paragraph" w:styleId="Corpodeltesto2">
    <w:name w:val="Body Text 2"/>
    <w:basedOn w:val="Normale"/>
    <w:link w:val="Corpodeltesto2Carattere"/>
    <w:rsid w:val="00E5326F"/>
    <w:pPr>
      <w:overflowPunct/>
      <w:autoSpaceDE/>
      <w:autoSpaceDN/>
      <w:adjustRightInd/>
      <w:spacing w:after="120" w:line="480" w:lineRule="auto"/>
      <w:jc w:val="left"/>
      <w:textAlignment w:val="auto"/>
    </w:pPr>
    <w:rPr>
      <w:rFonts w:ascii="Times New Roman" w:hAnsi="Times New Roman"/>
      <w:sz w:val="24"/>
      <w:szCs w:val="24"/>
      <w:lang w:val="x-none" w:eastAsia="x-none"/>
    </w:rPr>
  </w:style>
  <w:style w:type="character" w:customStyle="1" w:styleId="Corpodeltesto2Carattere">
    <w:name w:val="Corpo del testo 2 Carattere"/>
    <w:basedOn w:val="Carpredefinitoparagrafo"/>
    <w:link w:val="Corpodeltesto2"/>
    <w:rsid w:val="00E5326F"/>
    <w:rPr>
      <w:rFonts w:ascii="Times New Roman" w:eastAsia="Times New Roman" w:hAnsi="Times New Roman" w:cs="Times New Roman"/>
      <w:sz w:val="24"/>
      <w:szCs w:val="24"/>
      <w:lang w:val="x-none" w:eastAsia="x-none"/>
    </w:rPr>
  </w:style>
  <w:style w:type="paragraph" w:customStyle="1" w:styleId="testo3">
    <w:name w:val="testo3"/>
    <w:basedOn w:val="Rientronormale"/>
    <w:rsid w:val="00E5326F"/>
    <w:pPr>
      <w:overflowPunct/>
      <w:autoSpaceDE/>
      <w:autoSpaceDN/>
      <w:adjustRightInd/>
      <w:spacing w:after="120"/>
      <w:ind w:left="1276"/>
      <w:textAlignment w:val="auto"/>
    </w:pPr>
    <w:rPr>
      <w:rFonts w:ascii="Times New Roman" w:hAnsi="Times New Roman"/>
      <w:sz w:val="22"/>
    </w:rPr>
  </w:style>
  <w:style w:type="paragraph" w:customStyle="1" w:styleId="Normale1">
    <w:name w:val="Normale 1"/>
    <w:basedOn w:val="Normale"/>
    <w:rsid w:val="00E5326F"/>
    <w:pPr>
      <w:overflowPunct/>
      <w:autoSpaceDE/>
      <w:autoSpaceDN/>
      <w:adjustRightInd/>
      <w:spacing w:before="20" w:after="120"/>
      <w:ind w:left="709"/>
      <w:textAlignment w:val="auto"/>
    </w:pPr>
    <w:rPr>
      <w:rFonts w:ascii="Times New Roman" w:hAnsi="Times New Roman"/>
      <w:sz w:val="22"/>
    </w:rPr>
  </w:style>
  <w:style w:type="paragraph" w:styleId="Titolo">
    <w:name w:val="Title"/>
    <w:basedOn w:val="Normale"/>
    <w:link w:val="TitoloCarattere"/>
    <w:qFormat/>
    <w:rsid w:val="00E5326F"/>
    <w:pPr>
      <w:tabs>
        <w:tab w:val="left" w:pos="1134"/>
      </w:tabs>
      <w:overflowPunct/>
      <w:autoSpaceDE/>
      <w:autoSpaceDN/>
      <w:adjustRightInd/>
      <w:spacing w:line="360" w:lineRule="auto"/>
      <w:jc w:val="center"/>
      <w:textAlignment w:val="auto"/>
    </w:pPr>
    <w:rPr>
      <w:rFonts w:ascii="Times New Roman" w:hAnsi="Times New Roman"/>
      <w:b/>
      <w:sz w:val="24"/>
      <w:lang w:val="x-none" w:eastAsia="x-none"/>
    </w:rPr>
  </w:style>
  <w:style w:type="character" w:customStyle="1" w:styleId="TitoloCarattere">
    <w:name w:val="Titolo Carattere"/>
    <w:basedOn w:val="Carpredefinitoparagrafo"/>
    <w:link w:val="Titolo"/>
    <w:rsid w:val="00E5326F"/>
    <w:rPr>
      <w:rFonts w:ascii="Times New Roman" w:eastAsia="Times New Roman" w:hAnsi="Times New Roman" w:cs="Times New Roman"/>
      <w:b/>
      <w:sz w:val="24"/>
      <w:szCs w:val="20"/>
      <w:lang w:val="x-none" w:eastAsia="x-none"/>
    </w:rPr>
  </w:style>
  <w:style w:type="paragraph" w:styleId="Numeroelenco">
    <w:name w:val="List Number"/>
    <w:basedOn w:val="Normale"/>
    <w:rsid w:val="00E5326F"/>
    <w:pPr>
      <w:widowControl w:val="0"/>
      <w:numPr>
        <w:numId w:val="15"/>
      </w:numPr>
      <w:overflowPunct/>
      <w:spacing w:line="300" w:lineRule="exact"/>
      <w:textAlignment w:val="auto"/>
    </w:pPr>
    <w:rPr>
      <w:rFonts w:ascii="Trebuchet MS" w:hAnsi="Trebuchet MS"/>
      <w:kern w:val="2"/>
      <w:szCs w:val="24"/>
    </w:rPr>
  </w:style>
  <w:style w:type="character" w:styleId="Rimandocommento">
    <w:name w:val="annotation reference"/>
    <w:uiPriority w:val="99"/>
    <w:unhideWhenUsed/>
    <w:rsid w:val="00E5326F"/>
    <w:rPr>
      <w:sz w:val="16"/>
      <w:szCs w:val="16"/>
    </w:rPr>
  </w:style>
  <w:style w:type="paragraph" w:styleId="Testocommento">
    <w:name w:val="annotation text"/>
    <w:basedOn w:val="Normale"/>
    <w:link w:val="TestocommentoCarattere"/>
    <w:uiPriority w:val="99"/>
    <w:unhideWhenUsed/>
    <w:rsid w:val="00E5326F"/>
    <w:pPr>
      <w:overflowPunct/>
      <w:autoSpaceDE/>
      <w:autoSpaceDN/>
      <w:adjustRightInd/>
      <w:jc w:val="left"/>
      <w:textAlignment w:val="auto"/>
    </w:pPr>
    <w:rPr>
      <w:rFonts w:ascii="Times New Roman" w:hAnsi="Times New Roman"/>
    </w:rPr>
  </w:style>
  <w:style w:type="character" w:customStyle="1" w:styleId="TestocommentoCarattere">
    <w:name w:val="Testo commento Carattere"/>
    <w:basedOn w:val="Carpredefinitoparagrafo"/>
    <w:link w:val="Testocommento"/>
    <w:uiPriority w:val="99"/>
    <w:rsid w:val="00E5326F"/>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unhideWhenUsed/>
    <w:rsid w:val="00E5326F"/>
    <w:rPr>
      <w:b/>
      <w:bCs/>
      <w:lang w:val="x-none" w:eastAsia="x-none"/>
    </w:rPr>
  </w:style>
  <w:style w:type="character" w:customStyle="1" w:styleId="SoggettocommentoCarattere">
    <w:name w:val="Soggetto commento Carattere"/>
    <w:basedOn w:val="TestocommentoCarattere"/>
    <w:link w:val="Soggettocommento"/>
    <w:uiPriority w:val="99"/>
    <w:rsid w:val="00E5326F"/>
    <w:rPr>
      <w:rFonts w:ascii="Times New Roman" w:eastAsia="Times New Roman" w:hAnsi="Times New Roman" w:cs="Times New Roman"/>
      <w:b/>
      <w:bCs/>
      <w:sz w:val="20"/>
      <w:szCs w:val="20"/>
      <w:lang w:val="x-none" w:eastAsia="x-none"/>
    </w:rPr>
  </w:style>
  <w:style w:type="character" w:styleId="AcronimoHTML">
    <w:name w:val="HTML Acronym"/>
    <w:uiPriority w:val="99"/>
    <w:unhideWhenUsed/>
    <w:rsid w:val="00E5326F"/>
    <w:rPr>
      <w:vanish w:val="0"/>
      <w:webHidden w:val="0"/>
      <w:specVanish w:val="0"/>
    </w:rPr>
  </w:style>
  <w:style w:type="character" w:customStyle="1" w:styleId="pagcss51">
    <w:name w:val="pag____css_51"/>
    <w:rsid w:val="00E5326F"/>
    <w:rPr>
      <w:rFonts w:ascii="Times New Roman" w:hAnsi="Times New Roman" w:cs="Times New Roman" w:hint="default"/>
      <w:sz w:val="39"/>
      <w:szCs w:val="39"/>
    </w:rPr>
  </w:style>
  <w:style w:type="character" w:customStyle="1" w:styleId="pagcss71">
    <w:name w:val="pag____css_71"/>
    <w:rsid w:val="00E5326F"/>
    <w:rPr>
      <w:rFonts w:ascii="Times New Roman" w:hAnsi="Times New Roman" w:cs="Times New Roman" w:hint="default"/>
      <w:sz w:val="21"/>
      <w:szCs w:val="21"/>
    </w:rPr>
  </w:style>
  <w:style w:type="character" w:customStyle="1" w:styleId="pagcss21">
    <w:name w:val="pag____css_21"/>
    <w:rsid w:val="00E5326F"/>
    <w:rPr>
      <w:rFonts w:ascii="Times New Roman" w:hAnsi="Times New Roman" w:cs="Times New Roman" w:hint="default"/>
      <w:b/>
      <w:bCs/>
    </w:rPr>
  </w:style>
  <w:style w:type="paragraph" w:styleId="Revisione">
    <w:name w:val="Revision"/>
    <w:hidden/>
    <w:uiPriority w:val="99"/>
    <w:semiHidden/>
    <w:rsid w:val="00E5326F"/>
    <w:pPr>
      <w:spacing w:after="0" w:line="240" w:lineRule="auto"/>
    </w:pPr>
    <w:rPr>
      <w:rFonts w:ascii="Verdana" w:eastAsia="Times New Roman" w:hAnsi="Verdana" w:cs="Times New Roman"/>
      <w:sz w:val="20"/>
      <w:szCs w:val="20"/>
      <w:lang w:eastAsia="it-IT"/>
    </w:rPr>
  </w:style>
  <w:style w:type="character" w:customStyle="1" w:styleId="apple-converted-space">
    <w:name w:val="apple-converted-space"/>
    <w:basedOn w:val="Carpredefinitoparagrafo"/>
    <w:rsid w:val="00E5326F"/>
  </w:style>
  <w:style w:type="character" w:customStyle="1" w:styleId="titolettitestorossocentrati">
    <w:name w:val="titoletti_testo_rosso_centrati"/>
    <w:basedOn w:val="Carpredefinitoparagrafo"/>
    <w:rsid w:val="00E5326F"/>
  </w:style>
  <w:style w:type="character" w:customStyle="1" w:styleId="Menzionenonrisolta1">
    <w:name w:val="Menzione non risolta1"/>
    <w:uiPriority w:val="99"/>
    <w:semiHidden/>
    <w:unhideWhenUsed/>
    <w:rsid w:val="00E5326F"/>
    <w:rPr>
      <w:color w:val="808080"/>
      <w:shd w:val="clear" w:color="auto" w:fill="E6E6E6"/>
    </w:rPr>
  </w:style>
  <w:style w:type="paragraph" w:styleId="Corpotesto">
    <w:name w:val="Body Text"/>
    <w:basedOn w:val="Normale"/>
    <w:link w:val="CorpotestoCarattere"/>
    <w:uiPriority w:val="99"/>
    <w:semiHidden/>
    <w:unhideWhenUsed/>
    <w:rsid w:val="00E5326F"/>
    <w:pPr>
      <w:spacing w:after="120"/>
    </w:pPr>
  </w:style>
  <w:style w:type="character" w:customStyle="1" w:styleId="CorpotestoCarattere">
    <w:name w:val="Corpo testo Carattere"/>
    <w:basedOn w:val="Carpredefinitoparagrafo"/>
    <w:link w:val="Corpotesto"/>
    <w:uiPriority w:val="99"/>
    <w:semiHidden/>
    <w:rsid w:val="00E5326F"/>
    <w:rPr>
      <w:rFonts w:ascii="Verdana" w:eastAsia="Times New Roman" w:hAnsi="Verdana"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06_0152.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www.bosettiegatti.eu/info/norme/statali/2016_0050.htm" TargetMode="External"/><Relationship Id="rId39" Type="http://schemas.openxmlformats.org/officeDocument/2006/relationships/hyperlink" Target="http://www.informatica.aci.it" TargetMode="Externa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eu/info/norme/statali/codicepenale.htm" TargetMode="External"/><Relationship Id="rId42" Type="http://schemas.openxmlformats.org/officeDocument/2006/relationships/fontTable" Target="fontTable.xml"/><Relationship Id="rId7" Type="http://schemas.openxmlformats.org/officeDocument/2006/relationships/hyperlink" Target="http://www.bosettiegatti.eu/info/norme/statali/codiceprocedurapena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codiceprocedurapenale.htm" TargetMode="External"/><Relationship Id="rId29" Type="http://schemas.openxmlformats.org/officeDocument/2006/relationships/hyperlink" Target="http://www.bosettiegatti.eu/info/norme/statali/2008_0081.htm"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16_0050.htm" TargetMode="External"/><Relationship Id="rId32" Type="http://schemas.openxmlformats.org/officeDocument/2006/relationships/hyperlink" Target="http://www.bosettiegatti.eu/info/norme/statali/codicepenale.htm" TargetMode="External"/><Relationship Id="rId37" Type="http://schemas.openxmlformats.org/officeDocument/2006/relationships/hyperlink" Target="http://www.bosettiegatti.eu/info/norme/statali/codicepenale.htm"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08_0040.htm" TargetMode="External"/><Relationship Id="rId28" Type="http://schemas.openxmlformats.org/officeDocument/2006/relationships/hyperlink" Target="http://www.bosettiegatti.eu/info/norme/statali/2001_0231.htm" TargetMode="External"/><Relationship Id="rId36" Type="http://schemas.openxmlformats.org/officeDocument/2006/relationships/hyperlink" Target="http://www.bosettiegatti.eu/info/norme/statali/1981_0689.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2016_0050.htm" TargetMode="External"/><Relationship Id="rId31" Type="http://schemas.openxmlformats.org/officeDocument/2006/relationships/hyperlink" Target="http://www.bosettiegatti.eu/info/norme/statali/1999_0068.htm" TargetMode="External"/><Relationship Id="rId4" Type="http://schemas.openxmlformats.org/officeDocument/2006/relationships/webSettings" Target="webSettings.xml"/><Relationship Id="rId9" Type="http://schemas.openxmlformats.org/officeDocument/2006/relationships/hyperlink" Target="http://www.bosettiegatti.eu/info/norme/statali/codicepenale.htm" TargetMode="External"/><Relationship Id="rId14" Type="http://schemas.openxmlformats.org/officeDocument/2006/relationships/hyperlink" Target="http://www.bosettiegatti.eu/info/norme/statali/codicepenale.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1990_0055.htm" TargetMode="External"/><Relationship Id="rId35" Type="http://schemas.openxmlformats.org/officeDocument/2006/relationships/hyperlink" Target="http://www.bosettiegatti.eu/info/norme/statali/codicepenale.htm" TargetMode="External"/><Relationship Id="rId43" Type="http://schemas.openxmlformats.org/officeDocument/2006/relationships/theme" Target="theme/theme1.xml"/><Relationship Id="rId8" Type="http://schemas.openxmlformats.org/officeDocument/2006/relationships/hyperlink" Target="http://www.bosettiegatti.eu/info/norme/statali/2016_0050.htm" TargetMode="External"/><Relationship Id="rId3" Type="http://schemas.openxmlformats.org/officeDocument/2006/relationships/settings" Target="setting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civile.htm" TargetMode="External"/><Relationship Id="rId25" Type="http://schemas.openxmlformats.org/officeDocument/2006/relationships/hyperlink" Target="http://www.bosettiegatti.eu/info/norme/statali/2016_0050.htm" TargetMode="External"/><Relationship Id="rId33" Type="http://schemas.openxmlformats.org/officeDocument/2006/relationships/hyperlink" Target="http://www.bosettiegatti.eu/info/norme/statali/codicepenale.htm" TargetMode="External"/><Relationship Id="rId38" Type="http://schemas.openxmlformats.org/officeDocument/2006/relationships/hyperlink" Target="http://www.bosettiegatti.eu/info/norme/statali/codicepenal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6644</Words>
  <Characters>37877</Characters>
  <Application>Microsoft Office Word</Application>
  <DocSecurity>0</DocSecurity>
  <Lines>315</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Taffoni Alessandra</dc:creator>
  <cp:keywords/>
  <dc:description/>
  <cp:lastModifiedBy>Taffoni Alessandra</cp:lastModifiedBy>
  <cp:revision>2</cp:revision>
  <dcterms:created xsi:type="dcterms:W3CDTF">2019-08-01T10:33:00Z</dcterms:created>
  <dcterms:modified xsi:type="dcterms:W3CDTF">2019-08-01T10:33:00Z</dcterms:modified>
</cp:coreProperties>
</file>