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CD" w:rsidRPr="00156718" w:rsidRDefault="00EA65CD" w:rsidP="004B09AA">
      <w:pPr>
        <w:pStyle w:val="usoboll1"/>
        <w:spacing w:line="240" w:lineRule="auto"/>
        <w:rPr>
          <w:rFonts w:ascii="Arial" w:hAnsi="Arial" w:cs="Arial"/>
          <w:sz w:val="20"/>
        </w:rPr>
      </w:pPr>
    </w:p>
    <w:p w:rsidR="00EA65CD" w:rsidRPr="00156718" w:rsidRDefault="00EA65CD" w:rsidP="00EA65CD">
      <w:pPr>
        <w:pStyle w:val="usoboll1"/>
        <w:spacing w:line="240" w:lineRule="auto"/>
        <w:ind w:left="5670" w:firstLine="6"/>
        <w:rPr>
          <w:rFonts w:ascii="Arial" w:hAnsi="Arial" w:cs="Arial"/>
          <w:sz w:val="20"/>
        </w:rPr>
      </w:pPr>
      <w:r w:rsidRPr="00156718">
        <w:rPr>
          <w:rFonts w:ascii="Arial" w:hAnsi="Arial" w:cs="Arial"/>
          <w:sz w:val="20"/>
        </w:rPr>
        <w:t>Spett.le</w:t>
      </w:r>
    </w:p>
    <w:p w:rsidR="00EA65CD" w:rsidRPr="00156718" w:rsidRDefault="00EA65CD" w:rsidP="00EA65CD">
      <w:pPr>
        <w:pStyle w:val="usoboll1"/>
        <w:spacing w:line="240" w:lineRule="auto"/>
        <w:ind w:left="5670" w:firstLine="6"/>
        <w:rPr>
          <w:rFonts w:ascii="Arial" w:hAnsi="Arial" w:cs="Arial"/>
          <w:b/>
          <w:sz w:val="20"/>
        </w:rPr>
      </w:pPr>
      <w:r w:rsidRPr="00156718">
        <w:rPr>
          <w:rFonts w:ascii="Arial" w:hAnsi="Arial" w:cs="Arial"/>
          <w:b/>
          <w:sz w:val="20"/>
        </w:rPr>
        <w:t>ACI INFORMATICA S.p.A.</w:t>
      </w:r>
    </w:p>
    <w:p w:rsidR="00EA65CD" w:rsidRPr="00156718" w:rsidRDefault="00EA65CD" w:rsidP="00EA65CD">
      <w:pPr>
        <w:pStyle w:val="usoboll1"/>
        <w:spacing w:line="240" w:lineRule="auto"/>
        <w:ind w:left="4956" w:firstLine="708"/>
        <w:jc w:val="left"/>
        <w:rPr>
          <w:rFonts w:ascii="Arial" w:hAnsi="Arial" w:cs="Arial"/>
          <w:sz w:val="20"/>
        </w:rPr>
      </w:pPr>
      <w:r w:rsidRPr="00156718">
        <w:rPr>
          <w:rFonts w:ascii="Arial" w:hAnsi="Arial" w:cs="Arial"/>
          <w:sz w:val="20"/>
        </w:rPr>
        <w:t>Via Fiume delle Perle, n. 24</w:t>
      </w:r>
    </w:p>
    <w:p w:rsidR="00EA65CD" w:rsidRPr="00156718" w:rsidRDefault="00EA65CD" w:rsidP="00EA65CD">
      <w:pPr>
        <w:pStyle w:val="usoboll1"/>
        <w:spacing w:line="360" w:lineRule="auto"/>
        <w:ind w:left="4956" w:firstLine="708"/>
        <w:rPr>
          <w:rFonts w:ascii="Arial" w:hAnsi="Arial" w:cs="Arial"/>
          <w:sz w:val="20"/>
        </w:rPr>
      </w:pPr>
      <w:r w:rsidRPr="00156718">
        <w:rPr>
          <w:rFonts w:ascii="Arial" w:hAnsi="Arial" w:cs="Arial"/>
          <w:sz w:val="20"/>
        </w:rPr>
        <w:t>00144  ROMA</w:t>
      </w:r>
    </w:p>
    <w:p w:rsidR="00EA65CD" w:rsidRPr="00156718" w:rsidRDefault="00EA65CD" w:rsidP="00EA65CD">
      <w:pPr>
        <w:pStyle w:val="usoboll1"/>
        <w:spacing w:line="360" w:lineRule="auto"/>
        <w:rPr>
          <w:rFonts w:ascii="Arial" w:hAnsi="Arial" w:cs="Arial"/>
          <w:b/>
          <w:i/>
          <w:smallCaps/>
          <w:sz w:val="20"/>
        </w:rPr>
      </w:pPr>
    </w:p>
    <w:p w:rsidR="003E5B05" w:rsidRDefault="003E5B05" w:rsidP="003E5B05">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E5B05" w:rsidRPr="00483BFC" w:rsidTr="0068302B">
        <w:trPr>
          <w:trHeight w:val="778"/>
        </w:trPr>
        <w:tc>
          <w:tcPr>
            <w:tcW w:w="5000" w:type="pct"/>
          </w:tcPr>
          <w:p w:rsidR="003E5B05" w:rsidRPr="003E5B05" w:rsidRDefault="003E5B05" w:rsidP="00D217E4">
            <w:pPr>
              <w:widowControl w:val="0"/>
              <w:spacing w:line="482" w:lineRule="atLeast"/>
              <w:jc w:val="both"/>
              <w:rPr>
                <w:rFonts w:ascii="Arial" w:hAnsi="Arial" w:cs="Arial"/>
                <w:b/>
                <w:bCs/>
              </w:rPr>
            </w:pPr>
            <w:r>
              <w:rPr>
                <w:rFonts w:ascii="Arial" w:hAnsi="Arial" w:cs="Arial"/>
                <w:b/>
                <w:bCs/>
              </w:rPr>
              <w:t>Domanda di partecipazione all’i</w:t>
            </w:r>
            <w:r w:rsidRPr="003E5B05">
              <w:rPr>
                <w:rFonts w:ascii="Arial" w:hAnsi="Arial" w:cs="Arial"/>
                <w:b/>
                <w:bCs/>
              </w:rPr>
              <w:t xml:space="preserve">ndagine esplorativa per la raccolta di manifestazioni di interesse per </w:t>
            </w:r>
            <w:r w:rsidR="00D217E4" w:rsidRPr="00D217E4">
              <w:rPr>
                <w:rFonts w:ascii="Arial" w:hAnsi="Arial" w:cs="Arial"/>
                <w:b/>
                <w:bCs/>
              </w:rPr>
              <w:t xml:space="preserve"> la fornitura di n. 482</w:t>
            </w:r>
            <w:r w:rsidR="00D217E4">
              <w:rPr>
                <w:rFonts w:ascii="Arial" w:hAnsi="Arial" w:cs="Arial"/>
                <w:b/>
                <w:bCs/>
              </w:rPr>
              <w:t xml:space="preserve"> </w:t>
            </w:r>
            <w:r w:rsidR="00D217E4" w:rsidRPr="00D217E4">
              <w:rPr>
                <w:rFonts w:ascii="Arial" w:hAnsi="Arial" w:cs="Arial"/>
                <w:b/>
                <w:bCs/>
              </w:rPr>
              <w:t>voucher del valore unitario di € 150,00 da assegnare per il 2018 come “</w:t>
            </w:r>
            <w:proofErr w:type="spellStart"/>
            <w:r w:rsidR="00D217E4" w:rsidRPr="00D217E4">
              <w:rPr>
                <w:rFonts w:ascii="Arial" w:hAnsi="Arial" w:cs="Arial"/>
                <w:b/>
                <w:bCs/>
              </w:rPr>
              <w:t>flexible</w:t>
            </w:r>
            <w:proofErr w:type="spellEnd"/>
            <w:r w:rsidR="00D217E4" w:rsidRPr="00D217E4">
              <w:rPr>
                <w:rFonts w:ascii="Arial" w:hAnsi="Arial" w:cs="Arial"/>
                <w:b/>
                <w:bCs/>
              </w:rPr>
              <w:t xml:space="preserve"> benefit” ai</w:t>
            </w:r>
            <w:r w:rsidR="00D217E4">
              <w:rPr>
                <w:rFonts w:ascii="Arial" w:hAnsi="Arial" w:cs="Arial"/>
                <w:b/>
                <w:bCs/>
              </w:rPr>
              <w:t xml:space="preserve"> dipendenti d</w:t>
            </w:r>
            <w:bookmarkStart w:id="0" w:name="_GoBack"/>
            <w:bookmarkEnd w:id="0"/>
            <w:r w:rsidR="00D217E4" w:rsidRPr="00D217E4">
              <w:rPr>
                <w:rFonts w:ascii="Arial" w:hAnsi="Arial" w:cs="Arial"/>
                <w:b/>
                <w:bCs/>
              </w:rPr>
              <w:t>i ACI Informatica in attuazione del CCNL Metalmeccanici vigente.</w:t>
            </w:r>
          </w:p>
        </w:tc>
      </w:tr>
    </w:tbl>
    <w:p w:rsidR="00951317" w:rsidRDefault="00951317" w:rsidP="005C42C8">
      <w:pPr>
        <w:pStyle w:val="usoboll1"/>
        <w:spacing w:line="240" w:lineRule="auto"/>
        <w:rPr>
          <w:rFonts w:ascii="Arial" w:hAnsi="Arial" w:cs="Arial"/>
          <w:sz w:val="20"/>
        </w:rPr>
      </w:pPr>
    </w:p>
    <w:p w:rsidR="00EA65CD" w:rsidRDefault="00EA65CD" w:rsidP="005C42C8">
      <w:pPr>
        <w:pStyle w:val="usoboll1"/>
        <w:spacing w:line="240" w:lineRule="auto"/>
        <w:rPr>
          <w:rFonts w:ascii="Arial" w:hAnsi="Arial" w:cs="Arial"/>
          <w:sz w:val="20"/>
        </w:rPr>
      </w:pPr>
      <w:r w:rsidRPr="005C42C8">
        <w:rPr>
          <w:rFonts w:ascii="Arial" w:hAnsi="Arial" w:cs="Arial"/>
          <w:sz w:val="20"/>
        </w:rPr>
        <w:t xml:space="preserve">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e partita IVA n. ___________________ (codice Ditta INAIL n. ___________________, Posizioni Assicurative Territoriali – P.A.T. n. ______________ e Matricola aziendale INPS n. __________________ </w:t>
      </w:r>
      <w:r w:rsidR="00A23180" w:rsidRPr="005C42C8">
        <w:rPr>
          <w:rFonts w:ascii="Arial" w:hAnsi="Arial" w:cs="Arial"/>
          <w:sz w:val="20"/>
        </w:rPr>
        <w:t xml:space="preserve">R.T.I./Consorzio costituito/costituendo/Rete di imprese/G.E.I.E. con le imprese </w:t>
      </w:r>
      <w:r w:rsidRPr="005C42C8">
        <w:rPr>
          <w:rFonts w:ascii="Arial" w:hAnsi="Arial" w:cs="Arial"/>
          <w:sz w:val="20"/>
        </w:rPr>
        <w:t>__________ _____________ _____________) di seguito denominata “</w:t>
      </w:r>
      <w:r w:rsidRPr="005C42C8">
        <w:rPr>
          <w:rFonts w:ascii="Arial" w:hAnsi="Arial" w:cs="Arial"/>
          <w:b/>
          <w:i/>
          <w:sz w:val="20"/>
        </w:rPr>
        <w:t>Impresa</w:t>
      </w:r>
      <w:r w:rsidRPr="005C42C8">
        <w:rPr>
          <w:rFonts w:ascii="Arial" w:hAnsi="Arial" w:cs="Arial"/>
          <w:sz w:val="20"/>
        </w:rPr>
        <w:t>”,</w:t>
      </w:r>
    </w:p>
    <w:p w:rsidR="00DF4666" w:rsidRPr="005C42C8" w:rsidRDefault="00DF4666" w:rsidP="005C42C8">
      <w:pPr>
        <w:pStyle w:val="usoboll1"/>
        <w:spacing w:line="240" w:lineRule="auto"/>
        <w:rPr>
          <w:rFonts w:ascii="Arial" w:hAnsi="Arial" w:cs="Arial"/>
          <w:sz w:val="20"/>
        </w:rPr>
      </w:pPr>
    </w:p>
    <w:p w:rsidR="00EA65CD" w:rsidRPr="005C42C8" w:rsidRDefault="00EA65CD" w:rsidP="00325960">
      <w:pPr>
        <w:widowControl w:val="0"/>
        <w:numPr>
          <w:ilvl w:val="0"/>
          <w:numId w:val="6"/>
        </w:numPr>
        <w:tabs>
          <w:tab w:val="left" w:pos="426"/>
        </w:tabs>
        <w:jc w:val="both"/>
        <w:rPr>
          <w:rFonts w:ascii="Arial" w:hAnsi="Arial" w:cs="Arial"/>
        </w:rPr>
      </w:pPr>
      <w:r w:rsidRPr="005C42C8">
        <w:rPr>
          <w:rFonts w:ascii="Arial" w:hAnsi="Arial" w:cs="Arial"/>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Impresa decadrà dai benefici per i quali la stessa è rilasciata; </w:t>
      </w:r>
    </w:p>
    <w:p w:rsidR="00EA65CD" w:rsidRPr="005C42C8" w:rsidRDefault="00EA65CD" w:rsidP="005C42C8">
      <w:pPr>
        <w:widowControl w:val="0"/>
        <w:tabs>
          <w:tab w:val="left" w:pos="426"/>
        </w:tabs>
        <w:ind w:left="426"/>
        <w:jc w:val="both"/>
        <w:rPr>
          <w:rFonts w:ascii="Arial" w:hAnsi="Arial" w:cs="Arial"/>
        </w:rPr>
      </w:pPr>
    </w:p>
    <w:p w:rsidR="00EA65CD" w:rsidRPr="005C42C8" w:rsidRDefault="00CE6E56" w:rsidP="00CE6E56">
      <w:pPr>
        <w:jc w:val="center"/>
        <w:rPr>
          <w:rFonts w:ascii="Arial" w:hAnsi="Arial" w:cs="Arial"/>
          <w:b/>
        </w:rPr>
      </w:pPr>
      <w:r>
        <w:rPr>
          <w:rFonts w:ascii="Arial" w:hAnsi="Arial" w:cs="Arial"/>
          <w:b/>
        </w:rPr>
        <w:t xml:space="preserve">CHIEDE DI ESSERE INVITATO ALLA PROCEDURA NEGOZIATA E A TAL FINE </w:t>
      </w:r>
      <w:r w:rsidRPr="005C42C8">
        <w:rPr>
          <w:rFonts w:ascii="Arial" w:hAnsi="Arial" w:cs="Arial"/>
          <w:b/>
        </w:rPr>
        <w:t>SOTTO LA PROPRIA RESPONSABILITA’</w:t>
      </w:r>
      <w:r>
        <w:rPr>
          <w:rFonts w:ascii="Arial" w:hAnsi="Arial" w:cs="Arial"/>
          <w:b/>
        </w:rPr>
        <w:t xml:space="preserve"> </w:t>
      </w:r>
      <w:r w:rsidR="00EA65CD" w:rsidRPr="005C42C8">
        <w:rPr>
          <w:rFonts w:ascii="Arial" w:hAnsi="Arial" w:cs="Arial"/>
          <w:b/>
        </w:rPr>
        <w:t xml:space="preserve">DICHIARA </w:t>
      </w:r>
    </w:p>
    <w:p w:rsidR="00EA65CD" w:rsidRPr="005C42C8" w:rsidRDefault="00EA65CD" w:rsidP="005C42C8">
      <w:pPr>
        <w:pStyle w:val="testo3"/>
        <w:spacing w:after="0"/>
        <w:rPr>
          <w:rFonts w:ascii="Arial" w:hAnsi="Arial" w:cs="Arial"/>
          <w:sz w:val="20"/>
        </w:rPr>
      </w:pPr>
    </w:p>
    <w:p w:rsidR="00477B6E" w:rsidRPr="005C42C8" w:rsidRDefault="00477B6E" w:rsidP="00477B6E">
      <w:pPr>
        <w:pStyle w:val="testo3"/>
        <w:spacing w:after="0"/>
        <w:rPr>
          <w:rFonts w:ascii="Arial" w:hAnsi="Arial" w:cs="Arial"/>
          <w:sz w:val="20"/>
        </w:rPr>
      </w:pPr>
    </w:p>
    <w:p w:rsidR="00477B6E" w:rsidRDefault="00477B6E" w:rsidP="00477B6E">
      <w:pPr>
        <w:numPr>
          <w:ilvl w:val="0"/>
          <w:numId w:val="7"/>
        </w:numPr>
        <w:jc w:val="both"/>
        <w:rPr>
          <w:rFonts w:ascii="Arial" w:hAnsi="Arial" w:cs="Arial"/>
        </w:rPr>
      </w:pPr>
      <w:r w:rsidRPr="005C42C8">
        <w:rPr>
          <w:rFonts w:ascii="Arial" w:hAnsi="Arial" w:cs="Arial"/>
        </w:rPr>
        <w:t xml:space="preserve">che questa Impresa è iscritta dal _________ al Registro delle Imprese di __________, al numero ___________, per attività di  </w:t>
      </w:r>
      <w:r>
        <w:rPr>
          <w:rFonts w:ascii="Arial" w:hAnsi="Arial" w:cs="Arial"/>
        </w:rPr>
        <w:t>_____________________________________________________________________________</w:t>
      </w:r>
    </w:p>
    <w:p w:rsidR="00477B6E" w:rsidRPr="005C42C8" w:rsidRDefault="00477B6E" w:rsidP="00477B6E">
      <w:pPr>
        <w:ind w:left="786"/>
        <w:jc w:val="both"/>
        <w:rPr>
          <w:rFonts w:ascii="Arial" w:hAnsi="Arial" w:cs="Arial"/>
        </w:rPr>
      </w:pPr>
    </w:p>
    <w:p w:rsidR="00477B6E" w:rsidRPr="005C42C8" w:rsidRDefault="00477B6E" w:rsidP="00477B6E">
      <w:pPr>
        <w:numPr>
          <w:ilvl w:val="0"/>
          <w:numId w:val="7"/>
        </w:numPr>
        <w:jc w:val="both"/>
        <w:rPr>
          <w:rFonts w:ascii="Arial" w:hAnsi="Arial" w:cs="Arial"/>
        </w:rPr>
      </w:pPr>
      <w:r w:rsidRPr="005C42C8">
        <w:rPr>
          <w:rFonts w:ascii="Arial" w:hAnsi="Arial" w:cs="Arial"/>
        </w:rPr>
        <w:t xml:space="preserve">che l’amministrazione è affidata ad un </w:t>
      </w:r>
      <w:r w:rsidRPr="005C42C8">
        <w:rPr>
          <w:rFonts w:ascii="Arial" w:hAnsi="Arial" w:cs="Arial"/>
          <w:i/>
          <w:iCs/>
        </w:rPr>
        <w:t>(compilare solo il campo di pertinenza)</w:t>
      </w:r>
      <w:r w:rsidRPr="005C42C8">
        <w:rPr>
          <w:rFonts w:ascii="Arial" w:hAnsi="Arial" w:cs="Arial"/>
        </w:rPr>
        <w:t xml:space="preserve">: </w:t>
      </w:r>
    </w:p>
    <w:p w:rsidR="00477B6E" w:rsidRPr="005C42C8" w:rsidRDefault="00477B6E" w:rsidP="00477B6E">
      <w:pPr>
        <w:numPr>
          <w:ilvl w:val="1"/>
          <w:numId w:val="17"/>
        </w:numPr>
        <w:jc w:val="both"/>
        <w:rPr>
          <w:rFonts w:ascii="Arial" w:hAnsi="Arial" w:cs="Arial"/>
        </w:rPr>
      </w:pPr>
      <w:r w:rsidRPr="005C42C8">
        <w:rPr>
          <w:rFonts w:ascii="Arial" w:hAnsi="Arial" w:cs="Arial"/>
          <w:iCs/>
        </w:rPr>
        <w:t>Amministratore Unico</w:t>
      </w:r>
      <w:r w:rsidRPr="005C42C8">
        <w:rPr>
          <w:rFonts w:ascii="Arial" w:hAnsi="Arial" w:cs="Arial"/>
          <w:i/>
        </w:rPr>
        <w:t xml:space="preserve"> </w:t>
      </w:r>
      <w:r w:rsidRPr="005C42C8">
        <w:rPr>
          <w:rFonts w:ascii="Arial" w:hAnsi="Arial" w:cs="Arial"/>
          <w:iCs/>
        </w:rPr>
        <w:t xml:space="preserve">nella persona di: </w:t>
      </w:r>
    </w:p>
    <w:p w:rsidR="00477B6E" w:rsidRDefault="00477B6E" w:rsidP="00477B6E">
      <w:pPr>
        <w:ind w:left="1440"/>
        <w:jc w:val="both"/>
        <w:rPr>
          <w:rFonts w:ascii="Arial" w:hAnsi="Arial" w:cs="Arial"/>
          <w:i/>
        </w:rPr>
      </w:pPr>
      <w:proofErr w:type="spellStart"/>
      <w:r w:rsidRPr="005C42C8">
        <w:rPr>
          <w:rFonts w:ascii="Arial" w:hAnsi="Arial" w:cs="Arial"/>
          <w:iCs/>
        </w:rPr>
        <w:t>nome</w:t>
      </w:r>
      <w:r w:rsidRPr="005C42C8">
        <w:rPr>
          <w:rFonts w:ascii="Arial" w:hAnsi="Arial" w:cs="Arial"/>
          <w:i/>
        </w:rPr>
        <w:t>__________</w:t>
      </w:r>
      <w:r w:rsidRPr="005C42C8">
        <w:rPr>
          <w:rFonts w:ascii="Arial" w:hAnsi="Arial" w:cs="Arial"/>
        </w:rPr>
        <w:t>cognome</w:t>
      </w:r>
      <w:proofErr w:type="spellEnd"/>
      <w:r w:rsidRPr="005C42C8">
        <w:rPr>
          <w:rFonts w:ascii="Arial" w:hAnsi="Arial" w:cs="Arial"/>
        </w:rPr>
        <w:t xml:space="preserve">______, nato a _______, il _______, C.F. ___________, residente a ___________________, CAP _________, </w:t>
      </w:r>
      <w:proofErr w:type="spellStart"/>
      <w:r w:rsidRPr="005C42C8">
        <w:rPr>
          <w:rFonts w:ascii="Arial" w:hAnsi="Arial" w:cs="Arial"/>
        </w:rPr>
        <w:t>Prov</w:t>
      </w:r>
      <w:proofErr w:type="spellEnd"/>
      <w:r w:rsidRPr="005C42C8">
        <w:rPr>
          <w:rFonts w:ascii="Arial" w:hAnsi="Arial" w:cs="Arial"/>
        </w:rPr>
        <w:t>. ____________, in Via ____________, nominato il _______ fino al ______, con i seguenti poteri associati alla carica: __________________________________________________</w:t>
      </w:r>
      <w:r w:rsidRPr="005C42C8">
        <w:rPr>
          <w:rFonts w:ascii="Arial" w:hAnsi="Arial" w:cs="Arial"/>
          <w:i/>
        </w:rPr>
        <w:t>;</w:t>
      </w:r>
    </w:p>
    <w:p w:rsidR="00477B6E" w:rsidRDefault="00477B6E" w:rsidP="00477B6E">
      <w:pPr>
        <w:ind w:left="1440"/>
        <w:jc w:val="both"/>
        <w:rPr>
          <w:rFonts w:ascii="Arial" w:hAnsi="Arial" w:cs="Arial"/>
        </w:rPr>
      </w:pPr>
    </w:p>
    <w:p w:rsidR="00477B6E" w:rsidRDefault="00477B6E" w:rsidP="00477B6E">
      <w:pPr>
        <w:ind w:left="1440"/>
        <w:jc w:val="center"/>
        <w:rPr>
          <w:rFonts w:ascii="Arial" w:hAnsi="Arial" w:cs="Arial"/>
        </w:rPr>
      </w:pPr>
      <w:r>
        <w:rPr>
          <w:rFonts w:ascii="Arial" w:hAnsi="Arial" w:cs="Arial"/>
        </w:rPr>
        <w:t>oppure</w:t>
      </w:r>
    </w:p>
    <w:p w:rsidR="00477B6E" w:rsidRPr="005C42C8" w:rsidRDefault="00477B6E" w:rsidP="00477B6E">
      <w:pPr>
        <w:ind w:left="1440"/>
        <w:jc w:val="both"/>
        <w:rPr>
          <w:rFonts w:ascii="Arial" w:hAnsi="Arial" w:cs="Arial"/>
        </w:rPr>
      </w:pPr>
    </w:p>
    <w:p w:rsidR="00477B6E" w:rsidRPr="005C42C8" w:rsidRDefault="00477B6E" w:rsidP="00477B6E">
      <w:pPr>
        <w:numPr>
          <w:ilvl w:val="1"/>
          <w:numId w:val="17"/>
        </w:numPr>
        <w:jc w:val="both"/>
        <w:rPr>
          <w:rFonts w:ascii="Arial" w:hAnsi="Arial" w:cs="Arial"/>
        </w:rPr>
      </w:pPr>
      <w:r w:rsidRPr="005C42C8">
        <w:rPr>
          <w:rFonts w:ascii="Arial" w:hAnsi="Arial" w:cs="Arial"/>
          <w:iCs/>
        </w:rPr>
        <w:t xml:space="preserve">Consiglio di Amministrazione composto da n. __ membri e, in particolare, da: </w:t>
      </w:r>
      <w:r w:rsidRPr="005C42C8">
        <w:rPr>
          <w:rFonts w:ascii="Arial" w:hAnsi="Arial" w:cs="Arial"/>
          <w:i/>
          <w:iCs/>
        </w:rPr>
        <w:t xml:space="preserve">(indicare i dati di tutti i Consiglieri) </w:t>
      </w:r>
    </w:p>
    <w:p w:rsidR="00477B6E" w:rsidRDefault="00477B6E" w:rsidP="00477B6E">
      <w:pPr>
        <w:ind w:left="1440"/>
        <w:jc w:val="both"/>
        <w:rPr>
          <w:rFonts w:ascii="Arial" w:hAnsi="Arial" w:cs="Arial"/>
        </w:rPr>
      </w:pPr>
    </w:p>
    <w:p w:rsidR="00477B6E" w:rsidRDefault="00477B6E" w:rsidP="00477B6E">
      <w:pPr>
        <w:ind w:left="1440"/>
        <w:jc w:val="both"/>
        <w:rPr>
          <w:rFonts w:ascii="Arial" w:hAnsi="Arial" w:cs="Arial"/>
        </w:rPr>
      </w:pPr>
      <w:r w:rsidRPr="005C42C8">
        <w:rPr>
          <w:rFonts w:ascii="Arial" w:hAnsi="Arial" w:cs="Arial"/>
        </w:rPr>
        <w:t xml:space="preserve">nome______, cognome_________, nato a _______, il _______, C.F. ___________, residente a ___________________, CAP __________; </w:t>
      </w:r>
      <w:proofErr w:type="spellStart"/>
      <w:r w:rsidRPr="005C42C8">
        <w:rPr>
          <w:rFonts w:ascii="Arial" w:hAnsi="Arial" w:cs="Arial"/>
        </w:rPr>
        <w:t>Prov</w:t>
      </w:r>
      <w:proofErr w:type="spellEnd"/>
      <w:r w:rsidRPr="005C42C8">
        <w:rPr>
          <w:rFonts w:ascii="Arial" w:hAnsi="Arial" w:cs="Arial"/>
        </w:rPr>
        <w:t>. _________, in Via ____________, carica________</w:t>
      </w:r>
      <w:r w:rsidRPr="005C42C8">
        <w:rPr>
          <w:rFonts w:ascii="Arial" w:hAnsi="Arial" w:cs="Arial"/>
          <w:i/>
        </w:rPr>
        <w:t>(Presidente del Consiglio di Amministrazione, Amministratore Delegato, Consigliere...)</w:t>
      </w:r>
      <w:r w:rsidRPr="005C42C8">
        <w:rPr>
          <w:rFonts w:ascii="Arial" w:hAnsi="Arial" w:cs="Arial"/>
        </w:rPr>
        <w:t>, nominato il _______ fino al ______, con i seguenti poteri associati alla carica: __________________________________________________________________;</w:t>
      </w:r>
    </w:p>
    <w:p w:rsidR="00477B6E" w:rsidRDefault="00477B6E" w:rsidP="00477B6E">
      <w:pPr>
        <w:ind w:left="1440"/>
        <w:jc w:val="both"/>
        <w:rPr>
          <w:rFonts w:ascii="Arial" w:hAnsi="Arial" w:cs="Arial"/>
        </w:rPr>
      </w:pPr>
    </w:p>
    <w:p w:rsidR="00477B6E" w:rsidRDefault="00477B6E" w:rsidP="00477B6E">
      <w:pPr>
        <w:ind w:left="1440"/>
        <w:jc w:val="both"/>
        <w:rPr>
          <w:rFonts w:ascii="Arial" w:hAnsi="Arial" w:cs="Arial"/>
        </w:rPr>
      </w:pPr>
      <w:r w:rsidRPr="005C42C8">
        <w:rPr>
          <w:rFonts w:ascii="Arial" w:hAnsi="Arial" w:cs="Arial"/>
        </w:rPr>
        <w:t xml:space="preserve">nome______, cognome_________, nato a _______, il _______, C.F. ___________, residente a ___________________, CAP __________; </w:t>
      </w:r>
      <w:proofErr w:type="spellStart"/>
      <w:r w:rsidRPr="005C42C8">
        <w:rPr>
          <w:rFonts w:ascii="Arial" w:hAnsi="Arial" w:cs="Arial"/>
        </w:rPr>
        <w:t>Prov</w:t>
      </w:r>
      <w:proofErr w:type="spellEnd"/>
      <w:r w:rsidRPr="005C42C8">
        <w:rPr>
          <w:rFonts w:ascii="Arial" w:hAnsi="Arial" w:cs="Arial"/>
        </w:rPr>
        <w:t>. _________, in Via ____________, carica________</w:t>
      </w:r>
      <w:r w:rsidRPr="005C42C8">
        <w:rPr>
          <w:rFonts w:ascii="Arial" w:hAnsi="Arial" w:cs="Arial"/>
          <w:i/>
        </w:rPr>
        <w:t>(Presidente del Consiglio di Amministrazione, Amministratore Delegato, Consigliere...)</w:t>
      </w:r>
      <w:r w:rsidRPr="005C42C8">
        <w:rPr>
          <w:rFonts w:ascii="Arial" w:hAnsi="Arial" w:cs="Arial"/>
        </w:rPr>
        <w:t>, nominato il _______ fino al ______, con i seguenti poteri associati alla carica: __________________________________________________________________;</w:t>
      </w:r>
    </w:p>
    <w:p w:rsidR="00477B6E" w:rsidRDefault="00477B6E" w:rsidP="00477B6E">
      <w:pPr>
        <w:ind w:left="1440"/>
        <w:jc w:val="both"/>
        <w:rPr>
          <w:rFonts w:ascii="Arial" w:hAnsi="Arial" w:cs="Arial"/>
        </w:rPr>
      </w:pPr>
    </w:p>
    <w:p w:rsidR="00531C78" w:rsidRPr="00D252BA" w:rsidRDefault="00477B6E" w:rsidP="00531C78">
      <w:pPr>
        <w:overflowPunct w:val="0"/>
        <w:autoSpaceDE w:val="0"/>
        <w:autoSpaceDN w:val="0"/>
        <w:adjustRightInd w:val="0"/>
        <w:ind w:left="426"/>
        <w:jc w:val="both"/>
        <w:textAlignment w:val="baseline"/>
        <w:rPr>
          <w:rFonts w:ascii="Arial" w:hAnsi="Arial" w:cs="Arial"/>
          <w:b/>
        </w:rPr>
      </w:pPr>
      <w:r w:rsidRPr="00D252BA">
        <w:rPr>
          <w:rFonts w:ascii="Arial" w:hAnsi="Arial" w:cs="Arial"/>
          <w:b/>
          <w:sz w:val="18"/>
          <w:szCs w:val="18"/>
        </w:rPr>
        <w:t xml:space="preserve"> </w:t>
      </w:r>
      <w:r w:rsidR="00531C78" w:rsidRPr="00D252BA">
        <w:rPr>
          <w:rFonts w:ascii="Arial" w:hAnsi="Arial" w:cs="Arial"/>
          <w:b/>
          <w:sz w:val="18"/>
          <w:szCs w:val="18"/>
        </w:rPr>
        <w:t xml:space="preserve">[I CAMPI DEL SUCCESSIVO PUNTO C. DEVONO ESSERE COMPILATI PER TUTTI I SOGGETTI CHE HANNO POTERI COMPRESI I CONSIGLIERI, CON POTERI ASSOCIATI ALLA CARICA, GIA’ ELENCATI NEL PRECEDENTE PUNTO B.]  </w:t>
      </w:r>
    </w:p>
    <w:p w:rsidR="00531C78" w:rsidRPr="00D252BA" w:rsidRDefault="00531C78" w:rsidP="00531C78">
      <w:pPr>
        <w:tabs>
          <w:tab w:val="num" w:pos="709"/>
        </w:tabs>
        <w:overflowPunct w:val="0"/>
        <w:autoSpaceDE w:val="0"/>
        <w:autoSpaceDN w:val="0"/>
        <w:adjustRightInd w:val="0"/>
        <w:jc w:val="both"/>
        <w:textAlignment w:val="baseline"/>
        <w:rPr>
          <w:rFonts w:ascii="Arial" w:hAnsi="Arial" w:cs="Arial"/>
        </w:rPr>
      </w:pPr>
    </w:p>
    <w:p w:rsidR="00531C78" w:rsidRPr="00D252BA" w:rsidRDefault="00531C78" w:rsidP="00DC7FFC">
      <w:pPr>
        <w:numPr>
          <w:ilvl w:val="0"/>
          <w:numId w:val="19"/>
        </w:numPr>
        <w:tabs>
          <w:tab w:val="clear" w:pos="1440"/>
          <w:tab w:val="num" w:pos="1134"/>
          <w:tab w:val="num" w:pos="8724"/>
        </w:tabs>
        <w:overflowPunct w:val="0"/>
        <w:autoSpaceDE w:val="0"/>
        <w:autoSpaceDN w:val="0"/>
        <w:adjustRightInd w:val="0"/>
        <w:ind w:left="709" w:hanging="283"/>
        <w:contextualSpacing/>
        <w:jc w:val="both"/>
        <w:textAlignment w:val="baseline"/>
        <w:rPr>
          <w:rFonts w:ascii="Arial" w:hAnsi="Arial" w:cs="Arial"/>
        </w:rPr>
      </w:pPr>
      <w:r w:rsidRPr="00D252BA">
        <w:rPr>
          <w:rFonts w:ascii="Arial" w:hAnsi="Arial" w:cs="Arial"/>
        </w:rPr>
        <w:t>che (</w:t>
      </w:r>
      <w:r w:rsidRPr="00477B6E">
        <w:rPr>
          <w:rFonts w:ascii="Arial" w:hAnsi="Arial" w:cs="Arial"/>
          <w:i/>
        </w:rPr>
        <w:t xml:space="preserve">barrare la voce di </w:t>
      </w:r>
      <w:r w:rsidR="00477B6E">
        <w:rPr>
          <w:rFonts w:ascii="Arial" w:hAnsi="Arial" w:cs="Arial"/>
          <w:i/>
        </w:rPr>
        <w:t>interesse</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il Titolare e il Direttore tecnico </w:t>
      </w:r>
      <w:r w:rsidRPr="00477B6E">
        <w:rPr>
          <w:rFonts w:ascii="Arial" w:hAnsi="Arial" w:cs="Arial"/>
          <w:i/>
        </w:rPr>
        <w:t>(per impresa individuale),</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e il Direttore tecnico </w:t>
      </w:r>
      <w:r w:rsidRPr="00477B6E">
        <w:rPr>
          <w:rFonts w:ascii="Arial" w:hAnsi="Arial" w:cs="Arial"/>
          <w:i/>
        </w:rPr>
        <w:t>(per società in nome collettivo)</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accomandatari e il Direttore tecnico </w:t>
      </w:r>
      <w:r w:rsidRPr="00477B6E">
        <w:rPr>
          <w:rFonts w:ascii="Arial" w:hAnsi="Arial" w:cs="Arial"/>
          <w:i/>
        </w:rPr>
        <w:t>(per società in accomandita semplice</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membri del consiglio di amministrazione cui sia stata conferita la legale </w:t>
      </w:r>
      <w:r w:rsidRPr="00477B6E">
        <w:rPr>
          <w:rFonts w:ascii="Arial" w:hAnsi="Arial" w:cs="Arial"/>
        </w:rPr>
        <w:t>rappresentanza, i</w:t>
      </w:r>
      <w:r w:rsidRPr="00D252BA">
        <w:rPr>
          <w:rFonts w:ascii="Arial" w:hAnsi="Arial" w:cs="Arial"/>
          <w:b/>
        </w:rPr>
        <w:t xml:space="preserve"> </w:t>
      </w:r>
      <w:r w:rsidRPr="007A2A81">
        <w:rPr>
          <w:rFonts w:ascii="Arial" w:hAnsi="Arial" w:cs="Arial"/>
        </w:rPr>
        <w:t>membri degli organi con poteri di direzione</w:t>
      </w:r>
      <w:r w:rsidRPr="00D252BA">
        <w:rPr>
          <w:rFonts w:ascii="Arial" w:hAnsi="Arial" w:cs="Arial"/>
        </w:rPr>
        <w:t xml:space="preserve"> o di vigilanza o dei soggetti muniti di poteri di rappresentanza, di direzione o di controllo, del direttore tecnico o del socio unico persona fisica, ovvero del socio di maggioranza in caso di società con meno di quattro soci  </w:t>
      </w:r>
      <w:r w:rsidRPr="00477B6E">
        <w:rPr>
          <w:rFonts w:ascii="Arial" w:hAnsi="Arial" w:cs="Arial"/>
          <w:i/>
        </w:rPr>
        <w:t>(se si tratta di altro tipo di società o consorzio)</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i titolari di poteri institori ex art. 2203 del codice civile,</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i procuratori generali</w:t>
      </w:r>
    </w:p>
    <w:p w:rsidR="00531C78" w:rsidRPr="00D252BA" w:rsidRDefault="00531C78" w:rsidP="00531C78">
      <w:pPr>
        <w:widowControl w:val="0"/>
        <w:ind w:left="1080"/>
        <w:jc w:val="both"/>
        <w:rPr>
          <w:rFonts w:ascii="Arial" w:hAnsi="Arial" w:cs="Arial"/>
        </w:rPr>
      </w:pPr>
    </w:p>
    <w:p w:rsidR="00531C78" w:rsidRPr="00D252BA" w:rsidRDefault="00531C78" w:rsidP="00531C78">
      <w:pPr>
        <w:overflowPunct w:val="0"/>
        <w:autoSpaceDE w:val="0"/>
        <w:autoSpaceDN w:val="0"/>
        <w:adjustRightInd w:val="0"/>
        <w:ind w:left="709"/>
        <w:jc w:val="both"/>
        <w:textAlignment w:val="baseline"/>
        <w:rPr>
          <w:rFonts w:ascii="Arial" w:hAnsi="Arial" w:cs="Arial"/>
        </w:rPr>
      </w:pPr>
      <w:r w:rsidRPr="00D252BA">
        <w:rPr>
          <w:rFonts w:ascii="Arial" w:hAnsi="Arial" w:cs="Arial"/>
        </w:rPr>
        <w:t>attualmente in carica sono i seguenti:</w:t>
      </w:r>
    </w:p>
    <w:p w:rsidR="00531C78" w:rsidRPr="00D252BA" w:rsidRDefault="00531C78" w:rsidP="00531C78">
      <w:pPr>
        <w:overflowPunct w:val="0"/>
        <w:autoSpaceDE w:val="0"/>
        <w:autoSpaceDN w:val="0"/>
        <w:adjustRightInd w:val="0"/>
        <w:jc w:val="both"/>
        <w:textAlignment w:val="baseline"/>
        <w:rPr>
          <w:rFonts w:ascii="Arial" w:hAnsi="Arial" w:cs="Arial"/>
        </w:rPr>
      </w:pPr>
    </w:p>
    <w:p w:rsidR="00531C78" w:rsidRPr="00D252BA" w:rsidRDefault="00531C78" w:rsidP="00325960">
      <w:pPr>
        <w:widowControl w:val="0"/>
        <w:numPr>
          <w:ilvl w:val="0"/>
          <w:numId w:val="12"/>
        </w:numPr>
        <w:overflowPunct w:val="0"/>
        <w:autoSpaceDE w:val="0"/>
        <w:autoSpaceDN w:val="0"/>
        <w:adjustRightInd w:val="0"/>
        <w:jc w:val="both"/>
        <w:textAlignment w:val="baseline"/>
        <w:rPr>
          <w:rFonts w:ascii="Arial" w:hAnsi="Arial" w:cs="Arial"/>
          <w:iCs/>
        </w:rPr>
      </w:pPr>
      <w:r w:rsidRPr="00D252BA">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D252BA">
        <w:rPr>
          <w:rFonts w:ascii="Arial" w:hAnsi="Arial" w:cs="Arial"/>
          <w:i/>
          <w:iCs/>
        </w:rPr>
        <w:t xml:space="preserve">(In caso di rinnovo) </w:t>
      </w:r>
      <w:r w:rsidRPr="00D252BA">
        <w:rPr>
          <w:rFonts w:ascii="Arial" w:hAnsi="Arial" w:cs="Arial"/>
          <w:iCs/>
        </w:rPr>
        <w:t>data di prima nomina _______________</w:t>
      </w:r>
    </w:p>
    <w:p w:rsidR="00531C78" w:rsidRPr="00D252BA" w:rsidRDefault="00531C78" w:rsidP="00531C78">
      <w:pPr>
        <w:widowControl w:val="0"/>
        <w:autoSpaceDE w:val="0"/>
        <w:autoSpaceDN w:val="0"/>
        <w:adjustRightInd w:val="0"/>
        <w:ind w:left="1843"/>
        <w:contextualSpacing/>
        <w:jc w:val="both"/>
        <w:rPr>
          <w:rFonts w:ascii="Arial" w:hAnsi="Arial" w:cs="Arial"/>
          <w:iCs/>
        </w:rPr>
      </w:pPr>
    </w:p>
    <w:p w:rsidR="00531C78" w:rsidRPr="00D252BA" w:rsidRDefault="00531C78" w:rsidP="00325960">
      <w:pPr>
        <w:widowControl w:val="0"/>
        <w:numPr>
          <w:ilvl w:val="0"/>
          <w:numId w:val="12"/>
        </w:numPr>
        <w:overflowPunct w:val="0"/>
        <w:autoSpaceDE w:val="0"/>
        <w:autoSpaceDN w:val="0"/>
        <w:adjustRightInd w:val="0"/>
        <w:jc w:val="both"/>
        <w:textAlignment w:val="baseline"/>
        <w:rPr>
          <w:rFonts w:ascii="Arial" w:hAnsi="Arial" w:cs="Arial"/>
          <w:iCs/>
        </w:rPr>
      </w:pPr>
      <w:r w:rsidRPr="00D252BA">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D252BA">
        <w:rPr>
          <w:rFonts w:ascii="Arial" w:hAnsi="Arial" w:cs="Arial"/>
          <w:i/>
          <w:iCs/>
        </w:rPr>
        <w:t xml:space="preserve">(In caso di rinnovo) </w:t>
      </w:r>
      <w:r w:rsidRPr="00D252BA">
        <w:rPr>
          <w:rFonts w:ascii="Arial" w:hAnsi="Arial" w:cs="Arial"/>
          <w:iCs/>
        </w:rPr>
        <w:t>data di prima nomina _______________;</w:t>
      </w:r>
    </w:p>
    <w:p w:rsidR="00531C78" w:rsidRPr="00D252BA" w:rsidRDefault="00531C78" w:rsidP="00531C78">
      <w:pPr>
        <w:widowControl w:val="0"/>
        <w:overflowPunct w:val="0"/>
        <w:autoSpaceDE w:val="0"/>
        <w:autoSpaceDN w:val="0"/>
        <w:adjustRightInd w:val="0"/>
        <w:ind w:left="1069"/>
        <w:jc w:val="both"/>
        <w:textAlignment w:val="baseline"/>
        <w:rPr>
          <w:rFonts w:ascii="Arial" w:hAnsi="Arial" w:cs="Arial"/>
        </w:rPr>
      </w:pPr>
    </w:p>
    <w:p w:rsidR="00531C78" w:rsidRPr="00D252BA" w:rsidRDefault="00531C78" w:rsidP="00DC7FFC">
      <w:pPr>
        <w:widowControl w:val="0"/>
        <w:numPr>
          <w:ilvl w:val="0"/>
          <w:numId w:val="19"/>
        </w:numPr>
        <w:tabs>
          <w:tab w:val="clear" w:pos="1440"/>
          <w:tab w:val="num" w:pos="709"/>
          <w:tab w:val="num" w:pos="8724"/>
        </w:tabs>
        <w:overflowPunct w:val="0"/>
        <w:autoSpaceDE w:val="0"/>
        <w:autoSpaceDN w:val="0"/>
        <w:adjustRightInd w:val="0"/>
        <w:ind w:hanging="1014"/>
        <w:contextualSpacing/>
        <w:jc w:val="both"/>
        <w:textAlignment w:val="baseline"/>
        <w:rPr>
          <w:rFonts w:ascii="Arial" w:hAnsi="Arial" w:cs="Arial"/>
        </w:rPr>
      </w:pPr>
      <w:r w:rsidRPr="00D252BA">
        <w:rPr>
          <w:rFonts w:ascii="Arial" w:hAnsi="Arial" w:cs="Arial"/>
        </w:rPr>
        <w:t>che (</w:t>
      </w:r>
      <w:r w:rsidRPr="00477B6E">
        <w:rPr>
          <w:rFonts w:ascii="Arial" w:hAnsi="Arial" w:cs="Arial"/>
          <w:i/>
        </w:rPr>
        <w:t>barrare la voce di competenza</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il Titolare e il Direttore tecnico </w:t>
      </w:r>
      <w:r w:rsidRPr="00477B6E">
        <w:rPr>
          <w:rFonts w:ascii="Arial" w:hAnsi="Arial" w:cs="Arial"/>
          <w:i/>
        </w:rPr>
        <w:t>(per impresa individuale),</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e il Direttore tecnico </w:t>
      </w:r>
      <w:r w:rsidRPr="00477B6E">
        <w:rPr>
          <w:rFonts w:ascii="Arial" w:hAnsi="Arial" w:cs="Arial"/>
          <w:i/>
        </w:rPr>
        <w:t>(per società in nome collettivo</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accomandatari e il Direttore tecnico </w:t>
      </w:r>
      <w:r w:rsidRPr="00477B6E">
        <w:rPr>
          <w:rFonts w:ascii="Arial" w:hAnsi="Arial" w:cs="Arial"/>
          <w:i/>
        </w:rPr>
        <w:t>(per società in accomandita semplice)</w:t>
      </w:r>
      <w:r w:rsidRPr="00D252BA">
        <w:rPr>
          <w:rFonts w:ascii="Arial" w:hAnsi="Arial" w:cs="Arial"/>
        </w:rPr>
        <w:t xml:space="preserve">, </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membri del consiglio di amministrazione cui sia stata conferita la legale </w:t>
      </w:r>
      <w:r w:rsidRPr="00477B6E">
        <w:rPr>
          <w:rFonts w:ascii="Arial" w:hAnsi="Arial" w:cs="Arial"/>
        </w:rPr>
        <w:t>rappresentanza, i</w:t>
      </w:r>
      <w:r w:rsidRPr="00D252BA">
        <w:rPr>
          <w:rFonts w:ascii="Arial" w:hAnsi="Arial" w:cs="Arial"/>
          <w:b/>
        </w:rPr>
        <w:t xml:space="preserve"> </w:t>
      </w:r>
      <w:r w:rsidRPr="007A2A81">
        <w:rPr>
          <w:rFonts w:ascii="Arial" w:hAnsi="Arial" w:cs="Arial"/>
        </w:rPr>
        <w:t xml:space="preserve">membri degli organi con poteri di direzione o di vigilanza o dei soggetti muniti di poteri di rappresentanza, di direzione o di controllo, del direttore tecnico o del socio unico persona fisica, ovvero del socio di maggioranza in caso di società con meno di quattro soci  </w:t>
      </w:r>
      <w:r w:rsidRPr="00477B6E">
        <w:rPr>
          <w:rFonts w:ascii="Arial" w:hAnsi="Arial" w:cs="Arial"/>
          <w:i/>
        </w:rPr>
        <w:t>(se si tratta di altro tipo di società o consorzio)</w:t>
      </w:r>
      <w:r w:rsidRPr="007A2A81">
        <w:rPr>
          <w:rFonts w:ascii="Arial" w:hAnsi="Arial" w:cs="Arial"/>
        </w:rPr>
        <w:t>,</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 xml:space="preserve">i titolari di poteri institori ex art. 2203 del codice civile, </w:t>
      </w:r>
    </w:p>
    <w:p w:rsidR="00531C78"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i procuratori generali</w:t>
      </w:r>
    </w:p>
    <w:p w:rsidR="00531C78" w:rsidRPr="007A2A81" w:rsidRDefault="00531C78" w:rsidP="00531C78">
      <w:pPr>
        <w:widowControl w:val="0"/>
        <w:overflowPunct w:val="0"/>
        <w:autoSpaceDE w:val="0"/>
        <w:autoSpaceDN w:val="0"/>
        <w:adjustRightInd w:val="0"/>
        <w:ind w:left="1080"/>
        <w:jc w:val="both"/>
        <w:textAlignment w:val="baseline"/>
        <w:rPr>
          <w:rFonts w:ascii="Arial" w:hAnsi="Arial" w:cs="Arial"/>
        </w:rPr>
      </w:pPr>
    </w:p>
    <w:p w:rsidR="00EA65CD" w:rsidRDefault="00EA65CD" w:rsidP="00DC7FFC">
      <w:pPr>
        <w:ind w:left="1134"/>
        <w:jc w:val="both"/>
        <w:rPr>
          <w:rFonts w:ascii="Arial" w:hAnsi="Arial" w:cs="Arial"/>
        </w:rPr>
      </w:pPr>
      <w:r w:rsidRPr="00192C0D">
        <w:rPr>
          <w:rFonts w:ascii="Arial" w:hAnsi="Arial" w:cs="Arial"/>
          <w:b/>
        </w:rPr>
        <w:t>cessati dalla carica/incarico</w:t>
      </w:r>
      <w:r w:rsidRPr="005C42C8">
        <w:rPr>
          <w:rFonts w:ascii="Arial" w:hAnsi="Arial" w:cs="Arial"/>
        </w:rPr>
        <w:t xml:space="preserve"> nel</w:t>
      </w:r>
      <w:r w:rsidR="004E2DA3" w:rsidRPr="005C42C8">
        <w:rPr>
          <w:rFonts w:ascii="Arial" w:hAnsi="Arial" w:cs="Arial"/>
        </w:rPr>
        <w:t xml:space="preserve">l’anno antecedente alla data </w:t>
      </w:r>
      <w:r w:rsidR="00BB6130" w:rsidRPr="005C42C8">
        <w:rPr>
          <w:rFonts w:ascii="Arial" w:hAnsi="Arial" w:cs="Arial"/>
        </w:rPr>
        <w:t>di presentazione</w:t>
      </w:r>
      <w:r w:rsidR="00842FAE" w:rsidRPr="005C42C8">
        <w:rPr>
          <w:rFonts w:ascii="Arial" w:hAnsi="Arial" w:cs="Arial"/>
        </w:rPr>
        <w:t xml:space="preserve"> </w:t>
      </w:r>
      <w:r w:rsidR="00BB6130" w:rsidRPr="005C42C8">
        <w:rPr>
          <w:rFonts w:ascii="Arial" w:hAnsi="Arial" w:cs="Arial"/>
        </w:rPr>
        <w:t xml:space="preserve">della </w:t>
      </w:r>
      <w:r w:rsidR="004734FA" w:rsidRPr="005C42C8">
        <w:rPr>
          <w:rFonts w:ascii="Arial" w:hAnsi="Arial" w:cs="Arial"/>
        </w:rPr>
        <w:t>domanda di partecipazione</w:t>
      </w:r>
      <w:r w:rsidR="00C37EB3" w:rsidRPr="005C42C8">
        <w:rPr>
          <w:rFonts w:ascii="Arial" w:hAnsi="Arial" w:cs="Arial"/>
        </w:rPr>
        <w:t xml:space="preserve">, </w:t>
      </w:r>
      <w:r w:rsidRPr="005C42C8">
        <w:rPr>
          <w:rFonts w:ascii="Arial" w:hAnsi="Arial" w:cs="Arial"/>
        </w:rPr>
        <w:t>sono i seguenti:</w:t>
      </w:r>
    </w:p>
    <w:p w:rsidR="00192C0D" w:rsidRDefault="00192C0D" w:rsidP="00DC7FFC">
      <w:pPr>
        <w:ind w:left="1134"/>
        <w:jc w:val="both"/>
        <w:rPr>
          <w:rFonts w:ascii="Arial" w:hAnsi="Arial" w:cs="Arial"/>
        </w:rPr>
      </w:pPr>
    </w:p>
    <w:p w:rsidR="00192C0D" w:rsidRDefault="00192C0D" w:rsidP="00DC7FFC">
      <w:pPr>
        <w:ind w:left="1134"/>
        <w:jc w:val="both"/>
        <w:rPr>
          <w:rFonts w:ascii="Arial" w:hAnsi="Arial" w:cs="Arial"/>
          <w:b/>
          <w:sz w:val="18"/>
          <w:szCs w:val="18"/>
        </w:rPr>
      </w:pPr>
      <w:r w:rsidRPr="007077DE">
        <w:rPr>
          <w:rFonts w:ascii="Arial" w:hAnsi="Arial" w:cs="Arial"/>
          <w:b/>
          <w:sz w:val="18"/>
          <w:szCs w:val="18"/>
        </w:rPr>
        <w:t>[CAMPI DA COMPILARE OBBLIGATORIAMENTE QUALORA CI SIANO SOGGETTI CESSATI]</w:t>
      </w:r>
    </w:p>
    <w:p w:rsidR="00192C0D" w:rsidRPr="005C42C8" w:rsidRDefault="00192C0D" w:rsidP="00DC7FFC">
      <w:pPr>
        <w:ind w:left="1134"/>
        <w:jc w:val="both"/>
        <w:rPr>
          <w:rFonts w:ascii="Arial" w:hAnsi="Arial" w:cs="Arial"/>
        </w:rPr>
      </w:pPr>
    </w:p>
    <w:p w:rsidR="00EA65CD" w:rsidRDefault="00EA65CD" w:rsidP="00DC7FFC">
      <w:pPr>
        <w:pStyle w:val="Paragrafoelenco"/>
        <w:widowControl w:val="0"/>
        <w:numPr>
          <w:ilvl w:val="0"/>
          <w:numId w:val="9"/>
        </w:numPr>
        <w:autoSpaceDE w:val="0"/>
        <w:autoSpaceDN w:val="0"/>
        <w:adjustRightInd w:val="0"/>
        <w:ind w:left="1134" w:hanging="425"/>
        <w:jc w:val="both"/>
        <w:rPr>
          <w:rFonts w:ascii="Arial" w:hAnsi="Arial" w:cs="Arial"/>
          <w:iCs/>
        </w:rPr>
      </w:pPr>
      <w:r w:rsidRPr="005C42C8">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5C42C8">
        <w:rPr>
          <w:rFonts w:ascii="Arial" w:hAnsi="Arial" w:cs="Arial"/>
          <w:i/>
          <w:iCs/>
        </w:rPr>
        <w:t xml:space="preserve">(In caso di rinnovo) </w:t>
      </w:r>
      <w:r w:rsidRPr="005C42C8">
        <w:rPr>
          <w:rFonts w:ascii="Arial" w:hAnsi="Arial" w:cs="Arial"/>
          <w:iCs/>
        </w:rPr>
        <w:t>data di prima nomina _______________</w:t>
      </w:r>
    </w:p>
    <w:p w:rsidR="00192C0D" w:rsidRPr="005C42C8" w:rsidRDefault="00192C0D" w:rsidP="00DC7FFC">
      <w:pPr>
        <w:pStyle w:val="Paragrafoelenco"/>
        <w:widowControl w:val="0"/>
        <w:autoSpaceDE w:val="0"/>
        <w:autoSpaceDN w:val="0"/>
        <w:adjustRightInd w:val="0"/>
        <w:ind w:left="1134"/>
        <w:jc w:val="both"/>
        <w:rPr>
          <w:rFonts w:ascii="Arial" w:hAnsi="Arial" w:cs="Arial"/>
          <w:iCs/>
        </w:rPr>
      </w:pPr>
    </w:p>
    <w:p w:rsidR="00EA65CD" w:rsidRPr="005C42C8" w:rsidRDefault="00EA65CD" w:rsidP="00DC7FFC">
      <w:pPr>
        <w:pStyle w:val="Paragrafoelenco"/>
        <w:widowControl w:val="0"/>
        <w:numPr>
          <w:ilvl w:val="0"/>
          <w:numId w:val="9"/>
        </w:numPr>
        <w:autoSpaceDE w:val="0"/>
        <w:autoSpaceDN w:val="0"/>
        <w:adjustRightInd w:val="0"/>
        <w:ind w:left="1134" w:hanging="425"/>
        <w:jc w:val="both"/>
        <w:rPr>
          <w:rFonts w:ascii="Arial" w:hAnsi="Arial" w:cs="Arial"/>
          <w:iCs/>
        </w:rPr>
      </w:pPr>
      <w:r w:rsidRPr="005C42C8">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5C42C8">
        <w:rPr>
          <w:rFonts w:ascii="Arial" w:hAnsi="Arial" w:cs="Arial"/>
          <w:i/>
          <w:iCs/>
        </w:rPr>
        <w:t xml:space="preserve">(In caso di rinnovo) </w:t>
      </w:r>
      <w:r w:rsidRPr="005C42C8">
        <w:rPr>
          <w:rFonts w:ascii="Arial" w:hAnsi="Arial" w:cs="Arial"/>
          <w:iCs/>
        </w:rPr>
        <w:t>data di prima nomina _______________</w:t>
      </w:r>
    </w:p>
    <w:p w:rsidR="00EA65CD" w:rsidRPr="005C42C8" w:rsidRDefault="00EA65CD" w:rsidP="00DC7FFC">
      <w:pPr>
        <w:numPr>
          <w:ilvl w:val="12"/>
          <w:numId w:val="0"/>
        </w:numPr>
        <w:ind w:left="1134"/>
        <w:rPr>
          <w:rFonts w:ascii="Arial" w:hAnsi="Arial" w:cs="Arial"/>
        </w:rPr>
      </w:pPr>
    </w:p>
    <w:p w:rsidR="00EA65CD" w:rsidRPr="005C42C8" w:rsidRDefault="00EA65CD" w:rsidP="00DC7FFC">
      <w:pPr>
        <w:numPr>
          <w:ilvl w:val="12"/>
          <w:numId w:val="0"/>
        </w:numPr>
        <w:ind w:left="1134"/>
        <w:jc w:val="center"/>
        <w:rPr>
          <w:rFonts w:ascii="Arial" w:hAnsi="Arial" w:cs="Arial"/>
          <w:b/>
        </w:rPr>
      </w:pPr>
      <w:r w:rsidRPr="005C42C8">
        <w:rPr>
          <w:rFonts w:ascii="Arial" w:hAnsi="Arial" w:cs="Arial"/>
          <w:b/>
        </w:rPr>
        <w:t>(o</w:t>
      </w:r>
      <w:r w:rsidR="00E42711">
        <w:rPr>
          <w:rFonts w:ascii="Arial" w:hAnsi="Arial" w:cs="Arial"/>
          <w:b/>
        </w:rPr>
        <w:t>ppure</w:t>
      </w:r>
      <w:r w:rsidRPr="005C42C8">
        <w:rPr>
          <w:rFonts w:ascii="Arial" w:hAnsi="Arial" w:cs="Arial"/>
          <w:b/>
        </w:rPr>
        <w:t>)</w:t>
      </w:r>
    </w:p>
    <w:p w:rsidR="00EA65CD" w:rsidRPr="005C42C8" w:rsidRDefault="00EA65CD" w:rsidP="00DC7FFC">
      <w:pPr>
        <w:numPr>
          <w:ilvl w:val="12"/>
          <w:numId w:val="0"/>
        </w:numPr>
        <w:ind w:left="1134"/>
        <w:rPr>
          <w:rFonts w:ascii="Arial" w:hAnsi="Arial" w:cs="Arial"/>
          <w:i/>
        </w:rPr>
      </w:pPr>
    </w:p>
    <w:p w:rsidR="00EA65CD" w:rsidRPr="005C42C8" w:rsidRDefault="00192C0D" w:rsidP="00DC7FFC">
      <w:pPr>
        <w:numPr>
          <w:ilvl w:val="12"/>
          <w:numId w:val="0"/>
        </w:numPr>
        <w:ind w:left="709"/>
        <w:jc w:val="both"/>
        <w:rPr>
          <w:rFonts w:ascii="Arial" w:hAnsi="Arial" w:cs="Arial"/>
        </w:rPr>
      </w:pPr>
      <w:r>
        <w:rPr>
          <w:rFonts w:ascii="Arial" w:hAnsi="Arial" w:cs="Arial"/>
        </w:rPr>
        <w:t xml:space="preserve">□  </w:t>
      </w:r>
      <w:r w:rsidR="00EA65CD" w:rsidRPr="005C42C8">
        <w:rPr>
          <w:rFonts w:ascii="Arial" w:hAnsi="Arial" w:cs="Arial"/>
        </w:rPr>
        <w:t xml:space="preserve">che non vi sono soggetti cessati dalle cariche nell’anno antecedente la </w:t>
      </w:r>
      <w:r w:rsidR="004734FA" w:rsidRPr="005C42C8">
        <w:rPr>
          <w:rFonts w:ascii="Arial" w:hAnsi="Arial" w:cs="Arial"/>
        </w:rPr>
        <w:t>data di presentazione della domanda di partecipazione</w:t>
      </w:r>
      <w:r w:rsidR="00EA65CD" w:rsidRPr="005C42C8">
        <w:rPr>
          <w:rFonts w:ascii="Arial" w:hAnsi="Arial" w:cs="Arial"/>
        </w:rPr>
        <w:t>;</w:t>
      </w:r>
    </w:p>
    <w:p w:rsidR="00EA65CD" w:rsidRPr="005C42C8" w:rsidRDefault="00EA65CD" w:rsidP="009B65AD">
      <w:pPr>
        <w:rPr>
          <w:rFonts w:ascii="Arial" w:hAnsi="Arial" w:cs="Arial"/>
        </w:rPr>
      </w:pPr>
    </w:p>
    <w:p w:rsidR="00555C52" w:rsidRPr="00D252BA" w:rsidRDefault="00555C52" w:rsidP="00DC7FFC">
      <w:pPr>
        <w:numPr>
          <w:ilvl w:val="0"/>
          <w:numId w:val="20"/>
        </w:numPr>
        <w:tabs>
          <w:tab w:val="clear" w:pos="1440"/>
          <w:tab w:val="num" w:pos="426"/>
        </w:tabs>
        <w:overflowPunct w:val="0"/>
        <w:autoSpaceDE w:val="0"/>
        <w:autoSpaceDN w:val="0"/>
        <w:adjustRightInd w:val="0"/>
        <w:ind w:left="426" w:hanging="426"/>
        <w:contextualSpacing/>
        <w:jc w:val="both"/>
        <w:textAlignment w:val="baseline"/>
        <w:rPr>
          <w:rFonts w:ascii="Arial" w:hAnsi="Arial" w:cs="Arial"/>
        </w:rPr>
      </w:pPr>
      <w:r w:rsidRPr="00D252BA">
        <w:rPr>
          <w:rFonts w:ascii="Arial" w:hAnsi="Arial" w:cs="Arial"/>
        </w:rPr>
        <w:lastRenderedPageBreak/>
        <w:t xml:space="preserve">che l’impresa non si trova in alcuna delle situazioni di esclusione dalla partecipazione alle procedure di appalti di forniture e servizi ai sensi dell’art. 80 </w:t>
      </w:r>
      <w:proofErr w:type="spellStart"/>
      <w:r w:rsidRPr="00D252BA">
        <w:rPr>
          <w:rFonts w:ascii="Arial" w:hAnsi="Arial" w:cs="Arial"/>
        </w:rPr>
        <w:t>D.Lgs.</w:t>
      </w:r>
      <w:proofErr w:type="spellEnd"/>
      <w:r w:rsidRPr="00D252BA">
        <w:rPr>
          <w:rFonts w:ascii="Arial" w:hAnsi="Arial" w:cs="Arial"/>
        </w:rPr>
        <w:t xml:space="preserve"> 50/2016 e, in particolare:</w:t>
      </w:r>
    </w:p>
    <w:p w:rsidR="00555C52" w:rsidRPr="00D252BA" w:rsidRDefault="00555C52" w:rsidP="00555C52">
      <w:pPr>
        <w:tabs>
          <w:tab w:val="left" w:pos="426"/>
        </w:tabs>
        <w:overflowPunct w:val="0"/>
        <w:autoSpaceDE w:val="0"/>
        <w:autoSpaceDN w:val="0"/>
        <w:adjustRightInd w:val="0"/>
        <w:spacing w:before="100" w:beforeAutospacing="1" w:after="100" w:afterAutospacing="1"/>
        <w:ind w:left="709" w:hanging="283"/>
        <w:jc w:val="both"/>
        <w:textAlignment w:val="baseline"/>
        <w:rPr>
          <w:rFonts w:ascii="Arial" w:hAnsi="Arial" w:cs="Arial"/>
          <w:color w:val="000000"/>
        </w:rPr>
      </w:pPr>
      <w:r w:rsidRPr="00DC6004">
        <w:rPr>
          <w:rFonts w:ascii="Arial" w:hAnsi="Arial" w:cs="Arial"/>
          <w:b/>
          <w:color w:val="000000"/>
        </w:rPr>
        <w:t>A)</w:t>
      </w:r>
      <w:r w:rsidRPr="00D252BA">
        <w:rPr>
          <w:rFonts w:ascii="Arial" w:hAnsi="Arial" w:cs="Arial"/>
          <w:color w:val="000000"/>
        </w:rPr>
        <w:tab/>
        <w:t xml:space="preserve">che </w:t>
      </w:r>
      <w:r w:rsidR="00DC7FFC">
        <w:rPr>
          <w:rFonts w:ascii="Arial" w:hAnsi="Arial" w:cs="Arial"/>
          <w:color w:val="000000"/>
        </w:rPr>
        <w:t xml:space="preserve">nei propri , nonché nei confronti </w:t>
      </w:r>
      <w:r w:rsidRPr="00D252BA">
        <w:rPr>
          <w:rFonts w:ascii="Arial" w:hAnsi="Arial" w:cs="Arial"/>
          <w:color w:val="000000"/>
        </w:rPr>
        <w:t xml:space="preserve">dei soggetti </w:t>
      </w:r>
      <w:r w:rsidR="00DC7FFC">
        <w:rPr>
          <w:rFonts w:ascii="Arial" w:hAnsi="Arial" w:cs="Arial"/>
          <w:color w:val="000000"/>
        </w:rPr>
        <w:t xml:space="preserve">indicati ai </w:t>
      </w:r>
      <w:r w:rsidRPr="00D252BA">
        <w:rPr>
          <w:rFonts w:ascii="Arial" w:hAnsi="Arial" w:cs="Arial"/>
        </w:rPr>
        <w:t xml:space="preserve">precedenti </w:t>
      </w:r>
      <w:r w:rsidR="00477B6E">
        <w:rPr>
          <w:rFonts w:ascii="Arial" w:hAnsi="Arial" w:cs="Arial"/>
        </w:rPr>
        <w:t xml:space="preserve">punti “2c” e </w:t>
      </w:r>
      <w:r w:rsidR="00DC7FFC">
        <w:rPr>
          <w:rFonts w:ascii="Arial" w:hAnsi="Arial" w:cs="Arial"/>
        </w:rPr>
        <w:t xml:space="preserve"> “2d”</w:t>
      </w:r>
      <w:r w:rsidRPr="007A2A81">
        <w:rPr>
          <w:rFonts w:ascii="Arial" w:hAnsi="Arial" w:cs="Arial"/>
        </w:rPr>
        <w:t xml:space="preserve"> della presente dichiarazione</w:t>
      </w:r>
      <w:r w:rsidRPr="007A2A81">
        <w:rPr>
          <w:rFonts w:ascii="Arial" w:hAnsi="Arial" w:cs="Arial"/>
          <w:i/>
        </w:rPr>
        <w:t xml:space="preserve"> </w:t>
      </w:r>
      <w:r w:rsidRPr="007A2A81">
        <w:rPr>
          <w:rFonts w:ascii="Arial" w:hAnsi="Arial" w:cs="Arial"/>
        </w:rPr>
        <w:t xml:space="preserve">non è stata pronunciata </w:t>
      </w:r>
      <w:r w:rsidRPr="007A2A81">
        <w:rPr>
          <w:rFonts w:ascii="Arial" w:hAnsi="Arial" w:cs="Arial"/>
          <w:color w:val="000000"/>
        </w:rPr>
        <w:t>condanna con sentenza definitiva o decreto penale di condanna divenuto irrevocabile o sentenza di applicazione</w:t>
      </w:r>
      <w:r w:rsidRPr="00D252BA">
        <w:rPr>
          <w:rFonts w:ascii="Arial" w:hAnsi="Arial" w:cs="Arial"/>
          <w:color w:val="000000"/>
        </w:rPr>
        <w:t xml:space="preserve"> della pena su richiesta ai sensi dell’</w:t>
      </w:r>
      <w:hyperlink r:id="rId10" w:anchor="444" w:history="1">
        <w:r w:rsidRPr="00D252BA">
          <w:rPr>
            <w:rFonts w:ascii="Arial" w:hAnsi="Arial" w:cs="Arial"/>
            <w:color w:val="0000FF"/>
            <w:u w:val="single"/>
          </w:rPr>
          <w:t>articolo 444 del codice di procedura penale</w:t>
        </w:r>
      </w:hyperlink>
      <w:r w:rsidRPr="00D252BA">
        <w:rPr>
          <w:rFonts w:ascii="Arial" w:hAnsi="Arial" w:cs="Arial"/>
          <w:color w:val="000000"/>
        </w:rPr>
        <w:t>, anche riferita a un suo subappaltatore nei casi di cui all'</w:t>
      </w:r>
      <w:hyperlink r:id="rId11" w:anchor="105" w:history="1">
        <w:r w:rsidRPr="00D252BA">
          <w:rPr>
            <w:rFonts w:ascii="Arial" w:hAnsi="Arial" w:cs="Arial"/>
            <w:color w:val="0000FF"/>
            <w:u w:val="single"/>
          </w:rPr>
          <w:t>articolo 105, comma 6</w:t>
        </w:r>
      </w:hyperlink>
      <w:r w:rsidRPr="00D252BA">
        <w:rPr>
          <w:rFonts w:ascii="Arial" w:hAnsi="Arial" w:cs="Arial"/>
          <w:color w:val="000000"/>
        </w:rPr>
        <w:t>, per uno dei seguenti reati:</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a) delitti, consumati o tentati, di cui agli </w:t>
      </w:r>
      <w:hyperlink r:id="rId12" w:anchor="416" w:history="1">
        <w:r w:rsidRPr="00D252BA">
          <w:rPr>
            <w:rFonts w:ascii="Arial" w:hAnsi="Arial" w:cs="Arial"/>
            <w:color w:val="0000FF"/>
            <w:u w:val="single"/>
          </w:rPr>
          <w:t>articoli 416, 416-bis del codice penale</w:t>
        </w:r>
      </w:hyperlink>
      <w:r w:rsidRPr="00D252BA">
        <w:rPr>
          <w:rFonts w:ascii="Arial" w:hAnsi="Arial" w:cs="Arial"/>
          <w:color w:val="000000"/>
        </w:rPr>
        <w:t> ovvero delitti commessi avvalendosi delle condizioni previste dal predetto </w:t>
      </w:r>
      <w:hyperlink r:id="rId13" w:anchor="416-bis" w:history="1">
        <w:r w:rsidRPr="00D252BA">
          <w:rPr>
            <w:rFonts w:ascii="Arial" w:hAnsi="Arial" w:cs="Arial"/>
            <w:color w:val="0000FF"/>
            <w:u w:val="single"/>
          </w:rPr>
          <w:t>articolo 416-bis</w:t>
        </w:r>
      </w:hyperlink>
      <w:r w:rsidRPr="00D252BA">
        <w:rPr>
          <w:rFonts w:ascii="Arial" w:hAnsi="Arial" w:cs="Arial"/>
          <w:color w:val="000000"/>
        </w:rPr>
        <w:t> ovvero al fine di agevolare l’attività delle associazioni previste dallo stesso articolo, nonché per i delitti, consumati o tentati, previsti dall’</w:t>
      </w:r>
      <w:hyperlink r:id="rId14" w:anchor="y_1990_0309" w:history="1">
        <w:r w:rsidRPr="00D252BA">
          <w:rPr>
            <w:rFonts w:ascii="Arial" w:hAnsi="Arial" w:cs="Arial"/>
            <w:color w:val="0000FF"/>
            <w:u w:val="single"/>
          </w:rPr>
          <w:t>articolo 74 del decreto del Presidente della Repubblica 9 ottobre 1990, n. 309</w:t>
        </w:r>
      </w:hyperlink>
      <w:r w:rsidRPr="00D252BA">
        <w:rPr>
          <w:rFonts w:ascii="Arial" w:hAnsi="Arial" w:cs="Arial"/>
          <w:color w:val="000000"/>
        </w:rPr>
        <w:t>, dall’</w:t>
      </w:r>
      <w:hyperlink r:id="rId15" w:anchor="y_1973_0043" w:history="1">
        <w:r w:rsidRPr="00D252BA">
          <w:rPr>
            <w:rFonts w:ascii="Arial" w:hAnsi="Arial" w:cs="Arial"/>
            <w:color w:val="0000FF"/>
            <w:u w:val="single"/>
          </w:rPr>
          <w:t>articolo 291-quater del decreto del Presidente della Repubblica 23 gennaio 1973, n. 43</w:t>
        </w:r>
      </w:hyperlink>
      <w:r w:rsidRPr="00D252BA">
        <w:rPr>
          <w:rFonts w:ascii="Arial" w:hAnsi="Arial" w:cs="Arial"/>
          <w:color w:val="000000"/>
        </w:rPr>
        <w:t> e dall’</w:t>
      </w:r>
      <w:hyperlink r:id="rId16" w:anchor="260" w:history="1">
        <w:r w:rsidRPr="00D252BA">
          <w:rPr>
            <w:rFonts w:ascii="Arial" w:hAnsi="Arial" w:cs="Arial"/>
            <w:color w:val="0000FF"/>
            <w:u w:val="single"/>
          </w:rPr>
          <w:t>articolo 260 del decreto legislativo 3 aprile 2006, n. 152</w:t>
        </w:r>
      </w:hyperlink>
      <w:r w:rsidRPr="00D252BA">
        <w:rPr>
          <w:rFonts w:ascii="Arial" w:hAnsi="Arial" w:cs="Arial"/>
          <w:color w:val="000000"/>
        </w:rPr>
        <w:t>, in quanto riconducibili alla partecipazione a un’organizzazione criminale, quale definita all’articolo 2 della decisione quadro 2008/841/GAI del Consiglio;</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b) delitti, consumati o tentati, di cui agli </w:t>
      </w:r>
      <w:hyperlink r:id="rId17" w:anchor="317" w:history="1">
        <w:r w:rsidRPr="00D252BA">
          <w:rPr>
            <w:rFonts w:ascii="Arial" w:hAnsi="Arial" w:cs="Arial"/>
            <w:color w:val="0000FF"/>
            <w:u w:val="single"/>
          </w:rPr>
          <w:t>articoli 317, 318, 319, 319-ter, 319-quater, 320, 321, 322, 322-bis</w:t>
        </w:r>
      </w:hyperlink>
      <w:r w:rsidRPr="00D252BA">
        <w:rPr>
          <w:rFonts w:ascii="Arial" w:hAnsi="Arial" w:cs="Arial"/>
          <w:color w:val="000000"/>
        </w:rPr>
        <w:t>, </w:t>
      </w:r>
      <w:hyperlink r:id="rId18" w:anchor="346-bis" w:history="1">
        <w:r w:rsidRPr="00D252BA">
          <w:rPr>
            <w:rFonts w:ascii="Arial" w:hAnsi="Arial" w:cs="Arial"/>
            <w:color w:val="0000FF"/>
            <w:u w:val="single"/>
          </w:rPr>
          <w:t>346-bis</w:t>
        </w:r>
      </w:hyperlink>
      <w:r w:rsidRPr="00D252BA">
        <w:rPr>
          <w:rFonts w:ascii="Arial" w:hAnsi="Arial" w:cs="Arial"/>
          <w:color w:val="000000"/>
        </w:rPr>
        <w:t>, </w:t>
      </w:r>
      <w:hyperlink r:id="rId19" w:anchor="353" w:history="1">
        <w:r w:rsidRPr="00D252BA">
          <w:rPr>
            <w:rFonts w:ascii="Arial" w:hAnsi="Arial" w:cs="Arial"/>
            <w:color w:val="0000FF"/>
            <w:u w:val="single"/>
          </w:rPr>
          <w:t>353, 353-bis, 354, 355 e 356 del codice penale</w:t>
        </w:r>
      </w:hyperlink>
      <w:r w:rsidRPr="00D252BA">
        <w:rPr>
          <w:rFonts w:ascii="Arial" w:hAnsi="Arial" w:cs="Arial"/>
          <w:color w:val="000000"/>
        </w:rPr>
        <w:t> nonché all’</w:t>
      </w:r>
      <w:hyperlink r:id="rId20" w:anchor="2635" w:history="1">
        <w:r w:rsidRPr="00D252BA">
          <w:rPr>
            <w:rFonts w:ascii="Arial" w:hAnsi="Arial" w:cs="Arial"/>
            <w:color w:val="0000FF"/>
            <w:u w:val="single"/>
          </w:rPr>
          <w:t>articolo 2635 del codice civile</w:t>
        </w:r>
      </w:hyperlink>
      <w:r w:rsidRPr="00D252BA">
        <w:rPr>
          <w:rFonts w:ascii="Arial" w:hAnsi="Arial" w:cs="Arial"/>
          <w:color w:val="000000"/>
        </w:rPr>
        <w:t>; </w:t>
      </w:r>
    </w:p>
    <w:p w:rsidR="00555C52" w:rsidRPr="007A2A81"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7A2A81">
        <w:rPr>
          <w:rFonts w:ascii="Arial" w:hAnsi="Arial" w:cs="Arial"/>
          <w:color w:val="000000"/>
        </w:rPr>
        <w:t>c) false comunicazioni sociali di cui agli artt. 2621 e 2622 del codice civile;</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d) frode ai sensi dell’articolo 1 della convenzione relativa alla tutela degli interessi finanziari delle Comunità europee;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e) delitti, consumati o tentati, commessi con finalità di terrorismo, anche internazionale, e di eversione dell’ordine costituzionale reati terroristici o reati connessi alle attività terroristiche;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f) delitti di cui agli </w:t>
      </w:r>
      <w:hyperlink r:id="rId21" w:anchor="648-bis" w:history="1">
        <w:r w:rsidRPr="00D252BA">
          <w:rPr>
            <w:rFonts w:ascii="Arial" w:hAnsi="Arial" w:cs="Arial"/>
            <w:color w:val="0000FF"/>
            <w:u w:val="single"/>
          </w:rPr>
          <w:t>articoli 648-bis, 648-ter e 648-ter.1 del codice penale</w:t>
        </w:r>
      </w:hyperlink>
      <w:r w:rsidRPr="00D252BA">
        <w:rPr>
          <w:rFonts w:ascii="Arial" w:hAnsi="Arial" w:cs="Arial"/>
          <w:color w:val="000000"/>
        </w:rPr>
        <w:t>, riciclaggio di proventi di attività criminose o finanziamento del terrorismo, quali definiti all’</w:t>
      </w:r>
      <w:hyperlink r:id="rId22" w:anchor="y_2007_0109" w:history="1">
        <w:r w:rsidRPr="00D252BA">
          <w:rPr>
            <w:rFonts w:ascii="Arial" w:hAnsi="Arial" w:cs="Arial"/>
            <w:color w:val="0000FF"/>
            <w:u w:val="single"/>
          </w:rPr>
          <w:t>articolo 1 del decreto legislativo 22 giugno 2007, n. 109</w:t>
        </w:r>
      </w:hyperlink>
      <w:r w:rsidRPr="00D252BA">
        <w:rPr>
          <w:rFonts w:ascii="Arial" w:hAnsi="Arial" w:cs="Arial"/>
          <w:color w:val="000000"/>
        </w:rPr>
        <w:t> e successive modificazioni;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g) sfruttamento del lavoro minorile e altre forme di tratta di esseri umani definite con il decreto legislativo 4 marzo 2014, n. 24;</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h) ogni altro delitto da cui derivi, quale pena accessoria, l'incapacità di contrattare con la pubblica amministrazione.</w:t>
      </w:r>
    </w:p>
    <w:p w:rsidR="00555C52" w:rsidRPr="00D252BA" w:rsidRDefault="00555C52" w:rsidP="00555C52">
      <w:pPr>
        <w:overflowPunct w:val="0"/>
        <w:autoSpaceDE w:val="0"/>
        <w:autoSpaceDN w:val="0"/>
        <w:adjustRightInd w:val="0"/>
        <w:spacing w:beforeAutospacing="1" w:after="100" w:afterAutospacing="1"/>
        <w:ind w:left="709"/>
        <w:jc w:val="center"/>
        <w:textAlignment w:val="baseline"/>
        <w:rPr>
          <w:rFonts w:ascii="Arial" w:hAnsi="Arial" w:cs="Arial"/>
          <w:color w:val="000000"/>
        </w:rPr>
      </w:pPr>
      <w:r w:rsidRPr="00D252BA">
        <w:rPr>
          <w:rFonts w:ascii="Arial" w:hAnsi="Arial" w:cs="Arial"/>
          <w:color w:val="000000"/>
        </w:rPr>
        <w:t>(oppure)</w:t>
      </w:r>
    </w:p>
    <w:p w:rsidR="00555C52" w:rsidRPr="00D252BA" w:rsidRDefault="00555C52" w:rsidP="00555C52">
      <w:pPr>
        <w:overflowPunct w:val="0"/>
        <w:autoSpaceDE w:val="0"/>
        <w:autoSpaceDN w:val="0"/>
        <w:adjustRightInd w:val="0"/>
        <w:ind w:left="709"/>
        <w:jc w:val="both"/>
        <w:textAlignment w:val="baseline"/>
        <w:rPr>
          <w:rFonts w:ascii="Arial" w:hAnsi="Arial" w:cs="Arial"/>
          <w:color w:val="000000"/>
        </w:rPr>
      </w:pPr>
      <w:r w:rsidRPr="00D252BA">
        <w:rPr>
          <w:rFonts w:ascii="Arial" w:hAnsi="Arial" w:cs="Arial"/>
          <w:i/>
          <w:iCs/>
        </w:rPr>
        <w:t xml:space="preserve">Nel caso in cui nei confronti dei soggetti </w:t>
      </w:r>
      <w:proofErr w:type="spellStart"/>
      <w:r w:rsidRPr="00D252BA">
        <w:rPr>
          <w:rFonts w:ascii="Arial" w:hAnsi="Arial" w:cs="Arial"/>
          <w:i/>
          <w:iCs/>
        </w:rPr>
        <w:t>surrichiamati</w:t>
      </w:r>
      <w:proofErr w:type="spellEnd"/>
      <w:r w:rsidRPr="00D252BA">
        <w:rPr>
          <w:rFonts w:ascii="Arial" w:hAnsi="Arial" w:cs="Arial"/>
          <w:i/>
          <w:iCs/>
        </w:rPr>
        <w:t xml:space="preserve"> siano state pronunciate condanne </w:t>
      </w:r>
      <w:r w:rsidRPr="00D252BA">
        <w:rPr>
          <w:rFonts w:ascii="Arial" w:hAnsi="Arial" w:cs="Arial"/>
          <w:i/>
          <w:color w:val="000000"/>
        </w:rPr>
        <w:t>con sentenza definitiva o decreto penale di condanna divenuto irrevocabile o sentenza di applicazione della pena su richiesta ai sensi dell’</w:t>
      </w:r>
      <w:hyperlink r:id="rId23" w:anchor="444" w:history="1">
        <w:r w:rsidRPr="00D252BA">
          <w:rPr>
            <w:rFonts w:ascii="Arial" w:hAnsi="Arial" w:cs="Arial"/>
            <w:i/>
            <w:color w:val="0000FF"/>
            <w:u w:val="single"/>
          </w:rPr>
          <w:t>articolo 444 del codice di procedura penale</w:t>
        </w:r>
      </w:hyperlink>
      <w:r w:rsidRPr="00D252BA">
        <w:rPr>
          <w:rFonts w:ascii="Arial" w:hAnsi="Arial" w:cs="Arial"/>
          <w:i/>
          <w:color w:val="0000FF"/>
          <w:u w:val="single"/>
        </w:rPr>
        <w:t>, per i reati di cui alle precedenti lettere da a) a g)</w:t>
      </w:r>
      <w:r w:rsidRPr="00D252BA">
        <w:rPr>
          <w:rFonts w:ascii="Arial" w:hAnsi="Arial" w:cs="Arial"/>
          <w:color w:val="0000FF"/>
          <w:u w:val="single"/>
        </w:rPr>
        <w:t>).</w:t>
      </w:r>
      <w:r w:rsidRPr="00D252BA">
        <w:rPr>
          <w:rFonts w:ascii="Arial" w:hAnsi="Arial" w:cs="Arial"/>
        </w:rPr>
        <w:t xml:space="preserve">  </w:t>
      </w:r>
      <w:r w:rsidRPr="00DC7FFC">
        <w:rPr>
          <w:rFonts w:ascii="Arial" w:hAnsi="Arial" w:cs="Arial"/>
        </w:rPr>
        <w:t>Al fine</w:t>
      </w:r>
      <w:r w:rsidRPr="00D252BA">
        <w:rPr>
          <w:rFonts w:ascii="Arial" w:hAnsi="Arial" w:cs="Arial"/>
        </w:rPr>
        <w:t xml:space="preserv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D252BA">
        <w:rPr>
          <w:rFonts w:ascii="Arial" w:hAnsi="Arial" w:cs="Arial"/>
          <w:color w:val="000000"/>
        </w:rPr>
        <w:t>depenalizzazione ovvero quando è intervenuta la riabilitazione ovvero quando il reato è stato dichiarato estinto dopo la condanna ovvero in caso di revoca della condanna medesima:</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1. ____________________________________________________________;</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2. ____________________________________________________________;</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 xml:space="preserve">3. ____________________________________________________________; </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4. ____________________________________________________________;</w:t>
      </w:r>
    </w:p>
    <w:p w:rsidR="00555C52" w:rsidRPr="00D252BA" w:rsidRDefault="00555C52" w:rsidP="00DC7FFC">
      <w:pPr>
        <w:tabs>
          <w:tab w:val="left" w:pos="0"/>
        </w:tabs>
        <w:ind w:left="709"/>
        <w:jc w:val="both"/>
        <w:rPr>
          <w:rFonts w:ascii="Arial" w:hAnsi="Arial" w:cs="Arial"/>
          <w:i/>
          <w:lang w:val="x-none" w:eastAsia="x-none"/>
        </w:rPr>
      </w:pPr>
      <w:r w:rsidRPr="00D252BA">
        <w:rPr>
          <w:rFonts w:ascii="Arial" w:hAnsi="Arial" w:cs="Arial"/>
          <w:color w:val="000000"/>
          <w:lang w:val="x-none" w:eastAsia="x-none"/>
        </w:rPr>
        <w:t>(</w:t>
      </w:r>
      <w:r w:rsidRPr="00D252BA">
        <w:rPr>
          <w:rFonts w:ascii="Arial" w:hAnsi="Arial" w:cs="Arial"/>
          <w:i/>
          <w:color w:val="000000"/>
          <w:lang w:val="x-none" w:eastAsia="x-none"/>
        </w:rPr>
        <w:t>Si rammenta altresì che occorre indicare anche le eventuali condanne per le quali si è beneficiato della non menzione</w:t>
      </w:r>
      <w:r w:rsidRPr="00D252BA">
        <w:rPr>
          <w:rFonts w:ascii="Arial" w:hAnsi="Arial" w:cs="Arial"/>
          <w:color w:val="000000"/>
          <w:lang w:val="x-none" w:eastAsia="x-none"/>
        </w:rPr>
        <w:t>).</w:t>
      </w:r>
    </w:p>
    <w:p w:rsidR="00555C52" w:rsidRPr="00D252BA" w:rsidRDefault="00555C52" w:rsidP="00555C52">
      <w:pPr>
        <w:tabs>
          <w:tab w:val="left" w:pos="0"/>
        </w:tabs>
        <w:ind w:left="709"/>
        <w:jc w:val="both"/>
        <w:rPr>
          <w:rFonts w:ascii="Arial" w:hAnsi="Arial" w:cs="Arial"/>
          <w:color w:val="000000"/>
          <w:lang w:val="x-none" w:eastAsia="x-none"/>
        </w:rPr>
      </w:pPr>
    </w:p>
    <w:p w:rsidR="00555C52" w:rsidRPr="001527E2" w:rsidRDefault="00555C52" w:rsidP="00DC6004">
      <w:pPr>
        <w:widowControl w:val="0"/>
        <w:ind w:left="567" w:hanging="283"/>
        <w:jc w:val="both"/>
        <w:rPr>
          <w:rFonts w:ascii="Arial" w:hAnsi="Arial" w:cs="Arial"/>
          <w:i/>
          <w:u w:val="single"/>
        </w:rPr>
      </w:pPr>
      <w:r w:rsidRPr="00DC6004">
        <w:rPr>
          <w:rFonts w:ascii="Arial" w:hAnsi="Arial" w:cs="Arial"/>
          <w:b/>
          <w:color w:val="000000"/>
        </w:rPr>
        <w:t>B)</w:t>
      </w:r>
      <w:r w:rsidRPr="00D252BA">
        <w:rPr>
          <w:rFonts w:ascii="Arial" w:hAnsi="Arial" w:cs="Arial"/>
          <w:color w:val="000000"/>
        </w:rPr>
        <w:t xml:space="preserve"> che nei </w:t>
      </w:r>
      <w:r w:rsidR="00DC7FFC">
        <w:rPr>
          <w:rFonts w:ascii="Arial" w:hAnsi="Arial" w:cs="Arial"/>
          <w:color w:val="000000"/>
        </w:rPr>
        <w:t xml:space="preserve">propri </w:t>
      </w:r>
      <w:r w:rsidRPr="00D252BA">
        <w:rPr>
          <w:rFonts w:ascii="Arial" w:hAnsi="Arial" w:cs="Arial"/>
          <w:color w:val="000000"/>
        </w:rPr>
        <w:t xml:space="preserve">confronti </w:t>
      </w:r>
      <w:r w:rsidR="00DC7FFC">
        <w:rPr>
          <w:rFonts w:ascii="Arial" w:hAnsi="Arial" w:cs="Arial"/>
          <w:color w:val="000000"/>
        </w:rPr>
        <w:t xml:space="preserve">nonché nei confronti dei soggetti indicati </w:t>
      </w:r>
      <w:r w:rsidR="00DC7FFC">
        <w:rPr>
          <w:rFonts w:ascii="Arial" w:hAnsi="Arial" w:cs="Arial"/>
        </w:rPr>
        <w:t>al</w:t>
      </w:r>
      <w:r w:rsidRPr="00D252BA">
        <w:rPr>
          <w:rFonts w:ascii="Arial" w:hAnsi="Arial" w:cs="Arial"/>
        </w:rPr>
        <w:t xml:space="preserve"> precedenti punti “2c” della presente dichiarazione non </w:t>
      </w:r>
      <w:r w:rsidRPr="00D252BA">
        <w:rPr>
          <w:rFonts w:ascii="Arial" w:hAnsi="Arial" w:cs="Arial"/>
          <w:color w:val="000000"/>
        </w:rPr>
        <w:t>sussistono le cause di decadenza, di sospensione o di divieto previste dall’</w:t>
      </w:r>
      <w:hyperlink r:id="rId24" w:anchor="067" w:history="1">
        <w:r w:rsidRPr="00D252BA">
          <w:rPr>
            <w:rFonts w:ascii="Arial" w:hAnsi="Arial" w:cs="Arial"/>
            <w:color w:val="0000FF"/>
            <w:u w:val="single"/>
          </w:rPr>
          <w:t>articolo 67 del decreto legislativo 6 settembre 2011, n. 159</w:t>
        </w:r>
      </w:hyperlink>
      <w:r w:rsidRPr="00D252BA">
        <w:rPr>
          <w:rFonts w:ascii="Arial" w:hAnsi="Arial" w:cs="Arial"/>
          <w:color w:val="0000FF"/>
          <w:u w:val="single"/>
        </w:rPr>
        <w:t xml:space="preserve"> </w:t>
      </w:r>
      <w:r w:rsidRPr="00D252BA">
        <w:rPr>
          <w:rFonts w:ascii="Arial" w:hAnsi="Arial" w:cs="Arial"/>
          <w:color w:val="000000"/>
        </w:rPr>
        <w:t xml:space="preserve">o di un tentativo di infiltrazione </w:t>
      </w:r>
      <w:r w:rsidRPr="00D252BA">
        <w:rPr>
          <w:rFonts w:ascii="Arial" w:hAnsi="Arial" w:cs="Arial"/>
          <w:color w:val="000000"/>
        </w:rPr>
        <w:lastRenderedPageBreak/>
        <w:t>mafiosa di cui all’</w:t>
      </w:r>
      <w:hyperlink r:id="rId25" w:anchor="084" w:history="1">
        <w:r w:rsidRPr="00D252BA">
          <w:rPr>
            <w:rFonts w:ascii="Arial" w:hAnsi="Arial" w:cs="Arial"/>
            <w:color w:val="0000FF"/>
            <w:u w:val="single"/>
          </w:rPr>
          <w:t>articolo 84, comma 4, del medesimo decreto</w:t>
        </w:r>
      </w:hyperlink>
      <w:r w:rsidRPr="00D252BA">
        <w:rPr>
          <w:rFonts w:ascii="Arial" w:hAnsi="Arial" w:cs="Arial"/>
          <w:color w:val="0000FF"/>
          <w:u w:val="single"/>
        </w:rPr>
        <w:t>.</w:t>
      </w:r>
      <w:r w:rsidRPr="001527E2">
        <w:rPr>
          <w:rFonts w:ascii="Arial" w:hAnsi="Arial" w:cs="Arial"/>
        </w:rPr>
        <w:t xml:space="preserve"> Resta fermo quanto previsto dagli articoli </w:t>
      </w:r>
      <w:hyperlink r:id="rId26" w:anchor="088" w:history="1">
        <w:r w:rsidRPr="001527E2">
          <w:rPr>
            <w:rFonts w:ascii="Arial" w:hAnsi="Arial" w:cs="Arial"/>
            <w:u w:val="single"/>
          </w:rPr>
          <w:t>88, comma 4-bis</w:t>
        </w:r>
      </w:hyperlink>
      <w:r w:rsidRPr="001527E2">
        <w:rPr>
          <w:rFonts w:ascii="Arial" w:hAnsi="Arial" w:cs="Arial"/>
          <w:u w:val="single"/>
        </w:rPr>
        <w:t>, e </w:t>
      </w:r>
      <w:hyperlink r:id="rId27" w:anchor="092" w:history="1">
        <w:r w:rsidRPr="001527E2">
          <w:rPr>
            <w:rFonts w:ascii="Arial" w:hAnsi="Arial" w:cs="Arial"/>
            <w:u w:val="single"/>
          </w:rPr>
          <w:t>92, commi 2 e 3, del decreto legislativo 6 settembre 2011, n. 159</w:t>
        </w:r>
      </w:hyperlink>
      <w:r w:rsidRPr="001527E2">
        <w:rPr>
          <w:rFonts w:ascii="Arial" w:hAnsi="Arial" w:cs="Arial"/>
          <w:u w:val="single"/>
        </w:rPr>
        <w:t>, con riferimento rispettivamente alle comunicazioni antimafia e alle informazioni antimafia.</w:t>
      </w:r>
      <w:r w:rsidRPr="001527E2">
        <w:rPr>
          <w:rFonts w:ascii="Arial" w:hAnsi="Arial" w:cs="Arial"/>
          <w:i/>
        </w:rPr>
        <w:t xml:space="preserve"> (N.B.: </w:t>
      </w:r>
      <w:r w:rsidRPr="001527E2">
        <w:rPr>
          <w:rFonts w:ascii="Arial" w:hAnsi="Arial" w:cs="Arial"/>
          <w:i/>
          <w:u w:val="single"/>
        </w:rPr>
        <w:t>Tale dichiarazione contenuta nell’Allegato 1 BIS potrà essere resa autonomamente dai soggetti/persone giuridiche le cui generalità/denominazione sono state indicate al precedente punto “2c”, diversi dal sottoscrittore dell’Allegato 1)</w:t>
      </w:r>
    </w:p>
    <w:p w:rsidR="00555C52" w:rsidRPr="00D252BA" w:rsidRDefault="00555C52" w:rsidP="00DC6004">
      <w:pPr>
        <w:overflowPunct w:val="0"/>
        <w:autoSpaceDE w:val="0"/>
        <w:autoSpaceDN w:val="0"/>
        <w:adjustRightInd w:val="0"/>
        <w:spacing w:before="100" w:beforeAutospacing="1" w:after="100" w:afterAutospacing="1"/>
        <w:ind w:left="567" w:hanging="283"/>
        <w:jc w:val="both"/>
        <w:textAlignment w:val="baseline"/>
        <w:rPr>
          <w:rFonts w:ascii="Arial" w:hAnsi="Arial" w:cs="Arial"/>
          <w:color w:val="000000"/>
        </w:rPr>
      </w:pPr>
      <w:r w:rsidRPr="00DC6004">
        <w:rPr>
          <w:rFonts w:ascii="Arial" w:hAnsi="Arial" w:cs="Arial"/>
          <w:b/>
          <w:color w:val="000000"/>
        </w:rPr>
        <w:t>C</w:t>
      </w:r>
      <w:r w:rsidRPr="00D252BA">
        <w:rPr>
          <w:rFonts w:ascii="Arial" w:hAnsi="Arial" w:cs="Arial"/>
          <w:color w:val="000000"/>
        </w:rPr>
        <w:t>) che non ha commesso violazioni gravi, definitivamente accertate, rispetto agli obblighi relativi al pagamento delle imposte e tasse o i contributi previdenziali, secondo la legislazione italiana o quella dello Stato in cui sono stabiliti.</w:t>
      </w:r>
    </w:p>
    <w:p w:rsidR="00555C52" w:rsidRPr="00D252BA" w:rsidRDefault="00555C52" w:rsidP="00DC6004">
      <w:pPr>
        <w:widowControl w:val="0"/>
        <w:spacing w:after="120" w:line="480" w:lineRule="auto"/>
        <w:ind w:left="567"/>
        <w:jc w:val="both"/>
        <w:rPr>
          <w:rFonts w:ascii="Arial" w:hAnsi="Arial" w:cs="Arial"/>
          <w:szCs w:val="24"/>
          <w:lang w:val="x-none" w:eastAsia="x-none"/>
        </w:rPr>
      </w:pPr>
      <w:r w:rsidRPr="00D252BA">
        <w:rPr>
          <w:rFonts w:ascii="Arial" w:hAnsi="Arial" w:cs="Arial"/>
          <w:szCs w:val="24"/>
          <w:lang w:val="x-none" w:eastAsia="x-none"/>
        </w:rPr>
        <w:t xml:space="preserve">Ai sensi del comma 4 dell’art. 80 del </w:t>
      </w:r>
      <w:proofErr w:type="spellStart"/>
      <w:r w:rsidRPr="00D252BA">
        <w:rPr>
          <w:rFonts w:ascii="Arial" w:hAnsi="Arial" w:cs="Arial"/>
          <w:szCs w:val="24"/>
          <w:lang w:val="x-none" w:eastAsia="x-none"/>
        </w:rPr>
        <w:t>D.Lgs.</w:t>
      </w:r>
      <w:proofErr w:type="spellEnd"/>
      <w:r w:rsidRPr="00D252BA">
        <w:rPr>
          <w:rFonts w:ascii="Arial" w:hAnsi="Arial" w:cs="Arial"/>
          <w:szCs w:val="24"/>
          <w:lang w:val="x-none" w:eastAsia="x-none"/>
        </w:rPr>
        <w:t xml:space="preserve"> 50/2016, costituiscono:</w:t>
      </w:r>
    </w:p>
    <w:p w:rsidR="00555C52" w:rsidRPr="00D252BA" w:rsidRDefault="00555C52" w:rsidP="00DC6004">
      <w:pPr>
        <w:widowControl w:val="0"/>
        <w:numPr>
          <w:ilvl w:val="1"/>
          <w:numId w:val="4"/>
        </w:numPr>
        <w:tabs>
          <w:tab w:val="clear" w:pos="1506"/>
          <w:tab w:val="num" w:pos="1134"/>
        </w:tabs>
        <w:overflowPunct w:val="0"/>
        <w:autoSpaceDE w:val="0"/>
        <w:autoSpaceDN w:val="0"/>
        <w:adjustRightInd w:val="0"/>
        <w:ind w:left="851" w:hanging="284"/>
        <w:jc w:val="both"/>
        <w:textAlignment w:val="baseline"/>
        <w:rPr>
          <w:rFonts w:ascii="Arial" w:hAnsi="Arial" w:cs="Arial"/>
          <w:szCs w:val="24"/>
          <w:lang w:val="x-none" w:eastAsia="x-none"/>
        </w:rPr>
      </w:pPr>
      <w:r w:rsidRPr="00D252BA">
        <w:rPr>
          <w:rFonts w:ascii="Arial" w:hAnsi="Arial" w:cs="Arial"/>
          <w:szCs w:val="24"/>
          <w:lang w:val="x-none" w:eastAsia="x-none"/>
        </w:rPr>
        <w:t xml:space="preserve">gravi violazioni , quelle che comportano  </w:t>
      </w:r>
      <w:r w:rsidRPr="00D252BA">
        <w:rPr>
          <w:rFonts w:ascii="Arial" w:hAnsi="Arial" w:cs="Arial"/>
          <w:color w:val="000000"/>
          <w:szCs w:val="24"/>
          <w:lang w:val="x-none" w:eastAsia="x-none"/>
        </w:rPr>
        <w:t>quelle che comportano un omesso pagamento di imposte e tasse superiore all’importo di cui all’</w:t>
      </w:r>
      <w:hyperlink r:id="rId28" w:anchor="02" w:history="1">
        <w:r w:rsidRPr="00D252BA">
          <w:rPr>
            <w:rFonts w:ascii="Arial" w:hAnsi="Arial" w:cs="Arial"/>
            <w:color w:val="0000FF"/>
            <w:szCs w:val="24"/>
            <w:u w:val="single"/>
            <w:lang w:val="x-none" w:eastAsia="x-none"/>
          </w:rPr>
          <w:t xml:space="preserve">articolo 48-bis, commi 1 e 2-bis, del </w:t>
        </w:r>
        <w:r w:rsidRPr="00D252BA">
          <w:rPr>
            <w:rFonts w:ascii="Arial" w:hAnsi="Arial" w:cs="Arial"/>
            <w:color w:val="0000FF"/>
            <w:szCs w:val="24"/>
            <w:u w:val="single"/>
            <w:lang w:eastAsia="x-none"/>
          </w:rPr>
          <w:t>D</w:t>
        </w:r>
        <w:r w:rsidRPr="00D252BA">
          <w:rPr>
            <w:rFonts w:ascii="Arial" w:hAnsi="Arial" w:cs="Arial"/>
            <w:color w:val="0000FF"/>
            <w:szCs w:val="24"/>
            <w:u w:val="single"/>
            <w:lang w:val="x-none" w:eastAsia="x-none"/>
          </w:rPr>
          <w:t>.P.R. 29 settembre 1973, n. 602</w:t>
        </w:r>
      </w:hyperlink>
      <w:r w:rsidRPr="00D252BA">
        <w:rPr>
          <w:rFonts w:ascii="Arial" w:hAnsi="Arial" w:cs="Arial"/>
          <w:szCs w:val="24"/>
          <w:lang w:val="x-none" w:eastAsia="x-none"/>
        </w:rPr>
        <w:t xml:space="preserve"> </w:t>
      </w:r>
    </w:p>
    <w:p w:rsidR="00555C52" w:rsidRPr="00D252BA" w:rsidRDefault="00555C52" w:rsidP="00DC6004">
      <w:pPr>
        <w:widowControl w:val="0"/>
        <w:numPr>
          <w:ilvl w:val="0"/>
          <w:numId w:val="4"/>
        </w:numPr>
        <w:tabs>
          <w:tab w:val="clear" w:pos="786"/>
          <w:tab w:val="num" w:pos="1134"/>
        </w:tabs>
        <w:overflowPunct w:val="0"/>
        <w:autoSpaceDE w:val="0"/>
        <w:autoSpaceDN w:val="0"/>
        <w:adjustRightInd w:val="0"/>
        <w:ind w:left="851" w:hanging="284"/>
        <w:jc w:val="both"/>
        <w:textAlignment w:val="baseline"/>
        <w:rPr>
          <w:rFonts w:ascii="Arial" w:hAnsi="Arial" w:cs="Arial"/>
          <w:szCs w:val="24"/>
          <w:lang w:val="x-none" w:eastAsia="x-none"/>
        </w:rPr>
      </w:pPr>
      <w:r w:rsidRPr="00D252BA">
        <w:rPr>
          <w:rFonts w:ascii="Arial" w:hAnsi="Arial" w:cs="Arial"/>
          <w:szCs w:val="24"/>
          <w:lang w:val="x-none" w:eastAsia="x-none"/>
        </w:rPr>
        <w:t xml:space="preserve">violazioni definitivamente accertate, </w:t>
      </w:r>
      <w:r w:rsidRPr="00D252BA">
        <w:rPr>
          <w:rFonts w:ascii="Arial" w:hAnsi="Arial" w:cs="Arial"/>
          <w:color w:val="000000"/>
          <w:szCs w:val="24"/>
          <w:lang w:val="x-none" w:eastAsia="x-none"/>
        </w:rPr>
        <w:t>quelle contenute in sentenze o atti amministrativi non più soggetti ad impugnazione.</w:t>
      </w:r>
    </w:p>
    <w:p w:rsidR="00555C52" w:rsidRPr="007A2A81" w:rsidRDefault="00555C52" w:rsidP="00DC6004">
      <w:pPr>
        <w:widowControl w:val="0"/>
        <w:numPr>
          <w:ilvl w:val="0"/>
          <w:numId w:val="4"/>
        </w:numPr>
        <w:tabs>
          <w:tab w:val="num" w:pos="1134"/>
        </w:tabs>
        <w:overflowPunct w:val="0"/>
        <w:autoSpaceDE w:val="0"/>
        <w:autoSpaceDN w:val="0"/>
        <w:adjustRightInd w:val="0"/>
        <w:ind w:left="851" w:hanging="284"/>
        <w:jc w:val="both"/>
        <w:textAlignment w:val="baseline"/>
        <w:rPr>
          <w:rFonts w:ascii="Arial" w:hAnsi="Arial" w:cs="Arial"/>
          <w:szCs w:val="24"/>
          <w:lang w:val="x-none" w:eastAsia="x-none"/>
        </w:rPr>
      </w:pPr>
      <w:r w:rsidRPr="00D252BA">
        <w:rPr>
          <w:rFonts w:ascii="Arial" w:hAnsi="Arial" w:cs="Arial"/>
          <w:color w:val="000000"/>
          <w:szCs w:val="24"/>
          <w:lang w:val="x-none" w:eastAsia="x-none"/>
        </w:rPr>
        <w:t xml:space="preserve">gravi violazioni in materia contributiva e previdenziale, quelle ostative al rilascio del documento unico di regolarità contributiva (DURC), </w:t>
      </w:r>
      <w:r w:rsidRPr="00D252BA">
        <w:rPr>
          <w:rFonts w:ascii="Arial" w:hAnsi="Arial" w:cs="Arial"/>
          <w:color w:val="000000"/>
          <w:szCs w:val="24"/>
          <w:lang w:eastAsia="x-none"/>
        </w:rPr>
        <w:t xml:space="preserve">di cui al </w:t>
      </w:r>
      <w:r w:rsidRPr="00D252BA">
        <w:rPr>
          <w:rFonts w:ascii="Arial" w:hAnsi="Arial" w:cs="Arial"/>
          <w:color w:val="000000"/>
          <w:szCs w:val="24"/>
          <w:lang w:val="x-none" w:eastAsia="x-none"/>
        </w:rPr>
        <w:t xml:space="preserve">decreto del Ministero del lavoro e delle politiche sociali 30 gennaio 2015, </w:t>
      </w:r>
      <w:r w:rsidRPr="007A2A81">
        <w:rPr>
          <w:rFonts w:ascii="Arial" w:hAnsi="Arial" w:cs="Arial"/>
          <w:color w:val="000000"/>
          <w:szCs w:val="24"/>
          <w:lang w:val="x-none" w:eastAsia="x-none"/>
        </w:rPr>
        <w:t>pubblicato sulla Gazzetta Ufficiale n. 125 del 1° giugno 2015</w:t>
      </w:r>
      <w:r w:rsidRPr="007A2A81">
        <w:rPr>
          <w:rFonts w:ascii="Arial" w:hAnsi="Arial" w:cs="Arial"/>
          <w:color w:val="000000"/>
          <w:szCs w:val="24"/>
          <w:lang w:eastAsia="x-none"/>
        </w:rPr>
        <w:t xml:space="preserve"> ovvero delle certificazioni rilasciate dagli enti previdenziali di riferimento non aderenti al sistema dello sportello unico previdenziale.</w:t>
      </w:r>
    </w:p>
    <w:p w:rsidR="00555C52" w:rsidRDefault="00555C52" w:rsidP="00DC6004">
      <w:pPr>
        <w:widowControl w:val="0"/>
        <w:tabs>
          <w:tab w:val="num" w:pos="1134"/>
        </w:tabs>
        <w:ind w:left="851"/>
        <w:jc w:val="both"/>
        <w:rPr>
          <w:rFonts w:ascii="Arial" w:hAnsi="Arial" w:cs="Arial"/>
          <w:i/>
          <w:color w:val="000000"/>
          <w:szCs w:val="24"/>
          <w:lang w:eastAsia="x-none"/>
        </w:rPr>
      </w:pPr>
      <w:r w:rsidRPr="007A2A81">
        <w:rPr>
          <w:rFonts w:ascii="Arial" w:hAnsi="Arial" w:cs="Arial"/>
          <w:color w:val="000000"/>
          <w:szCs w:val="24"/>
          <w:lang w:val="x-none" w:eastAsia="x-none"/>
        </w:rPr>
        <w:t>(</w:t>
      </w:r>
      <w:r w:rsidRPr="007A2A81">
        <w:rPr>
          <w:rFonts w:ascii="Arial" w:hAnsi="Arial" w:cs="Arial"/>
          <w:i/>
          <w:color w:val="000000"/>
          <w:szCs w:val="24"/>
          <w:lang w:val="x-none" w:eastAsia="x-none"/>
        </w:rPr>
        <w:t>Il citato comma 4 non si applica quando l’operatore</w:t>
      </w:r>
      <w:r w:rsidRPr="00D252BA">
        <w:rPr>
          <w:rFonts w:ascii="Arial" w:hAnsi="Arial" w:cs="Arial"/>
          <w:i/>
          <w:color w:val="000000"/>
          <w:szCs w:val="24"/>
          <w:lang w:val="x-none" w:eastAsia="x-none"/>
        </w:rPr>
        <w:t xml:space="preserv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E39EC" w:rsidRPr="00BE39EC" w:rsidRDefault="00BE39EC" w:rsidP="00DC6004">
      <w:pPr>
        <w:widowControl w:val="0"/>
        <w:ind w:left="567"/>
        <w:jc w:val="both"/>
        <w:rPr>
          <w:rFonts w:ascii="Arial" w:hAnsi="Arial" w:cs="Arial"/>
          <w:i/>
          <w:color w:val="000000"/>
          <w:szCs w:val="24"/>
          <w:lang w:eastAsia="x-none"/>
        </w:rPr>
      </w:pPr>
    </w:p>
    <w:p w:rsidR="00F951FC" w:rsidRDefault="00174E30" w:rsidP="00DC6004">
      <w:pPr>
        <w:pStyle w:val="Paragrafoelenco"/>
        <w:widowControl w:val="0"/>
        <w:numPr>
          <w:ilvl w:val="0"/>
          <w:numId w:val="10"/>
        </w:numPr>
        <w:ind w:left="851" w:hanging="425"/>
        <w:jc w:val="both"/>
        <w:rPr>
          <w:rFonts w:ascii="Arial" w:hAnsi="Arial" w:cs="Arial"/>
        </w:rPr>
      </w:pPr>
      <w:r w:rsidRPr="005C42C8">
        <w:rPr>
          <w:rFonts w:ascii="Arial" w:hAnsi="Arial" w:cs="Arial"/>
        </w:rPr>
        <w:t>che l’Impresa</w:t>
      </w:r>
      <w:r w:rsidR="002830EE" w:rsidRPr="005C42C8">
        <w:rPr>
          <w:rFonts w:ascii="Arial" w:hAnsi="Arial" w:cs="Arial"/>
        </w:rPr>
        <w:t xml:space="preserve">, anche con riferimento all’eventuale subappaltatore nei casi di cui all’articolo 105, comma 6, </w:t>
      </w:r>
      <w:r w:rsidR="00E40570" w:rsidRPr="005C42C8">
        <w:rPr>
          <w:rFonts w:ascii="Arial" w:hAnsi="Arial" w:cs="Arial"/>
        </w:rPr>
        <w:t xml:space="preserve"> </w:t>
      </w:r>
      <w:r w:rsidR="00F951FC" w:rsidRPr="005C42C8">
        <w:rPr>
          <w:rFonts w:ascii="Arial" w:hAnsi="Arial" w:cs="Arial"/>
        </w:rPr>
        <w:t>non si trova in una delle seguenti situazioni</w:t>
      </w:r>
      <w:r w:rsidR="005B50A3" w:rsidRPr="005C42C8">
        <w:rPr>
          <w:rFonts w:ascii="Arial" w:hAnsi="Arial" w:cs="Arial"/>
        </w:rPr>
        <w:t>:</w:t>
      </w:r>
    </w:p>
    <w:p w:rsidR="00192C0D" w:rsidRDefault="00192C0D" w:rsidP="00192C0D">
      <w:pPr>
        <w:pStyle w:val="Paragrafoelenco"/>
        <w:widowControl w:val="0"/>
        <w:ind w:left="1134"/>
        <w:jc w:val="both"/>
        <w:rPr>
          <w:rFonts w:ascii="Arial" w:hAnsi="Arial" w:cs="Arial"/>
        </w:rPr>
      </w:pPr>
    </w:p>
    <w:p w:rsidR="00BE39EC" w:rsidRPr="00D252BA" w:rsidRDefault="00BE39EC" w:rsidP="00BE39EC">
      <w:pPr>
        <w:widowControl w:val="0"/>
        <w:ind w:left="1134"/>
        <w:contextualSpacing/>
        <w:jc w:val="both"/>
        <w:rPr>
          <w:rFonts w:ascii="Arial" w:hAnsi="Arial" w:cs="Arial"/>
          <w:b/>
          <w:sz w:val="18"/>
          <w:szCs w:val="18"/>
        </w:rPr>
      </w:pPr>
      <w:r w:rsidRPr="00D252BA">
        <w:rPr>
          <w:rFonts w:ascii="Arial" w:hAnsi="Arial" w:cs="Arial"/>
          <w:b/>
          <w:sz w:val="18"/>
          <w:szCs w:val="18"/>
        </w:rPr>
        <w:t xml:space="preserve"> [DEPENNARE LA DICITURA NON DI INTERESSE DEL SUCCESSIVO PUNTO a)]</w:t>
      </w:r>
    </w:p>
    <w:p w:rsidR="00BE39EC" w:rsidRPr="00D252BA" w:rsidRDefault="00BE39EC" w:rsidP="00BE39EC">
      <w:pPr>
        <w:widowControl w:val="0"/>
        <w:ind w:left="1134"/>
        <w:contextualSpacing/>
        <w:jc w:val="both"/>
        <w:rPr>
          <w:rFonts w:ascii="Arial" w:hAnsi="Arial" w:cs="Arial"/>
          <w:sz w:val="24"/>
          <w:szCs w:val="24"/>
        </w:rPr>
      </w:pPr>
    </w:p>
    <w:p w:rsidR="00BE39EC" w:rsidRPr="00D252BA" w:rsidRDefault="00BE39EC" w:rsidP="00325960">
      <w:pPr>
        <w:widowControl w:val="0"/>
        <w:numPr>
          <w:ilvl w:val="3"/>
          <w:numId w:val="3"/>
        </w:numPr>
        <w:tabs>
          <w:tab w:val="num" w:pos="1701"/>
          <w:tab w:val="num" w:pos="2629"/>
        </w:tabs>
        <w:overflowPunct w:val="0"/>
        <w:autoSpaceDE w:val="0"/>
        <w:autoSpaceDN w:val="0"/>
        <w:adjustRightInd w:val="0"/>
        <w:ind w:left="1701"/>
        <w:jc w:val="both"/>
        <w:textAlignment w:val="baseline"/>
        <w:rPr>
          <w:rFonts w:ascii="Arial" w:hAnsi="Arial" w:cs="Arial"/>
        </w:rPr>
      </w:pPr>
      <w:r w:rsidRPr="00D252BA">
        <w:rPr>
          <w:rFonts w:ascii="Arial" w:hAnsi="Arial" w:cs="Arial"/>
        </w:rPr>
        <w:t xml:space="preserve">non ha commesso gravi infrazioni debitamente accertate alle norme  in materia di salute e sicurezza sul lavoro nonché agli obblighi di cui </w:t>
      </w:r>
      <w:r w:rsidRPr="00D252BA">
        <w:rPr>
          <w:rFonts w:ascii="Arial" w:hAnsi="Arial" w:cs="Arial"/>
          <w:color w:val="000000"/>
        </w:rPr>
        <w:t>all’</w:t>
      </w:r>
      <w:hyperlink r:id="rId29" w:anchor="030" w:history="1">
        <w:r w:rsidRPr="00D252BA">
          <w:rPr>
            <w:rFonts w:ascii="Arial" w:hAnsi="Arial" w:cs="Arial"/>
            <w:color w:val="0000FF"/>
            <w:u w:val="single"/>
          </w:rPr>
          <w:t>articolo 30, comma 3</w:t>
        </w:r>
      </w:hyperlink>
      <w:r w:rsidRPr="00D252BA">
        <w:rPr>
          <w:rFonts w:ascii="Arial" w:hAnsi="Arial" w:cs="Arial"/>
          <w:color w:val="000000"/>
        </w:rPr>
        <w:t xml:space="preserve"> del </w:t>
      </w:r>
      <w:proofErr w:type="spellStart"/>
      <w:r w:rsidRPr="00D252BA">
        <w:rPr>
          <w:rFonts w:ascii="Arial" w:hAnsi="Arial" w:cs="Arial"/>
          <w:color w:val="000000"/>
        </w:rPr>
        <w:t>D.Lgs</w:t>
      </w:r>
      <w:proofErr w:type="spellEnd"/>
      <w:r w:rsidRPr="00D252BA">
        <w:rPr>
          <w:rFonts w:ascii="Arial" w:hAnsi="Arial" w:cs="Arial"/>
          <w:color w:val="000000"/>
        </w:rPr>
        <w:t xml:space="preserve"> 50/2016; </w:t>
      </w:r>
    </w:p>
    <w:p w:rsidR="00BE39EC" w:rsidRPr="00D252BA" w:rsidRDefault="00BE39EC" w:rsidP="00BE39EC">
      <w:pPr>
        <w:overflowPunct w:val="0"/>
        <w:autoSpaceDE w:val="0"/>
        <w:autoSpaceDN w:val="0"/>
        <w:adjustRightInd w:val="0"/>
        <w:ind w:left="1145"/>
        <w:jc w:val="center"/>
        <w:textAlignment w:val="baseline"/>
        <w:rPr>
          <w:rFonts w:ascii="Arial" w:hAnsi="Arial" w:cs="Arial"/>
          <w:b/>
        </w:rPr>
      </w:pPr>
      <w:r w:rsidRPr="00D252BA">
        <w:rPr>
          <w:rFonts w:ascii="Arial" w:hAnsi="Arial" w:cs="Arial"/>
          <w:b/>
        </w:rPr>
        <w:t>oppure</w:t>
      </w:r>
    </w:p>
    <w:p w:rsidR="00BE39EC" w:rsidRPr="00D252BA" w:rsidRDefault="00BE39EC" w:rsidP="00BE39EC">
      <w:pPr>
        <w:overflowPunct w:val="0"/>
        <w:autoSpaceDE w:val="0"/>
        <w:autoSpaceDN w:val="0"/>
        <w:adjustRightInd w:val="0"/>
        <w:ind w:left="1145"/>
        <w:jc w:val="center"/>
        <w:textAlignment w:val="baseline"/>
        <w:rPr>
          <w:rFonts w:ascii="Arial" w:hAnsi="Arial" w:cs="Arial"/>
        </w:rPr>
      </w:pPr>
    </w:p>
    <w:p w:rsidR="00BE39EC" w:rsidRPr="00D252BA" w:rsidRDefault="00BE39EC" w:rsidP="00BE39EC">
      <w:pPr>
        <w:widowControl w:val="0"/>
        <w:ind w:left="1701"/>
        <w:contextualSpacing/>
        <w:jc w:val="both"/>
        <w:rPr>
          <w:rFonts w:ascii="Arial" w:hAnsi="Arial" w:cs="Arial"/>
        </w:rPr>
      </w:pPr>
      <w:r w:rsidRPr="00D252BA">
        <w:rPr>
          <w:rFonts w:ascii="Arial" w:hAnsi="Arial" w:cs="Arial"/>
        </w:rPr>
        <w:t xml:space="preserve">ha commesso gravi infrazioni, debitamente accertate alle norme in materia di salute e sicurezza sul lavoro nonché agli obblighi di cui </w:t>
      </w:r>
      <w:r w:rsidRPr="00D252BA">
        <w:rPr>
          <w:rFonts w:ascii="Arial" w:hAnsi="Arial" w:cs="Arial"/>
          <w:color w:val="000000"/>
        </w:rPr>
        <w:t>all’</w:t>
      </w:r>
      <w:hyperlink r:id="rId30" w:anchor="030" w:history="1">
        <w:r w:rsidRPr="00D252BA">
          <w:rPr>
            <w:rFonts w:ascii="Arial" w:hAnsi="Arial" w:cs="Arial"/>
            <w:color w:val="0000FF"/>
            <w:u w:val="single"/>
          </w:rPr>
          <w:t>articolo 30, comma 3</w:t>
        </w:r>
      </w:hyperlink>
      <w:r w:rsidRPr="00D252BA">
        <w:rPr>
          <w:rFonts w:ascii="Arial" w:hAnsi="Arial" w:cs="Arial"/>
          <w:color w:val="000000"/>
        </w:rPr>
        <w:t xml:space="preserve"> del presente del </w:t>
      </w:r>
      <w:proofErr w:type="spellStart"/>
      <w:r w:rsidRPr="00D252BA">
        <w:rPr>
          <w:rFonts w:ascii="Arial" w:hAnsi="Arial" w:cs="Arial"/>
          <w:color w:val="000000"/>
        </w:rPr>
        <w:t>D.Lgs.</w:t>
      </w:r>
      <w:proofErr w:type="spellEnd"/>
      <w:r w:rsidRPr="00D252BA">
        <w:rPr>
          <w:rFonts w:ascii="Arial" w:hAnsi="Arial" w:cs="Arial"/>
          <w:color w:val="000000"/>
        </w:rPr>
        <w:t xml:space="preserve"> 50/2016</w:t>
      </w:r>
      <w:r w:rsidRPr="00D252BA">
        <w:rPr>
          <w:rFonts w:ascii="Arial" w:hAnsi="Arial" w:cs="Arial"/>
        </w:rPr>
        <w:t>, che di seguito si riportano;</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1.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2.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3.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w:t>
      </w:r>
      <w:r w:rsidRPr="00D252BA">
        <w:rPr>
          <w:rFonts w:ascii="Arial" w:hAnsi="Arial" w:cs="Arial"/>
          <w:i/>
        </w:rPr>
        <w:t>Si rammenta che tali violazioni devono essere indicate ai fini della valutazione della gravità da parte di ACI Informatica S.p.A</w:t>
      </w:r>
      <w:r w:rsidRPr="00D252BA">
        <w:rPr>
          <w:rFonts w:ascii="Arial" w:hAnsi="Arial" w:cs="Arial"/>
        </w:rPr>
        <w:t>.)</w:t>
      </w:r>
    </w:p>
    <w:p w:rsidR="00BE39EC" w:rsidRPr="00D252BA" w:rsidRDefault="00BE39EC" w:rsidP="00BE39EC">
      <w:pPr>
        <w:widowControl w:val="0"/>
        <w:ind w:left="720"/>
        <w:contextualSpacing/>
        <w:jc w:val="both"/>
        <w:rPr>
          <w:rFonts w:ascii="Arial" w:hAnsi="Arial" w:cs="Arial"/>
        </w:rPr>
      </w:pPr>
    </w:p>
    <w:p w:rsidR="00BE39EC" w:rsidRPr="00D252BA" w:rsidRDefault="00BE39EC" w:rsidP="00BE39EC">
      <w:pPr>
        <w:widowControl w:val="0"/>
        <w:ind w:left="1134"/>
        <w:contextualSpacing/>
        <w:jc w:val="both"/>
        <w:rPr>
          <w:rFonts w:ascii="Arial" w:hAnsi="Arial" w:cs="Arial"/>
          <w:b/>
        </w:rPr>
      </w:pPr>
      <w:r w:rsidRPr="00D252BA">
        <w:rPr>
          <w:rFonts w:ascii="Arial" w:hAnsi="Arial" w:cs="Arial"/>
          <w:b/>
        </w:rPr>
        <w:t>[DEPENNARE LA DICITURA NON DI INTERESSE DEL SUCCESSIVO PUNTO b)]</w:t>
      </w:r>
    </w:p>
    <w:p w:rsidR="00BE39EC" w:rsidRPr="00D252BA" w:rsidRDefault="00BE39EC" w:rsidP="00BE39EC">
      <w:pPr>
        <w:widowControl w:val="0"/>
        <w:ind w:left="720"/>
        <w:contextualSpacing/>
        <w:jc w:val="both"/>
        <w:rPr>
          <w:rFonts w:ascii="Arial" w:hAnsi="Arial" w:cs="Arial"/>
        </w:rPr>
      </w:pPr>
    </w:p>
    <w:p w:rsidR="00BE39EC" w:rsidRPr="00D252BA" w:rsidRDefault="00BE39EC" w:rsidP="00325960">
      <w:pPr>
        <w:widowControl w:val="0"/>
        <w:numPr>
          <w:ilvl w:val="3"/>
          <w:numId w:val="3"/>
        </w:numPr>
        <w:tabs>
          <w:tab w:val="num" w:pos="993"/>
          <w:tab w:val="num" w:pos="2629"/>
        </w:tabs>
        <w:overflowPunct w:val="0"/>
        <w:autoSpaceDE w:val="0"/>
        <w:autoSpaceDN w:val="0"/>
        <w:adjustRightInd w:val="0"/>
        <w:ind w:left="993" w:hanging="284"/>
        <w:jc w:val="both"/>
        <w:textAlignment w:val="baseline"/>
        <w:rPr>
          <w:rFonts w:ascii="Arial" w:hAnsi="Arial" w:cs="Arial"/>
        </w:rPr>
      </w:pPr>
      <w:r w:rsidRPr="00D252BA">
        <w:rPr>
          <w:rFonts w:ascii="Arial" w:hAnsi="Arial" w:cs="Arial"/>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BE39EC" w:rsidRPr="00D252BA" w:rsidRDefault="00BE39EC" w:rsidP="00BE39EC">
      <w:pPr>
        <w:overflowPunct w:val="0"/>
        <w:autoSpaceDE w:val="0"/>
        <w:autoSpaceDN w:val="0"/>
        <w:adjustRightInd w:val="0"/>
        <w:jc w:val="center"/>
        <w:textAlignment w:val="baseline"/>
        <w:rPr>
          <w:rFonts w:ascii="Arial" w:hAnsi="Arial" w:cs="Arial"/>
          <w:b/>
        </w:rPr>
      </w:pPr>
      <w:r w:rsidRPr="00D252BA">
        <w:rPr>
          <w:rFonts w:ascii="Arial" w:hAnsi="Arial" w:cs="Arial"/>
          <w:b/>
        </w:rPr>
        <w:t xml:space="preserve">              oppure</w:t>
      </w:r>
    </w:p>
    <w:p w:rsidR="00BE39EC" w:rsidRPr="00D252BA" w:rsidRDefault="00BE39EC" w:rsidP="00BE39EC">
      <w:pPr>
        <w:ind w:left="1701"/>
        <w:jc w:val="both"/>
        <w:rPr>
          <w:rFonts w:ascii="Arial" w:hAnsi="Arial" w:cs="Arial"/>
          <w:lang w:val="x-none" w:eastAsia="x-none"/>
        </w:rPr>
      </w:pPr>
    </w:p>
    <w:p w:rsidR="00BE39EC" w:rsidRPr="00D252BA" w:rsidRDefault="00BE39EC" w:rsidP="00BE39EC">
      <w:pPr>
        <w:ind w:left="993"/>
        <w:jc w:val="both"/>
        <w:rPr>
          <w:rFonts w:ascii="Arial" w:hAnsi="Arial" w:cs="Arial"/>
          <w:lang w:val="x-none" w:eastAsia="x-none"/>
        </w:rPr>
      </w:pPr>
      <w:r w:rsidRPr="00D252BA">
        <w:rPr>
          <w:rFonts w:ascii="Arial" w:hAnsi="Arial" w:cs="Arial"/>
          <w:lang w:val="x-none" w:eastAsia="x-none"/>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__________  </w:t>
      </w:r>
      <w:r w:rsidRPr="00DC6004">
        <w:rPr>
          <w:rFonts w:ascii="Arial" w:hAnsi="Arial" w:cs="Arial"/>
          <w:i/>
          <w:lang w:val="x-none" w:eastAsia="x-none"/>
        </w:rPr>
        <w:t>(inserire riferimenti al Tribunale che ha rilasciato l’autorizzazione nonché numero e data della stessa)</w:t>
      </w:r>
      <w:r w:rsidRPr="00D252BA">
        <w:rPr>
          <w:rFonts w:ascii="Arial" w:hAnsi="Arial" w:cs="Arial"/>
          <w:lang w:val="x-none" w:eastAsia="x-none"/>
        </w:rPr>
        <w:t xml:space="preserve"> e di non partecipare alla presente gara quale impresa mandataria di un raggruppamento di imprese </w:t>
      </w:r>
    </w:p>
    <w:p w:rsidR="00BE39EC" w:rsidRPr="00D252BA" w:rsidRDefault="00BE39EC" w:rsidP="00BE39EC">
      <w:pPr>
        <w:ind w:left="993"/>
        <w:jc w:val="center"/>
        <w:rPr>
          <w:rFonts w:ascii="Arial" w:hAnsi="Arial" w:cs="Arial"/>
          <w:b/>
          <w:lang w:val="x-none" w:eastAsia="x-none"/>
        </w:rPr>
      </w:pPr>
      <w:r w:rsidRPr="00D252BA">
        <w:rPr>
          <w:rFonts w:ascii="Arial" w:hAnsi="Arial" w:cs="Arial"/>
          <w:b/>
          <w:lang w:val="x-none" w:eastAsia="x-none"/>
        </w:rPr>
        <w:lastRenderedPageBreak/>
        <w:t>oppure</w:t>
      </w:r>
    </w:p>
    <w:p w:rsidR="00BE39EC" w:rsidRPr="00D252BA" w:rsidRDefault="00BE39EC" w:rsidP="00BE39EC">
      <w:pPr>
        <w:ind w:left="993"/>
        <w:jc w:val="center"/>
        <w:rPr>
          <w:rFonts w:ascii="Arial" w:hAnsi="Arial" w:cs="Arial"/>
          <w:lang w:val="x-none" w:eastAsia="x-none"/>
        </w:rPr>
      </w:pPr>
    </w:p>
    <w:p w:rsidR="00BE39EC" w:rsidRPr="00D252BA" w:rsidRDefault="00BE39EC" w:rsidP="00BE39EC">
      <w:pPr>
        <w:widowControl w:val="0"/>
        <w:ind w:left="993"/>
        <w:jc w:val="both"/>
        <w:rPr>
          <w:rFonts w:ascii="Arial" w:hAnsi="Arial" w:cs="Arial"/>
          <w:szCs w:val="24"/>
          <w:lang w:eastAsia="x-none"/>
        </w:rPr>
      </w:pPr>
      <w:r w:rsidRPr="00D252BA">
        <w:rPr>
          <w:rFonts w:ascii="Arial" w:hAnsi="Arial" w:cs="Arial"/>
          <w:lang w:val="x-none" w:eastAsia="x-none"/>
        </w:rPr>
        <w:t>dichiara di trovarsi in stato di concordato preventivo con continuità aziendale, di cui all’art. 186-bis del R.D. 16 marzo 1942, n. 267, giusto decreto del Tribunale di __________ (</w:t>
      </w:r>
      <w:r w:rsidRPr="00DC6004">
        <w:rPr>
          <w:rFonts w:ascii="Arial" w:hAnsi="Arial" w:cs="Arial"/>
          <w:i/>
          <w:lang w:val="x-none" w:eastAsia="x-none"/>
        </w:rPr>
        <w:t>inserire riferimenti al Tribunale che ha emesso il decreto nonché numero e data dello stesso)</w:t>
      </w:r>
      <w:r w:rsidRPr="00D252BA">
        <w:rPr>
          <w:rFonts w:ascii="Arial" w:hAnsi="Arial" w:cs="Arial"/>
          <w:lang w:val="x-none" w:eastAsia="x-none"/>
        </w:rPr>
        <w:t xml:space="preserve"> nonché di non partecipare alla </w:t>
      </w:r>
      <w:r w:rsidRPr="00D252BA">
        <w:rPr>
          <w:rFonts w:ascii="Arial" w:hAnsi="Arial" w:cs="Arial"/>
          <w:szCs w:val="24"/>
          <w:lang w:val="x-none" w:eastAsia="x-none"/>
        </w:rPr>
        <w:t>presente gara quale impresa mandataria di un raggruppamento di imprese;</w:t>
      </w:r>
    </w:p>
    <w:p w:rsidR="00BE39EC" w:rsidRPr="00D252BA" w:rsidRDefault="00BE39EC" w:rsidP="00BE39EC">
      <w:pPr>
        <w:widowControl w:val="0"/>
        <w:ind w:left="1701"/>
        <w:jc w:val="both"/>
        <w:rPr>
          <w:rFonts w:ascii="Arial" w:hAnsi="Arial" w:cs="Arial"/>
          <w:szCs w:val="24"/>
          <w:lang w:eastAsia="x-none"/>
        </w:rPr>
      </w:pPr>
    </w:p>
    <w:p w:rsidR="00BE39EC" w:rsidRPr="00D252BA" w:rsidRDefault="00BE39EC" w:rsidP="00BE39EC">
      <w:pPr>
        <w:overflowPunct w:val="0"/>
        <w:autoSpaceDE w:val="0"/>
        <w:autoSpaceDN w:val="0"/>
        <w:adjustRightInd w:val="0"/>
        <w:ind w:left="993" w:hanging="284"/>
        <w:jc w:val="both"/>
        <w:textAlignment w:val="baseline"/>
        <w:rPr>
          <w:rFonts w:ascii="Arial" w:hAnsi="Arial" w:cs="Arial"/>
          <w:i/>
          <w:color w:val="000000"/>
        </w:rPr>
      </w:pPr>
      <w:r w:rsidRPr="00D252BA">
        <w:rPr>
          <w:rFonts w:ascii="Arial" w:hAnsi="Arial" w:cs="Arial"/>
          <w:color w:val="000000"/>
        </w:rPr>
        <w:t>c) non si è resa colpevole di gravi illeciti professionali, tali da rendere dubbia la sua integrità o affidabilità</w:t>
      </w:r>
      <w:r w:rsidRPr="00D252BA">
        <w:rPr>
          <w:rFonts w:ascii="Arial" w:hAnsi="Arial" w:cs="Arial"/>
          <w:i/>
          <w:color w:val="00000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E39EC" w:rsidRPr="00D252BA" w:rsidRDefault="00BE39EC" w:rsidP="00BE39EC">
      <w:pPr>
        <w:overflowPunct w:val="0"/>
        <w:autoSpaceDE w:val="0"/>
        <w:autoSpaceDN w:val="0"/>
        <w:adjustRightInd w:val="0"/>
        <w:ind w:left="993" w:hanging="284"/>
        <w:jc w:val="both"/>
        <w:textAlignment w:val="baseline"/>
        <w:rPr>
          <w:rFonts w:ascii="Arial" w:hAnsi="Arial" w:cs="Arial"/>
          <w:i/>
          <w:color w:val="000000"/>
        </w:rPr>
      </w:pPr>
    </w:p>
    <w:p w:rsidR="00BE39EC" w:rsidRPr="00D252BA" w:rsidRDefault="00BE39EC" w:rsidP="00DC6004">
      <w:pPr>
        <w:numPr>
          <w:ilvl w:val="0"/>
          <w:numId w:val="21"/>
        </w:numPr>
        <w:tabs>
          <w:tab w:val="clear" w:pos="1353"/>
          <w:tab w:val="num" w:pos="993"/>
          <w:tab w:val="num" w:pos="2629"/>
        </w:tabs>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la partecipazione dell’impresa non determina una situazione di conflitto di interesse ai sensi dell’</w:t>
      </w:r>
      <w:hyperlink r:id="rId31" w:anchor="042" w:history="1">
        <w:r w:rsidRPr="00D252BA">
          <w:rPr>
            <w:rFonts w:ascii="Arial" w:hAnsi="Arial" w:cs="Arial"/>
            <w:color w:val="0000FF"/>
            <w:u w:val="single"/>
          </w:rPr>
          <w:t>articolo 42, comma 2</w:t>
        </w:r>
      </w:hyperlink>
      <w:r w:rsidRPr="00D252BA">
        <w:rPr>
          <w:rFonts w:ascii="Arial" w:hAnsi="Arial" w:cs="Arial"/>
          <w:color w:val="000000"/>
        </w:rPr>
        <w:t xml:space="preserve"> del </w:t>
      </w:r>
      <w:proofErr w:type="spellStart"/>
      <w:r w:rsidRPr="00D252BA">
        <w:rPr>
          <w:rFonts w:ascii="Arial" w:hAnsi="Arial" w:cs="Arial"/>
          <w:color w:val="000000"/>
        </w:rPr>
        <w:t>D.Lgs.</w:t>
      </w:r>
      <w:proofErr w:type="spellEnd"/>
      <w:r w:rsidRPr="00D252BA">
        <w:rPr>
          <w:rFonts w:ascii="Arial" w:hAnsi="Arial" w:cs="Arial"/>
          <w:color w:val="000000"/>
        </w:rPr>
        <w:t xml:space="preserve"> 50/2016, non diversamente risolvibile;</w:t>
      </w:r>
    </w:p>
    <w:p w:rsidR="00BE39EC" w:rsidRPr="00D252BA" w:rsidRDefault="00BE39EC" w:rsidP="00BE39EC">
      <w:pPr>
        <w:overflowPunct w:val="0"/>
        <w:autoSpaceDE w:val="0"/>
        <w:autoSpaceDN w:val="0"/>
        <w:adjustRightInd w:val="0"/>
        <w:ind w:left="2629"/>
        <w:jc w:val="both"/>
        <w:textAlignment w:val="baseline"/>
        <w:rPr>
          <w:rFonts w:ascii="Arial" w:hAnsi="Arial" w:cs="Arial"/>
          <w:color w:val="000000"/>
        </w:rPr>
      </w:pPr>
      <w:r w:rsidRPr="00D252BA">
        <w:rPr>
          <w:rFonts w:ascii="Arial" w:hAnsi="Arial" w:cs="Arial"/>
          <w:color w:val="000000"/>
        </w:rPr>
        <w:t> </w:t>
      </w:r>
    </w:p>
    <w:p w:rsidR="00BE39EC" w:rsidRPr="00D252BA" w:rsidRDefault="00BE39EC" w:rsidP="00BE39EC">
      <w:pPr>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 xml:space="preserve">e) non sussiste una distorsione della concorrenza ai sensi dell’art. 8, comma 5, </w:t>
      </w:r>
      <w:proofErr w:type="spellStart"/>
      <w:r w:rsidRPr="00D252BA">
        <w:rPr>
          <w:rFonts w:ascii="Arial" w:hAnsi="Arial" w:cs="Arial"/>
          <w:color w:val="000000"/>
        </w:rPr>
        <w:t>lett</w:t>
      </w:r>
      <w:proofErr w:type="spellEnd"/>
      <w:r w:rsidRPr="00D252BA">
        <w:rPr>
          <w:rFonts w:ascii="Arial" w:hAnsi="Arial" w:cs="Arial"/>
          <w:color w:val="000000"/>
        </w:rPr>
        <w:t xml:space="preserve">. e) del </w:t>
      </w:r>
      <w:proofErr w:type="spellStart"/>
      <w:r w:rsidRPr="00D252BA">
        <w:rPr>
          <w:rFonts w:ascii="Arial" w:hAnsi="Arial" w:cs="Arial"/>
          <w:color w:val="000000"/>
        </w:rPr>
        <w:t>D.Lgs.</w:t>
      </w:r>
      <w:proofErr w:type="spellEnd"/>
      <w:r w:rsidRPr="00D252BA">
        <w:rPr>
          <w:rFonts w:ascii="Arial" w:hAnsi="Arial" w:cs="Arial"/>
          <w:color w:val="000000"/>
        </w:rPr>
        <w:t xml:space="preserve"> 50/2016; </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D252BA">
        <w:rPr>
          <w:rFonts w:ascii="Arial" w:hAnsi="Arial" w:cs="Arial"/>
          <w:color w:val="000000"/>
        </w:rPr>
        <w:t xml:space="preserve">f)  non è stata soggetta alla sanzione </w:t>
      </w:r>
      <w:proofErr w:type="spellStart"/>
      <w:r w:rsidRPr="00D252BA">
        <w:rPr>
          <w:rFonts w:ascii="Arial" w:hAnsi="Arial" w:cs="Arial"/>
          <w:color w:val="000000"/>
        </w:rPr>
        <w:t>interdittiva</w:t>
      </w:r>
      <w:proofErr w:type="spellEnd"/>
      <w:r w:rsidRPr="00D252BA">
        <w:rPr>
          <w:rFonts w:ascii="Arial" w:hAnsi="Arial" w:cs="Arial"/>
          <w:color w:val="000000"/>
        </w:rPr>
        <w:t xml:space="preserve"> di cui all’</w:t>
      </w:r>
      <w:hyperlink r:id="rId32" w:anchor="09" w:history="1">
        <w:r w:rsidRPr="00D252BA">
          <w:rPr>
            <w:rFonts w:ascii="Arial" w:hAnsi="Arial" w:cs="Arial"/>
            <w:color w:val="0000FF"/>
            <w:u w:val="single"/>
          </w:rPr>
          <w:t>articolo 9, comma 2, lettera c) del decreto legislativo 8 giugno 2001, n. 231</w:t>
        </w:r>
      </w:hyperlink>
      <w:r w:rsidRPr="00D252BA">
        <w:rPr>
          <w:rFonts w:ascii="Arial" w:hAnsi="Arial" w:cs="Arial"/>
          <w:color w:val="0000FF"/>
          <w:u w:val="single"/>
        </w:rPr>
        <w:t xml:space="preserve"> </w:t>
      </w:r>
      <w:r w:rsidRPr="00D252BA">
        <w:rPr>
          <w:rFonts w:ascii="Arial" w:hAnsi="Arial" w:cs="Arial"/>
          <w:color w:val="000000"/>
        </w:rPr>
        <w:t xml:space="preserve">o ad altra sanzione che comporta il divieto di contrarre con la pubblica amministrazione, compresi i provvedimenti </w:t>
      </w:r>
      <w:proofErr w:type="spellStart"/>
      <w:r w:rsidRPr="00D252BA">
        <w:rPr>
          <w:rFonts w:ascii="Arial" w:hAnsi="Arial" w:cs="Arial"/>
          <w:color w:val="000000"/>
        </w:rPr>
        <w:t>interdittivi</w:t>
      </w:r>
      <w:proofErr w:type="spellEnd"/>
      <w:r w:rsidRPr="00D252BA">
        <w:rPr>
          <w:rFonts w:ascii="Arial" w:hAnsi="Arial" w:cs="Arial"/>
          <w:color w:val="000000"/>
        </w:rPr>
        <w:t xml:space="preserve"> di cui </w:t>
      </w:r>
      <w:r w:rsidRPr="007A2A81">
        <w:rPr>
          <w:rFonts w:ascii="Arial" w:hAnsi="Arial" w:cs="Arial"/>
          <w:color w:val="000000"/>
        </w:rPr>
        <w:t>all'</w:t>
      </w:r>
      <w:hyperlink r:id="rId33" w:anchor="014" w:history="1">
        <w:r w:rsidRPr="007A2A81">
          <w:rPr>
            <w:rFonts w:ascii="Arial" w:hAnsi="Arial" w:cs="Arial"/>
            <w:color w:val="0000FF"/>
            <w:u w:val="single"/>
          </w:rPr>
          <w:t>articolo 14 del decreto legislativo 9 aprile 2008, n. 81</w:t>
        </w:r>
      </w:hyperlink>
      <w:r w:rsidRPr="007A2A81">
        <w:rPr>
          <w:rFonts w:ascii="Arial" w:hAnsi="Arial" w:cs="Arial"/>
          <w:color w:val="000000"/>
        </w:rPr>
        <w:t>;</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7A2A81">
        <w:rPr>
          <w:rFonts w:ascii="Arial" w:hAnsi="Arial" w:cs="Arial"/>
          <w:color w:val="000000"/>
        </w:rPr>
        <w:t xml:space="preserve">g) </w:t>
      </w:r>
      <w:r w:rsidRPr="007A2A81">
        <w:rPr>
          <w:rFonts w:ascii="Arial" w:hAnsi="Arial" w:cs="Arial"/>
          <w:color w:val="000000"/>
        </w:rPr>
        <w:tab/>
        <w:t>non abbia reso o presentato precedenti dichiarazioni e/o documentazione non veritiere;</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7A2A81">
        <w:rPr>
          <w:rFonts w:ascii="Arial" w:hAnsi="Arial" w:cs="Arial"/>
          <w:color w:val="000000"/>
        </w:rPr>
        <w:t>h)</w:t>
      </w:r>
      <w:r w:rsidRPr="007A2A81">
        <w:rPr>
          <w:rFonts w:ascii="Arial" w:hAnsi="Arial" w:cs="Arial"/>
          <w:color w:val="000000"/>
        </w:rPr>
        <w:tab/>
        <w:t xml:space="preserve">non è </w:t>
      </w:r>
      <w:r w:rsidR="006D772F">
        <w:rPr>
          <w:rFonts w:ascii="Arial" w:hAnsi="Arial" w:cs="Arial"/>
          <w:color w:val="000000"/>
        </w:rPr>
        <w:t>stata iscritta</w:t>
      </w:r>
      <w:r w:rsidRPr="007A2A81">
        <w:rPr>
          <w:rFonts w:ascii="Arial" w:hAnsi="Arial" w:cs="Arial"/>
          <w:color w:val="000000"/>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E39EC" w:rsidRPr="00D252BA"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D252BA">
        <w:rPr>
          <w:rFonts w:ascii="Arial" w:hAnsi="Arial" w:cs="Arial"/>
          <w:color w:val="000000"/>
        </w:rPr>
        <w:t xml:space="preserve">i) </w:t>
      </w:r>
      <w:r w:rsidRPr="00D252BA">
        <w:rPr>
          <w:rFonts w:ascii="Arial" w:hAnsi="Arial" w:cs="Arial"/>
          <w:color w:val="000000"/>
        </w:rPr>
        <w:tab/>
        <w:t>non è</w:t>
      </w:r>
      <w:r w:rsidR="006D772F">
        <w:rPr>
          <w:rFonts w:ascii="Arial" w:hAnsi="Arial" w:cs="Arial"/>
          <w:color w:val="000000"/>
        </w:rPr>
        <w:t xml:space="preserve"> stata</w:t>
      </w:r>
      <w:r w:rsidRPr="00D252BA">
        <w:rPr>
          <w:rFonts w:ascii="Arial" w:hAnsi="Arial" w:cs="Arial"/>
          <w:color w:val="000000"/>
        </w:rPr>
        <w:t xml:space="preserve"> iscritta nel casellario informatico tenuto dall’Osservatorio dell’ANAC per aver presentato false dichiarazioni o falsa documentazione ai fini del rilascio dell’attestazione di qualificazione, per il periodo durante il quale perdura l'iscrizione;</w:t>
      </w:r>
    </w:p>
    <w:p w:rsidR="00BE39EC" w:rsidRPr="00D252BA" w:rsidRDefault="00BE39EC" w:rsidP="00325960">
      <w:pPr>
        <w:widowControl w:val="0"/>
        <w:numPr>
          <w:ilvl w:val="0"/>
          <w:numId w:val="16"/>
        </w:numPr>
        <w:overflowPunct w:val="0"/>
        <w:autoSpaceDE w:val="0"/>
        <w:autoSpaceDN w:val="0"/>
        <w:adjustRightInd w:val="0"/>
        <w:ind w:left="993" w:hanging="284"/>
        <w:jc w:val="both"/>
        <w:textAlignment w:val="baseline"/>
        <w:rPr>
          <w:rFonts w:ascii="Arial" w:hAnsi="Arial" w:cs="Arial"/>
          <w:i/>
          <w:color w:val="000000"/>
        </w:rPr>
      </w:pPr>
      <w:r w:rsidRPr="00D252BA">
        <w:rPr>
          <w:rFonts w:ascii="Arial" w:hAnsi="Arial" w:cs="Arial"/>
          <w:color w:val="000000"/>
        </w:rPr>
        <w:t>nell’anno antecedente la data di presentazione la domanda di partecipazione, non ha violato il divieto di intestazione fiduciaria di cui all'</w:t>
      </w:r>
      <w:hyperlink r:id="rId34" w:anchor="17" w:history="1">
        <w:r w:rsidRPr="00D252BA">
          <w:rPr>
            <w:rFonts w:ascii="Arial" w:hAnsi="Arial" w:cs="Arial"/>
            <w:color w:val="000000"/>
          </w:rPr>
          <w:t>articolo 17 della legge 19 marzo 1990, n. 55</w:t>
        </w:r>
      </w:hyperlink>
      <w:r w:rsidRPr="00D252BA">
        <w:rPr>
          <w:rFonts w:ascii="Arial" w:hAnsi="Arial" w:cs="Arial"/>
          <w:color w:val="000000"/>
        </w:rPr>
        <w:t>. o, qualora violato in un periodo antecedente è stata comunque rimossa. (</w:t>
      </w:r>
      <w:r w:rsidRPr="00D252BA">
        <w:rPr>
          <w:rFonts w:ascii="Arial" w:hAnsi="Arial" w:cs="Arial"/>
          <w:i/>
          <w:color w:val="000000"/>
        </w:rPr>
        <w:t>Si precisa che l'esclusione ha durata di un anno decorrente dall'accertamento definitivo della violazione e va comunque disposta se la violazione non è stata rimossa);</w:t>
      </w:r>
    </w:p>
    <w:p w:rsidR="00BE39EC" w:rsidRPr="00D252BA" w:rsidRDefault="00BE39EC" w:rsidP="00BE39EC">
      <w:pPr>
        <w:widowControl w:val="0"/>
        <w:ind w:left="993" w:hanging="284"/>
        <w:contextualSpacing/>
        <w:jc w:val="both"/>
        <w:rPr>
          <w:rFonts w:ascii="Arial" w:hAnsi="Arial" w:cs="Arial"/>
          <w:i/>
          <w:color w:val="000000"/>
        </w:rPr>
      </w:pPr>
    </w:p>
    <w:p w:rsidR="00BE39EC" w:rsidRPr="00D252BA" w:rsidRDefault="00BE39EC" w:rsidP="00325960">
      <w:pPr>
        <w:widowControl w:val="0"/>
        <w:numPr>
          <w:ilvl w:val="0"/>
          <w:numId w:val="15"/>
        </w:numPr>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non presenti la certificazione di cui all'</w:t>
      </w:r>
      <w:hyperlink r:id="rId35" w:anchor="17" w:history="1">
        <w:r w:rsidRPr="00D252BA">
          <w:rPr>
            <w:rFonts w:ascii="Arial" w:hAnsi="Arial" w:cs="Arial"/>
            <w:color w:val="000000"/>
          </w:rPr>
          <w:t>articolo 17 della legge 12 marzo 1999, n. 68</w:t>
        </w:r>
      </w:hyperlink>
      <w:r w:rsidRPr="00D252BA">
        <w:rPr>
          <w:rFonts w:ascii="Arial" w:hAnsi="Arial" w:cs="Arial"/>
          <w:color w:val="000000"/>
        </w:rPr>
        <w:t>, oppure</w:t>
      </w:r>
      <w:r>
        <w:rPr>
          <w:rFonts w:ascii="Arial" w:hAnsi="Arial" w:cs="Arial"/>
          <w:color w:val="000000"/>
        </w:rPr>
        <w:t xml:space="preserve"> non </w:t>
      </w:r>
      <w:r w:rsidRPr="00D252BA">
        <w:rPr>
          <w:rFonts w:ascii="Arial" w:hAnsi="Arial" w:cs="Arial"/>
          <w:color w:val="000000"/>
        </w:rPr>
        <w:t>autocertifichi la sussistenza del medesimo requisito come di seguito indicato:</w:t>
      </w:r>
    </w:p>
    <w:p w:rsidR="00BE39EC" w:rsidRPr="00D252BA" w:rsidRDefault="00BE39EC" w:rsidP="00BE39EC">
      <w:pPr>
        <w:ind w:left="720"/>
        <w:contextualSpacing/>
        <w:rPr>
          <w:rFonts w:ascii="Arial" w:hAnsi="Arial" w:cs="Arial"/>
          <w:color w:val="000000"/>
        </w:rPr>
      </w:pPr>
    </w:p>
    <w:p w:rsidR="00BE39EC" w:rsidRPr="00D252BA" w:rsidRDefault="00BE39EC" w:rsidP="00325960">
      <w:pPr>
        <w:widowControl w:val="0"/>
        <w:numPr>
          <w:ilvl w:val="0"/>
          <w:numId w:val="4"/>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che, ai sensi delle disposizioni di cui alla Legge n. 68/1999, questa Impresa ______ (è/non è) in regola con le norme che disciplinano il diritto al lavoro dei disabili ed ha un numero di dipendenti pari a _____ unità;</w:t>
      </w:r>
    </w:p>
    <w:p w:rsidR="00BE39EC" w:rsidRPr="00D252BA" w:rsidRDefault="00BE39EC" w:rsidP="00325960">
      <w:pPr>
        <w:widowControl w:val="0"/>
        <w:numPr>
          <w:ilvl w:val="0"/>
          <w:numId w:val="5"/>
        </w:numPr>
        <w:tabs>
          <w:tab w:val="left" w:pos="1701"/>
        </w:tabs>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w:t>
      </w:r>
      <w:r w:rsidRPr="00D252BA">
        <w:rPr>
          <w:rFonts w:ascii="Arial" w:hAnsi="Arial" w:cs="Arial"/>
          <w:i/>
          <w:lang w:val="x-none" w:eastAsia="x-none"/>
        </w:rPr>
        <w:t>eventuale da rilasciare in caso di Impresa con 15 o più dipendenti nei casi previsti dalla Legge</w:t>
      </w:r>
      <w:r w:rsidRPr="00D252BA">
        <w:rPr>
          <w:rFonts w:ascii="Arial" w:hAnsi="Arial" w:cs="Arial"/>
          <w:lang w:val="x-none" w:eastAsia="x-none"/>
        </w:rPr>
        <w:t>] che questa Impresa ______ (ha/non ha) ottemperato agli obblighi di assunzione di cui alle norme della Legge n. 68/1999, ed in particolare:</w:t>
      </w:r>
    </w:p>
    <w:p w:rsidR="00BE39EC" w:rsidRPr="00D252BA"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 xml:space="preserve">questa Impresa ha inviato in data _________ all’ufficio competente il prospetto di cui all’art. 9 della medesima legge; </w:t>
      </w:r>
    </w:p>
    <w:p w:rsidR="00BE39EC" w:rsidRPr="00D252BA"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(eventuale, in caso di situazioni particolari) questo Impresa _________ (ha/non ha) ottemperato alle norme della Legge n. 68/1999, avendo altresì proposto la convenzione  [oppure avendo richiesto esonero parziale];</w:t>
      </w:r>
    </w:p>
    <w:p w:rsidR="00BE39EC" w:rsidRPr="007A2A81"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tale situazione di ottemperanza alla legge è certificata e può essere verificata dal competent</w:t>
      </w:r>
      <w:r>
        <w:rPr>
          <w:rFonts w:ascii="Arial" w:hAnsi="Arial" w:cs="Arial"/>
          <w:lang w:val="x-none" w:eastAsia="x-none"/>
        </w:rPr>
        <w:t xml:space="preserve">e Ufficio </w:t>
      </w:r>
      <w:r w:rsidRPr="007A2A81">
        <w:rPr>
          <w:rFonts w:ascii="Arial" w:hAnsi="Arial" w:cs="Arial"/>
          <w:lang w:val="x-none" w:eastAsia="x-none"/>
        </w:rPr>
        <w:t>Provinciale di ______</w:t>
      </w:r>
      <w:r w:rsidRPr="007A2A81">
        <w:rPr>
          <w:rFonts w:ascii="Arial" w:hAnsi="Arial" w:cs="Arial"/>
          <w:lang w:eastAsia="x-none"/>
        </w:rPr>
        <w:t xml:space="preserve">, Via________________ n._ </w:t>
      </w:r>
      <w:r>
        <w:rPr>
          <w:rFonts w:ascii="Arial" w:hAnsi="Arial" w:cs="Arial"/>
          <w:lang w:eastAsia="x-none"/>
        </w:rPr>
        <w:t xml:space="preserve"> </w:t>
      </w:r>
      <w:proofErr w:type="spellStart"/>
      <w:r>
        <w:rPr>
          <w:rFonts w:ascii="Arial" w:hAnsi="Arial" w:cs="Arial"/>
          <w:lang w:eastAsia="x-none"/>
        </w:rPr>
        <w:t>cap</w:t>
      </w:r>
      <w:proofErr w:type="spellEnd"/>
      <w:r>
        <w:rPr>
          <w:rFonts w:ascii="Arial" w:hAnsi="Arial" w:cs="Arial"/>
          <w:lang w:eastAsia="x-none"/>
        </w:rPr>
        <w:t>_______</w:t>
      </w:r>
      <w:r w:rsidRPr="007A2A81">
        <w:rPr>
          <w:rFonts w:ascii="Arial" w:hAnsi="Arial" w:cs="Arial"/>
          <w:lang w:eastAsia="x-none"/>
        </w:rPr>
        <w:t xml:space="preserve">indirizzo </w:t>
      </w:r>
      <w:r w:rsidRPr="007A2A81">
        <w:rPr>
          <w:rFonts w:ascii="Arial" w:hAnsi="Arial" w:cs="Arial"/>
          <w:lang w:eastAsia="x-none"/>
        </w:rPr>
        <w:lastRenderedPageBreak/>
        <w:t>di posta elettronica certificata ____________________________ .</w:t>
      </w:r>
    </w:p>
    <w:p w:rsidR="00BE39EC" w:rsidRPr="007A2A81" w:rsidRDefault="00BE39EC" w:rsidP="00BE39EC">
      <w:pPr>
        <w:widowControl w:val="0"/>
        <w:ind w:left="993" w:hanging="284"/>
        <w:jc w:val="both"/>
        <w:rPr>
          <w:rFonts w:ascii="Arial" w:hAnsi="Arial" w:cs="Arial"/>
          <w:lang w:val="x-none" w:eastAsia="x-none"/>
        </w:rPr>
      </w:pPr>
    </w:p>
    <w:p w:rsidR="00BE39EC" w:rsidRPr="00D252BA" w:rsidRDefault="00BE39EC" w:rsidP="00BE39EC">
      <w:pPr>
        <w:widowControl w:val="0"/>
        <w:ind w:left="993" w:hanging="284"/>
        <w:contextualSpacing/>
        <w:jc w:val="both"/>
        <w:rPr>
          <w:rFonts w:ascii="Arial" w:hAnsi="Arial" w:cs="Arial"/>
          <w:b/>
        </w:rPr>
      </w:pPr>
      <w:r w:rsidRPr="00D252BA">
        <w:rPr>
          <w:rFonts w:ascii="Arial" w:hAnsi="Arial" w:cs="Arial"/>
          <w:b/>
        </w:rPr>
        <w:t xml:space="preserve">[DEPENNARE LA DICITURA NON DI INTERESSE DEL SUCCESSIVO PUNTO </w:t>
      </w:r>
      <w:r w:rsidR="00DC6004">
        <w:rPr>
          <w:rFonts w:ascii="Arial" w:hAnsi="Arial" w:cs="Arial"/>
          <w:b/>
        </w:rPr>
        <w:t>m</w:t>
      </w:r>
      <w:r w:rsidRPr="00D252BA">
        <w:rPr>
          <w:rFonts w:ascii="Arial" w:hAnsi="Arial" w:cs="Arial"/>
          <w:b/>
        </w:rPr>
        <w:t>)]</w:t>
      </w:r>
    </w:p>
    <w:p w:rsidR="00BE39EC" w:rsidRPr="00D252BA" w:rsidRDefault="00BE39EC" w:rsidP="00BE39EC">
      <w:pPr>
        <w:widowControl w:val="0"/>
        <w:ind w:left="993" w:hanging="284"/>
        <w:jc w:val="both"/>
        <w:rPr>
          <w:rFonts w:ascii="Arial" w:hAnsi="Arial" w:cs="Arial"/>
          <w:lang w:val="x-none" w:eastAsia="x-none"/>
        </w:rPr>
      </w:pPr>
    </w:p>
    <w:p w:rsidR="00BE39EC" w:rsidRPr="00D252BA" w:rsidRDefault="00BE39EC" w:rsidP="00325960">
      <w:pPr>
        <w:widowControl w:val="0"/>
        <w:numPr>
          <w:ilvl w:val="0"/>
          <w:numId w:val="15"/>
        </w:numPr>
        <w:overflowPunct w:val="0"/>
        <w:autoSpaceDE w:val="0"/>
        <w:autoSpaceDN w:val="0"/>
        <w:adjustRightInd w:val="0"/>
        <w:ind w:left="993" w:hanging="284"/>
        <w:jc w:val="both"/>
        <w:textAlignment w:val="baseline"/>
        <w:rPr>
          <w:rFonts w:ascii="Arial" w:hAnsi="Arial" w:cs="Arial"/>
        </w:rPr>
      </w:pPr>
      <w:r w:rsidRPr="00D252BA">
        <w:rPr>
          <w:rFonts w:ascii="Arial" w:hAnsi="Arial" w:cs="Arial"/>
          <w:color w:val="000000"/>
        </w:rPr>
        <w:t>pur essendo stata vittima dei reati previsti e puniti dagli </w:t>
      </w:r>
      <w:hyperlink r:id="rId36" w:anchor="317" w:history="1">
        <w:r w:rsidRPr="00D252BA">
          <w:rPr>
            <w:rFonts w:ascii="Arial" w:hAnsi="Arial" w:cs="Arial"/>
            <w:color w:val="0000FF"/>
            <w:u w:val="single"/>
          </w:rPr>
          <w:t>articoli 317</w:t>
        </w:r>
      </w:hyperlink>
      <w:r w:rsidRPr="00D252BA">
        <w:rPr>
          <w:rFonts w:ascii="Arial" w:hAnsi="Arial" w:cs="Arial"/>
          <w:color w:val="000000"/>
        </w:rPr>
        <w:t> e </w:t>
      </w:r>
      <w:hyperlink r:id="rId37" w:anchor="629" w:history="1">
        <w:r w:rsidRPr="00D252BA">
          <w:rPr>
            <w:rFonts w:ascii="Arial" w:hAnsi="Arial" w:cs="Arial"/>
            <w:color w:val="0000FF"/>
            <w:u w:val="single"/>
          </w:rPr>
          <w:t>629 del codice penale</w:t>
        </w:r>
      </w:hyperlink>
      <w:r w:rsidRPr="00D252BA">
        <w:rPr>
          <w:rFonts w:ascii="Arial" w:hAnsi="Arial" w:cs="Arial"/>
          <w:color w:val="000000"/>
        </w:rPr>
        <w:t xml:space="preserve"> aggravati ai sensi dell'articolo 7 del decreto-legge </w:t>
      </w:r>
      <w:smartTag w:uri="urn:schemas-microsoft-com:office:smarttags" w:element="date">
        <w:smartTagPr>
          <w:attr w:name="Year" w:val="1991"/>
          <w:attr w:name="Day" w:val="13"/>
          <w:attr w:name="Month" w:val="5"/>
          <w:attr w:name="ls" w:val="trans"/>
        </w:smartTagPr>
        <w:r w:rsidRPr="00D252BA">
          <w:rPr>
            <w:rFonts w:ascii="Arial" w:hAnsi="Arial" w:cs="Arial"/>
            <w:color w:val="000000"/>
          </w:rPr>
          <w:t>13 maggio 1991</w:t>
        </w:r>
      </w:smartTag>
      <w:r w:rsidRPr="00D252BA">
        <w:rPr>
          <w:rFonts w:ascii="Arial" w:hAnsi="Arial" w:cs="Arial"/>
          <w:color w:val="000000"/>
        </w:rPr>
        <w:t xml:space="preserve">, n. 152, convertito, con modificazioni, dalla legge </w:t>
      </w:r>
      <w:smartTag w:uri="urn:schemas-microsoft-com:office:smarttags" w:element="date">
        <w:smartTagPr>
          <w:attr w:name="Year" w:val="1991"/>
          <w:attr w:name="Day" w:val="12"/>
          <w:attr w:name="Month" w:val="7"/>
          <w:attr w:name="ls" w:val="trans"/>
        </w:smartTagPr>
        <w:r w:rsidRPr="00D252BA">
          <w:rPr>
            <w:rFonts w:ascii="Arial" w:hAnsi="Arial" w:cs="Arial"/>
            <w:color w:val="000000"/>
          </w:rPr>
          <w:t>12 luglio 1991</w:t>
        </w:r>
      </w:smartTag>
      <w:r w:rsidRPr="00D252BA">
        <w:rPr>
          <w:rFonts w:ascii="Arial" w:hAnsi="Arial" w:cs="Arial"/>
          <w:color w:val="000000"/>
        </w:rPr>
        <w:t>, n. 203, ha</w:t>
      </w:r>
      <w:r>
        <w:rPr>
          <w:rFonts w:ascii="Arial" w:hAnsi="Arial" w:cs="Arial"/>
          <w:color w:val="000000"/>
        </w:rPr>
        <w:t xml:space="preserve"> </w:t>
      </w:r>
      <w:r w:rsidRPr="00D252BA">
        <w:rPr>
          <w:rFonts w:ascii="Arial" w:hAnsi="Arial" w:cs="Arial"/>
          <w:color w:val="000000"/>
        </w:rPr>
        <w:t>denunciato i fatti all’autorità giudiziaria</w:t>
      </w:r>
    </w:p>
    <w:p w:rsidR="00BE39EC" w:rsidRPr="00D252BA" w:rsidRDefault="00BE39EC" w:rsidP="00BE39EC">
      <w:pPr>
        <w:widowControl w:val="0"/>
        <w:ind w:left="993" w:hanging="284"/>
        <w:contextualSpacing/>
        <w:jc w:val="both"/>
        <w:rPr>
          <w:rFonts w:ascii="Arial" w:hAnsi="Arial" w:cs="Arial"/>
        </w:rPr>
      </w:pPr>
    </w:p>
    <w:p w:rsidR="00BE39EC" w:rsidRPr="00D252BA" w:rsidRDefault="00BE39EC" w:rsidP="00BE39EC">
      <w:pPr>
        <w:widowControl w:val="0"/>
        <w:ind w:left="993" w:hanging="284"/>
        <w:jc w:val="center"/>
        <w:rPr>
          <w:rFonts w:ascii="Arial" w:hAnsi="Arial" w:cs="Arial"/>
          <w:b/>
          <w:color w:val="000000"/>
          <w:lang w:val="x-none" w:eastAsia="x-none"/>
        </w:rPr>
      </w:pPr>
      <w:r w:rsidRPr="00D252BA">
        <w:rPr>
          <w:rFonts w:ascii="Arial" w:hAnsi="Arial" w:cs="Arial"/>
          <w:b/>
          <w:color w:val="000000"/>
          <w:lang w:val="x-none" w:eastAsia="x-none"/>
        </w:rPr>
        <w:t>oppure</w:t>
      </w:r>
    </w:p>
    <w:p w:rsidR="00BE39EC" w:rsidRPr="00D252BA" w:rsidRDefault="00BE39EC" w:rsidP="00BE39EC">
      <w:pPr>
        <w:widowControl w:val="0"/>
        <w:ind w:left="993" w:hanging="284"/>
        <w:jc w:val="center"/>
        <w:rPr>
          <w:rFonts w:ascii="Arial" w:hAnsi="Arial" w:cs="Arial"/>
          <w:color w:val="000000"/>
          <w:lang w:val="x-none" w:eastAsia="x-none"/>
        </w:rPr>
      </w:pPr>
    </w:p>
    <w:p w:rsidR="00BE39EC" w:rsidRPr="00D252BA" w:rsidRDefault="00BE39EC" w:rsidP="00DC6004">
      <w:pPr>
        <w:widowControl w:val="0"/>
        <w:ind w:left="993"/>
        <w:jc w:val="both"/>
        <w:rPr>
          <w:rFonts w:ascii="Arial" w:hAnsi="Arial" w:cs="Arial"/>
          <w:i/>
          <w:color w:val="000000"/>
          <w:lang w:val="x-none" w:eastAsia="x-none"/>
        </w:rPr>
      </w:pPr>
      <w:r w:rsidRPr="00D252BA">
        <w:rPr>
          <w:rFonts w:ascii="Arial" w:hAnsi="Arial" w:cs="Arial"/>
          <w:color w:val="000000"/>
          <w:lang w:val="x-none" w:eastAsia="x-none"/>
        </w:rPr>
        <w:t>pur essendo stata vittima dei reati previsti e puniti dagli </w:t>
      </w:r>
      <w:hyperlink r:id="rId38" w:anchor="317" w:history="1">
        <w:r w:rsidRPr="00D252BA">
          <w:rPr>
            <w:rFonts w:ascii="Arial" w:hAnsi="Arial" w:cs="Arial"/>
            <w:color w:val="0000FF"/>
            <w:u w:val="single"/>
            <w:lang w:val="x-none" w:eastAsia="x-none"/>
          </w:rPr>
          <w:t>articoli 317</w:t>
        </w:r>
      </w:hyperlink>
      <w:r w:rsidRPr="00D252BA">
        <w:rPr>
          <w:rFonts w:ascii="Arial" w:hAnsi="Arial" w:cs="Arial"/>
          <w:color w:val="000000"/>
          <w:lang w:val="x-none" w:eastAsia="x-none"/>
        </w:rPr>
        <w:t> e </w:t>
      </w:r>
      <w:hyperlink r:id="rId39" w:anchor="629" w:history="1">
        <w:r w:rsidRPr="00D252BA">
          <w:rPr>
            <w:rFonts w:ascii="Arial" w:hAnsi="Arial" w:cs="Arial"/>
            <w:color w:val="0000FF"/>
            <w:u w:val="single"/>
            <w:lang w:val="x-none" w:eastAsia="x-none"/>
          </w:rPr>
          <w:t>629 del codice penale</w:t>
        </w:r>
      </w:hyperlink>
      <w:r w:rsidRPr="00D252BA">
        <w:rPr>
          <w:rFonts w:ascii="Arial" w:hAnsi="Arial" w:cs="Arial"/>
          <w:color w:val="000000"/>
          <w:lang w:val="x-none" w:eastAsia="x-none"/>
        </w:rPr>
        <w:t xml:space="preserve"> aggravati ai sensi dell'articolo 7 del decreto-legge 13 maggio 1991, n. 152, convertito, con modificazioni, dalla legge 12 luglio 1991, n. 203, non </w:t>
      </w:r>
      <w:r w:rsidRPr="00D252BA">
        <w:rPr>
          <w:rFonts w:ascii="Arial" w:hAnsi="Arial" w:cs="Arial"/>
          <w:color w:val="000000"/>
          <w:lang w:eastAsia="x-none"/>
        </w:rPr>
        <w:t>ha</w:t>
      </w:r>
      <w:r w:rsidRPr="00D252BA">
        <w:rPr>
          <w:rFonts w:ascii="Arial" w:hAnsi="Arial" w:cs="Arial"/>
          <w:color w:val="000000"/>
          <w:lang w:val="x-none" w:eastAsia="x-none"/>
        </w:rPr>
        <w:t xml:space="preserve"> denunciato i fatti all'autorità giudiziaria, salvo che ricorrano i casi previsti dall'</w:t>
      </w:r>
      <w:hyperlink r:id="rId40" w:anchor="004" w:history="1">
        <w:r w:rsidRPr="00D252BA">
          <w:rPr>
            <w:rFonts w:ascii="Arial" w:hAnsi="Arial" w:cs="Arial"/>
            <w:color w:val="0000FF"/>
            <w:u w:val="single"/>
            <w:lang w:val="x-none" w:eastAsia="x-none"/>
          </w:rPr>
          <w:t>articolo 4, primo comma, della legge 24 novembre 1981, n. 689</w:t>
        </w:r>
      </w:hyperlink>
      <w:r w:rsidRPr="00D252BA">
        <w:rPr>
          <w:rFonts w:ascii="Arial" w:hAnsi="Arial" w:cs="Arial"/>
          <w:color w:val="000000"/>
          <w:lang w:val="x-none" w:eastAsia="x-none"/>
        </w:rPr>
        <w:t>. (</w:t>
      </w:r>
      <w:r w:rsidRPr="00D252BA">
        <w:rPr>
          <w:rFonts w:ascii="Arial" w:hAnsi="Arial" w:cs="Arial"/>
          <w:i/>
          <w:color w:val="000000"/>
          <w:lang w:val="x-none" w:eastAsia="x-none"/>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r w:rsidRPr="00D252BA">
        <w:rPr>
          <w:rFonts w:ascii="Arial" w:hAnsi="Arial" w:cs="Arial"/>
          <w:i/>
          <w:color w:val="000000"/>
          <w:lang w:eastAsia="x-none"/>
        </w:rPr>
        <w:t>;</w:t>
      </w:r>
    </w:p>
    <w:p w:rsidR="00BE39EC" w:rsidRPr="00D252BA" w:rsidRDefault="00BE39EC" w:rsidP="00BE39EC">
      <w:pPr>
        <w:widowControl w:val="0"/>
        <w:ind w:left="993" w:hanging="284"/>
        <w:jc w:val="both"/>
        <w:rPr>
          <w:rFonts w:ascii="Arial" w:hAnsi="Arial" w:cs="Arial"/>
          <w:color w:val="000000"/>
          <w:lang w:val="x-none" w:eastAsia="x-none"/>
        </w:rPr>
      </w:pPr>
    </w:p>
    <w:p w:rsidR="00BE39EC" w:rsidRPr="00D252BA" w:rsidRDefault="00BE39EC" w:rsidP="00BE39EC">
      <w:pPr>
        <w:widowControl w:val="0"/>
        <w:ind w:left="993" w:hanging="284"/>
        <w:jc w:val="center"/>
        <w:rPr>
          <w:rFonts w:ascii="Arial" w:hAnsi="Arial" w:cs="Arial"/>
          <w:b/>
          <w:color w:val="000000"/>
          <w:lang w:val="x-none" w:eastAsia="x-none"/>
        </w:rPr>
      </w:pPr>
      <w:r w:rsidRPr="00D252BA">
        <w:rPr>
          <w:rFonts w:ascii="Arial" w:hAnsi="Arial" w:cs="Arial"/>
          <w:b/>
          <w:color w:val="000000"/>
          <w:lang w:eastAsia="x-none"/>
        </w:rPr>
        <w:t>oppure</w:t>
      </w:r>
    </w:p>
    <w:p w:rsidR="00BE39EC" w:rsidRPr="00D252BA" w:rsidRDefault="00BE39EC" w:rsidP="00BE39EC">
      <w:pPr>
        <w:widowControl w:val="0"/>
        <w:ind w:left="993" w:hanging="284"/>
        <w:jc w:val="both"/>
        <w:rPr>
          <w:rFonts w:ascii="Arial" w:hAnsi="Arial" w:cs="Arial"/>
          <w:lang w:val="x-none" w:eastAsia="x-none"/>
        </w:rPr>
      </w:pPr>
    </w:p>
    <w:p w:rsidR="00BE39EC" w:rsidRPr="00D252BA" w:rsidRDefault="00BE39EC" w:rsidP="00DC6004">
      <w:pPr>
        <w:widowControl w:val="0"/>
        <w:ind w:left="993"/>
        <w:jc w:val="both"/>
        <w:rPr>
          <w:rFonts w:ascii="Arial" w:hAnsi="Arial" w:cs="Arial"/>
          <w:color w:val="000000"/>
          <w:lang w:eastAsia="x-none"/>
        </w:rPr>
      </w:pPr>
      <w:r w:rsidRPr="00D252BA">
        <w:rPr>
          <w:rFonts w:ascii="Arial" w:hAnsi="Arial" w:cs="Arial"/>
          <w:lang w:eastAsia="x-none"/>
        </w:rPr>
        <w:t xml:space="preserve">non è stata vittima </w:t>
      </w:r>
      <w:r w:rsidRPr="00D252BA">
        <w:rPr>
          <w:rFonts w:ascii="Arial" w:hAnsi="Arial" w:cs="Arial"/>
          <w:color w:val="000000"/>
          <w:lang w:val="x-none" w:eastAsia="x-none"/>
        </w:rPr>
        <w:t>dei reati previsti e puniti dagli </w:t>
      </w:r>
      <w:hyperlink r:id="rId41" w:anchor="317" w:history="1">
        <w:r w:rsidRPr="00D252BA">
          <w:rPr>
            <w:rFonts w:ascii="Arial" w:hAnsi="Arial" w:cs="Arial"/>
            <w:color w:val="0000FF"/>
            <w:u w:val="single"/>
            <w:lang w:val="x-none" w:eastAsia="x-none"/>
          </w:rPr>
          <w:t>articoli 317</w:t>
        </w:r>
      </w:hyperlink>
      <w:r w:rsidRPr="00D252BA">
        <w:rPr>
          <w:rFonts w:ascii="Arial" w:hAnsi="Arial" w:cs="Arial"/>
          <w:color w:val="000000"/>
          <w:lang w:val="x-none" w:eastAsia="x-none"/>
        </w:rPr>
        <w:t> e </w:t>
      </w:r>
      <w:hyperlink r:id="rId42" w:anchor="629" w:history="1">
        <w:r w:rsidRPr="00D252BA">
          <w:rPr>
            <w:rFonts w:ascii="Arial" w:hAnsi="Arial" w:cs="Arial"/>
            <w:color w:val="0000FF"/>
            <w:u w:val="single"/>
            <w:lang w:val="x-none" w:eastAsia="x-none"/>
          </w:rPr>
          <w:t>629 del codice penale</w:t>
        </w:r>
      </w:hyperlink>
      <w:r w:rsidRPr="00D252BA">
        <w:rPr>
          <w:rFonts w:ascii="Arial" w:hAnsi="Arial" w:cs="Arial"/>
          <w:color w:val="000000"/>
          <w:lang w:val="x-none" w:eastAsia="x-none"/>
        </w:rPr>
        <w:t> aggravati ai sensi dell'articolo 7 del decreto-legge 13 maggio 1991, n. 152, convertito, con modificazioni, dalla legge 12 luglio 1991, n. 203</w:t>
      </w:r>
      <w:r w:rsidRPr="00D252BA">
        <w:rPr>
          <w:rFonts w:ascii="Arial" w:hAnsi="Arial" w:cs="Arial"/>
          <w:color w:val="000000"/>
          <w:lang w:eastAsia="x-none"/>
        </w:rPr>
        <w:t>;</w:t>
      </w:r>
    </w:p>
    <w:p w:rsidR="00192C0D" w:rsidRPr="00192C0D" w:rsidRDefault="00192C0D" w:rsidP="00DC6004">
      <w:pPr>
        <w:pStyle w:val="Corpodeltesto2"/>
        <w:widowControl w:val="0"/>
        <w:ind w:left="993"/>
        <w:jc w:val="both"/>
        <w:rPr>
          <w:rFonts w:ascii="Arial" w:hAnsi="Arial" w:cs="Arial"/>
          <w:color w:val="000000"/>
          <w:sz w:val="20"/>
        </w:rPr>
      </w:pPr>
    </w:p>
    <w:p w:rsidR="00D3730B" w:rsidRPr="005C42C8" w:rsidRDefault="00D3730B" w:rsidP="005C42C8">
      <w:pPr>
        <w:pStyle w:val="Corpodeltesto2"/>
        <w:widowControl w:val="0"/>
        <w:ind w:left="1701"/>
        <w:jc w:val="both"/>
        <w:rPr>
          <w:rFonts w:ascii="Arial" w:hAnsi="Arial" w:cs="Arial"/>
          <w:sz w:val="20"/>
        </w:rPr>
      </w:pPr>
    </w:p>
    <w:p w:rsidR="00425D9B" w:rsidRPr="00951317" w:rsidRDefault="00425D9B" w:rsidP="00DC6004">
      <w:pPr>
        <w:numPr>
          <w:ilvl w:val="0"/>
          <w:numId w:val="22"/>
        </w:numPr>
        <w:jc w:val="both"/>
        <w:textAlignment w:val="baseline"/>
        <w:rPr>
          <w:rFonts w:ascii="Arial" w:hAnsi="Arial" w:cs="Arial"/>
        </w:rPr>
      </w:pPr>
      <w:r w:rsidRPr="00951317">
        <w:rPr>
          <w:rFonts w:ascii="Arial" w:hAnsi="Arial" w:cs="Arial"/>
        </w:rPr>
        <w:t xml:space="preserve">che non sussistono le cause di esclusione di cui all’art. 53, comma 16 ter, del </w:t>
      </w:r>
      <w:proofErr w:type="spellStart"/>
      <w:r w:rsidRPr="00951317">
        <w:rPr>
          <w:rFonts w:ascii="Arial" w:hAnsi="Arial" w:cs="Arial"/>
        </w:rPr>
        <w:t>D.Lgs.</w:t>
      </w:r>
      <w:proofErr w:type="spellEnd"/>
      <w:r w:rsidRPr="00951317">
        <w:rPr>
          <w:rFonts w:ascii="Arial" w:hAnsi="Arial" w:cs="Arial"/>
        </w:rPr>
        <w:t xml:space="preserve"> 165/2001;</w:t>
      </w:r>
    </w:p>
    <w:p w:rsidR="00425D9B" w:rsidRPr="00951317" w:rsidRDefault="00425D9B" w:rsidP="00425D9B">
      <w:pPr>
        <w:ind w:left="786"/>
        <w:jc w:val="both"/>
        <w:textAlignment w:val="baseline"/>
        <w:rPr>
          <w:rFonts w:ascii="Arial" w:hAnsi="Arial" w:cs="Arial"/>
        </w:rPr>
      </w:pPr>
    </w:p>
    <w:p w:rsidR="00752870" w:rsidRPr="00951317" w:rsidRDefault="00EA65CD" w:rsidP="00DC6004">
      <w:pPr>
        <w:numPr>
          <w:ilvl w:val="0"/>
          <w:numId w:val="22"/>
        </w:numPr>
        <w:jc w:val="both"/>
        <w:textAlignment w:val="baseline"/>
        <w:rPr>
          <w:rFonts w:ascii="Arial" w:hAnsi="Arial" w:cs="Arial"/>
        </w:rPr>
      </w:pPr>
      <w:r w:rsidRPr="00951317">
        <w:rPr>
          <w:rFonts w:ascii="Arial" w:hAnsi="Arial" w:cs="Arial"/>
        </w:rPr>
        <w:t xml:space="preserve">che, </w:t>
      </w:r>
      <w:r w:rsidR="00752870" w:rsidRPr="00951317">
        <w:rPr>
          <w:rFonts w:ascii="Arial" w:hAnsi="Arial" w:cs="Arial"/>
        </w:rPr>
        <w:t>nei confronti dell’Impresa non sussistono le cause di esclusione di cui all’art. 1bis, comma 14 della legge 383/2001, come sostituito dal decreto legge 25 settembre 2002, n. 210, convertito con modificazioni dalla legge 22 novembre 2002, n. 266;</w:t>
      </w:r>
    </w:p>
    <w:p w:rsidR="00752870" w:rsidRPr="00951317" w:rsidRDefault="00752870" w:rsidP="005C42C8">
      <w:pPr>
        <w:pStyle w:val="Paragrafoelenco"/>
        <w:autoSpaceDE w:val="0"/>
        <w:autoSpaceDN w:val="0"/>
        <w:adjustRightInd w:val="0"/>
        <w:ind w:left="1080"/>
        <w:jc w:val="both"/>
        <w:rPr>
          <w:rFonts w:ascii="Arial" w:hAnsi="Arial" w:cs="Arial"/>
        </w:rPr>
      </w:pPr>
    </w:p>
    <w:p w:rsidR="00752870" w:rsidRPr="00951317" w:rsidRDefault="00294DE7" w:rsidP="00DC6004">
      <w:pPr>
        <w:pStyle w:val="Paragrafoelenco"/>
        <w:numPr>
          <w:ilvl w:val="0"/>
          <w:numId w:val="22"/>
        </w:numPr>
        <w:autoSpaceDE w:val="0"/>
        <w:autoSpaceDN w:val="0"/>
        <w:adjustRightInd w:val="0"/>
        <w:contextualSpacing/>
        <w:jc w:val="both"/>
        <w:rPr>
          <w:rFonts w:ascii="Arial" w:hAnsi="Arial" w:cs="Arial"/>
        </w:rPr>
      </w:pPr>
      <w:r w:rsidRPr="00951317">
        <w:rPr>
          <w:rFonts w:ascii="Arial" w:hAnsi="Arial" w:cs="Arial"/>
        </w:rPr>
        <w:t xml:space="preserve">che l’Impresa è in </w:t>
      </w:r>
      <w:r w:rsidR="00752870" w:rsidRPr="00951317">
        <w:rPr>
          <w:rFonts w:ascii="Arial" w:hAnsi="Arial" w:cs="Arial"/>
        </w:rPr>
        <w:t>possesso di tutte le autorizzazioni e certificazioni necessari</w:t>
      </w:r>
      <w:r w:rsidR="00BB7561" w:rsidRPr="00951317">
        <w:rPr>
          <w:rFonts w:ascii="Arial" w:hAnsi="Arial" w:cs="Arial"/>
        </w:rPr>
        <w:t>e per l’esercizio dell’attività;</w:t>
      </w:r>
    </w:p>
    <w:p w:rsidR="00CE6E56" w:rsidRPr="00951317" w:rsidRDefault="00CE6E56" w:rsidP="00CE6E56">
      <w:pPr>
        <w:pStyle w:val="Paragrafoelenco"/>
        <w:rPr>
          <w:rFonts w:ascii="Arial" w:hAnsi="Arial" w:cs="Arial"/>
        </w:rPr>
      </w:pPr>
    </w:p>
    <w:p w:rsidR="00CE6E56" w:rsidRPr="00951317" w:rsidRDefault="00CE6E56" w:rsidP="00DC6004">
      <w:pPr>
        <w:pStyle w:val="Paragrafoelenco"/>
        <w:numPr>
          <w:ilvl w:val="0"/>
          <w:numId w:val="22"/>
        </w:numPr>
        <w:autoSpaceDE w:val="0"/>
        <w:autoSpaceDN w:val="0"/>
        <w:adjustRightInd w:val="0"/>
        <w:contextualSpacing/>
        <w:jc w:val="both"/>
        <w:rPr>
          <w:rFonts w:ascii="Arial" w:hAnsi="Arial" w:cs="Arial"/>
        </w:rPr>
      </w:pPr>
      <w:r w:rsidRPr="00951317">
        <w:rPr>
          <w:rFonts w:ascii="Arial" w:hAnsi="Arial" w:cs="Arial"/>
        </w:rPr>
        <w:t>che l’Impresa è in p</w:t>
      </w:r>
      <w:r w:rsidR="00951317">
        <w:rPr>
          <w:rFonts w:ascii="Arial" w:hAnsi="Arial" w:cs="Arial"/>
        </w:rPr>
        <w:t>ossesso dei requisiti generali,</w:t>
      </w:r>
      <w:r w:rsidRPr="00951317">
        <w:rPr>
          <w:rFonts w:ascii="Arial" w:hAnsi="Arial" w:cs="Arial"/>
        </w:rPr>
        <w:t xml:space="preserve"> tecnici </w:t>
      </w:r>
      <w:r w:rsidR="00951317">
        <w:rPr>
          <w:rFonts w:ascii="Arial" w:hAnsi="Arial" w:cs="Arial"/>
        </w:rPr>
        <w:t xml:space="preserve">ed economici </w:t>
      </w:r>
      <w:r w:rsidR="003E5B05">
        <w:rPr>
          <w:rFonts w:ascii="Arial" w:hAnsi="Arial" w:cs="Arial"/>
        </w:rPr>
        <w:t xml:space="preserve">previsti nell’avviso di </w:t>
      </w:r>
      <w:r w:rsidRPr="00951317">
        <w:rPr>
          <w:rFonts w:ascii="Arial" w:hAnsi="Arial" w:cs="Arial"/>
        </w:rPr>
        <w:t>manifestazione di interesse</w:t>
      </w:r>
      <w:r w:rsidR="00951317">
        <w:rPr>
          <w:rFonts w:ascii="Arial" w:hAnsi="Arial" w:cs="Arial"/>
        </w:rPr>
        <w:t>;</w:t>
      </w:r>
    </w:p>
    <w:p w:rsidR="00752870" w:rsidRPr="00951317" w:rsidRDefault="00752870" w:rsidP="005C42C8">
      <w:pPr>
        <w:autoSpaceDE w:val="0"/>
        <w:autoSpaceDN w:val="0"/>
        <w:adjustRightInd w:val="0"/>
        <w:ind w:left="360"/>
        <w:jc w:val="both"/>
        <w:rPr>
          <w:rFonts w:ascii="Arial" w:hAnsi="Arial" w:cs="Arial"/>
        </w:rPr>
      </w:pPr>
    </w:p>
    <w:p w:rsidR="00EA65CD" w:rsidRPr="00951317" w:rsidRDefault="00EA65CD" w:rsidP="00DC6004">
      <w:pPr>
        <w:widowControl w:val="0"/>
        <w:numPr>
          <w:ilvl w:val="0"/>
          <w:numId w:val="22"/>
        </w:numPr>
        <w:jc w:val="both"/>
        <w:rPr>
          <w:rFonts w:ascii="Arial" w:hAnsi="Arial" w:cs="Arial"/>
        </w:rPr>
      </w:pPr>
      <w:r w:rsidRPr="00951317">
        <w:rPr>
          <w:rFonts w:ascii="Arial" w:hAnsi="Arial" w:cs="Arial"/>
        </w:rPr>
        <w:t>di essere informato, ai sensi e per gli effetti dell’art. 13 della legge 196/2003, che i dati personali raccolti saranno trattati, anche con strumenti informatici, esclusivamente nell’ambito del procedimento per il quale la pr</w:t>
      </w:r>
      <w:r w:rsidR="00CE6E56" w:rsidRPr="00951317">
        <w:rPr>
          <w:rFonts w:ascii="Arial" w:hAnsi="Arial" w:cs="Arial"/>
        </w:rPr>
        <w:t>esente dichiarazione viene resa</w:t>
      </w:r>
      <w:r w:rsidRPr="00951317">
        <w:rPr>
          <w:rFonts w:ascii="Arial" w:hAnsi="Arial" w:cs="Arial"/>
        </w:rPr>
        <w:t>;</w:t>
      </w:r>
    </w:p>
    <w:p w:rsidR="00D3730B" w:rsidRPr="00951317" w:rsidRDefault="00D3730B" w:rsidP="00D3730B">
      <w:pPr>
        <w:widowControl w:val="0"/>
        <w:ind w:left="786"/>
        <w:jc w:val="both"/>
        <w:rPr>
          <w:rFonts w:ascii="Arial" w:hAnsi="Arial" w:cs="Arial"/>
        </w:rPr>
      </w:pPr>
    </w:p>
    <w:p w:rsidR="00A7699D" w:rsidRPr="00CE6E56" w:rsidRDefault="00EA65CD" w:rsidP="00DC6004">
      <w:pPr>
        <w:widowControl w:val="0"/>
        <w:numPr>
          <w:ilvl w:val="0"/>
          <w:numId w:val="22"/>
        </w:numPr>
        <w:jc w:val="both"/>
        <w:rPr>
          <w:rFonts w:ascii="Arial" w:hAnsi="Arial" w:cs="Arial"/>
        </w:rPr>
      </w:pPr>
      <w:r w:rsidRPr="00951317">
        <w:rPr>
          <w:rFonts w:ascii="Arial" w:hAnsi="Arial" w:cs="Arial"/>
        </w:rPr>
        <w:t>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inoltre, qualora la</w:t>
      </w:r>
      <w:r w:rsidRPr="005C42C8">
        <w:rPr>
          <w:rFonts w:ascii="Arial" w:hAnsi="Arial" w:cs="Arial"/>
        </w:rPr>
        <w:t xml:space="preserve"> non veridicità del contenuto della presente dichiarazione fosse accertata dopo la stipula del Contratto, questo potrà essere risolto di diritto da ACI Informatica S.p.A. ai sen</w:t>
      </w:r>
      <w:r w:rsidR="00D238D6">
        <w:rPr>
          <w:rFonts w:ascii="Arial" w:hAnsi="Arial" w:cs="Arial"/>
        </w:rPr>
        <w:t>si dell’art. 1456 cod. civ</w:t>
      </w:r>
      <w:r w:rsidR="009B65AD" w:rsidRPr="00CE6E56">
        <w:rPr>
          <w:rFonts w:ascii="Arial" w:hAnsi="Arial" w:cs="Arial"/>
        </w:rPr>
        <w:t>.</w:t>
      </w:r>
    </w:p>
    <w:p w:rsidR="00A23227" w:rsidRDefault="00EA65CD" w:rsidP="003D3629">
      <w:pPr>
        <w:widowControl w:val="0"/>
        <w:ind w:left="786"/>
        <w:jc w:val="both"/>
        <w:rPr>
          <w:rFonts w:ascii="Arial" w:hAnsi="Arial" w:cs="Arial"/>
          <w:bCs/>
        </w:rPr>
      </w:pP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p>
    <w:p w:rsidR="00A23227" w:rsidRDefault="003B2E02" w:rsidP="005C42C8">
      <w:pPr>
        <w:widowControl w:val="0"/>
        <w:ind w:left="786"/>
        <w:jc w:val="both"/>
        <w:rPr>
          <w:rFonts w:ascii="Arial" w:hAnsi="Arial" w:cs="Arial"/>
          <w:bCs/>
        </w:rPr>
      </w:pPr>
      <w:r>
        <w:rPr>
          <w:rFonts w:ascii="Arial" w:hAnsi="Arial" w:cs="Arial"/>
          <w:bCs/>
        </w:rPr>
        <w:t>li _________________</w:t>
      </w:r>
    </w:p>
    <w:p w:rsidR="00A23227" w:rsidRDefault="00A23227" w:rsidP="005C42C8">
      <w:pPr>
        <w:widowControl w:val="0"/>
        <w:ind w:left="786"/>
        <w:jc w:val="both"/>
        <w:rPr>
          <w:rFonts w:ascii="Arial" w:hAnsi="Arial" w:cs="Arial"/>
          <w:bCs/>
        </w:rPr>
      </w:pPr>
    </w:p>
    <w:p w:rsidR="00EA65CD" w:rsidRPr="005C42C8" w:rsidRDefault="00EA65CD" w:rsidP="00A23227">
      <w:pPr>
        <w:widowControl w:val="0"/>
        <w:ind w:left="6237"/>
        <w:jc w:val="both"/>
        <w:rPr>
          <w:rFonts w:ascii="Arial" w:hAnsi="Arial" w:cs="Arial"/>
          <w:bCs/>
          <w:i/>
        </w:rPr>
      </w:pPr>
      <w:r w:rsidRPr="005C42C8">
        <w:rPr>
          <w:rFonts w:ascii="Arial" w:hAnsi="Arial" w:cs="Arial"/>
          <w:bCs/>
        </w:rPr>
        <w:t>Firma_______________</w:t>
      </w:r>
      <w:r w:rsidRPr="005C42C8">
        <w:rPr>
          <w:rFonts w:ascii="Arial" w:hAnsi="Arial" w:cs="Arial"/>
          <w:bCs/>
          <w:i/>
        </w:rPr>
        <w:t xml:space="preserve">    </w:t>
      </w:r>
    </w:p>
    <w:p w:rsidR="00E06C89" w:rsidRPr="009B65AD" w:rsidRDefault="00E06C89" w:rsidP="009B65AD">
      <w:pPr>
        <w:pStyle w:val="Rientrocorpodeltesto3"/>
        <w:widowControl w:val="0"/>
        <w:tabs>
          <w:tab w:val="left" w:pos="851"/>
        </w:tabs>
        <w:ind w:firstLine="0"/>
        <w:rPr>
          <w:rFonts w:ascii="Arial" w:hAnsi="Arial" w:cs="Arial"/>
          <w:b w:val="0"/>
          <w:bCs/>
          <w:sz w:val="20"/>
          <w:highlight w:val="yellow"/>
        </w:rPr>
      </w:pPr>
    </w:p>
    <w:p w:rsidR="00105315" w:rsidRDefault="00105315" w:rsidP="00105315">
      <w:pPr>
        <w:pStyle w:val="Rientrocorpodeltesto3"/>
        <w:widowControl w:val="0"/>
        <w:tabs>
          <w:tab w:val="left" w:pos="851"/>
        </w:tabs>
        <w:ind w:firstLine="0"/>
      </w:pPr>
    </w:p>
    <w:p w:rsidR="00E06C89" w:rsidRPr="005C42C8" w:rsidRDefault="00105315" w:rsidP="00105315">
      <w:pPr>
        <w:pStyle w:val="Rientrocorpodeltesto3"/>
        <w:widowControl w:val="0"/>
        <w:tabs>
          <w:tab w:val="left" w:pos="851"/>
        </w:tabs>
        <w:ind w:firstLine="0"/>
        <w:rPr>
          <w:rFonts w:ascii="Arial" w:hAnsi="Arial" w:cs="Arial"/>
          <w:b w:val="0"/>
          <w:bCs/>
          <w:sz w:val="20"/>
          <w:highlight w:val="yellow"/>
        </w:rPr>
      </w:pPr>
      <w:r>
        <w:t xml:space="preserve">(Allegare copia di un documento di riconoscimento in corso di validità del sottoscrittore) </w:t>
      </w:r>
    </w:p>
    <w:sectPr w:rsidR="00E06C89" w:rsidRPr="005C42C8" w:rsidSect="001878A0">
      <w:headerReference w:type="default" r:id="rId43"/>
      <w:footerReference w:type="default" r:id="rId44"/>
      <w:headerReference w:type="first" r:id="rId45"/>
      <w:pgSz w:w="11906" w:h="16838"/>
      <w:pgMar w:top="748" w:right="1418" w:bottom="127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8B" w:rsidRDefault="00E4538B">
      <w:r>
        <w:separator/>
      </w:r>
    </w:p>
  </w:endnote>
  <w:endnote w:type="continuationSeparator" w:id="0">
    <w:p w:rsidR="00E4538B" w:rsidRDefault="00E4538B">
      <w:r>
        <w:continuationSeparator/>
      </w:r>
    </w:p>
  </w:endnote>
  <w:endnote w:type="continuationNotice" w:id="1">
    <w:p w:rsidR="00E4538B" w:rsidRDefault="00E45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19" w:rsidRPr="00A97BE4" w:rsidRDefault="00384F21">
    <w:pPr>
      <w:pStyle w:val="Pidipagina"/>
      <w:jc w:val="right"/>
      <w:rPr>
        <w:rFonts w:ascii="Arial" w:hAnsi="Arial" w:cs="Arial"/>
      </w:rPr>
    </w:pPr>
    <w:r w:rsidRPr="00A97BE4">
      <w:rPr>
        <w:rFonts w:ascii="Arial" w:hAnsi="Arial" w:cs="Arial"/>
      </w:rPr>
      <w:fldChar w:fldCharType="begin"/>
    </w:r>
    <w:r w:rsidR="00D47C19" w:rsidRPr="00A97BE4">
      <w:rPr>
        <w:rFonts w:ascii="Arial" w:hAnsi="Arial" w:cs="Arial"/>
      </w:rPr>
      <w:instrText>PAGE   \* MERGEFORMAT</w:instrText>
    </w:r>
    <w:r w:rsidRPr="00A97BE4">
      <w:rPr>
        <w:rFonts w:ascii="Arial" w:hAnsi="Arial" w:cs="Arial"/>
      </w:rPr>
      <w:fldChar w:fldCharType="separate"/>
    </w:r>
    <w:r w:rsidR="00D217E4">
      <w:rPr>
        <w:rFonts w:ascii="Arial" w:hAnsi="Arial" w:cs="Arial"/>
        <w:noProof/>
      </w:rPr>
      <w:t>2</w:t>
    </w:r>
    <w:r w:rsidRPr="00A97BE4">
      <w:rPr>
        <w:rFonts w:ascii="Arial" w:hAnsi="Arial" w:cs="Arial"/>
      </w:rPr>
      <w:fldChar w:fldCharType="end"/>
    </w:r>
  </w:p>
  <w:p w:rsidR="00D47C19" w:rsidRDefault="00D47C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8B" w:rsidRDefault="00E4538B">
      <w:r>
        <w:separator/>
      </w:r>
    </w:p>
  </w:footnote>
  <w:footnote w:type="continuationSeparator" w:id="0">
    <w:p w:rsidR="00E4538B" w:rsidRDefault="00E4538B">
      <w:r>
        <w:continuationSeparator/>
      </w:r>
    </w:p>
  </w:footnote>
  <w:footnote w:type="continuationNotice" w:id="1">
    <w:p w:rsidR="00E4538B" w:rsidRDefault="00E45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EC" w:rsidRPr="006C0DEC" w:rsidRDefault="006C0DEC" w:rsidP="00425D9B">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19" w:rsidRPr="00D06844" w:rsidRDefault="00D47C19" w:rsidP="00DD41A1">
    <w:pPr>
      <w:tabs>
        <w:tab w:val="left" w:pos="0"/>
        <w:tab w:val="left" w:pos="9356"/>
      </w:tabs>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1353"/>
        </w:tabs>
        <w:ind w:left="1353"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nsid w:val="12417AB0"/>
    <w:multiLevelType w:val="hybridMultilevel"/>
    <w:tmpl w:val="FFBA44E2"/>
    <w:lvl w:ilvl="0" w:tplc="6922D4B8">
      <w:start w:val="3"/>
      <w:numFmt w:val="lowerLetter"/>
      <w:lvlText w:val="%1."/>
      <w:lvlJc w:val="left"/>
      <w:pPr>
        <w:tabs>
          <w:tab w:val="num" w:pos="1440"/>
        </w:tabs>
        <w:ind w:left="144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4">
    <w:nsid w:val="18884051"/>
    <w:multiLevelType w:val="hybridMultilevel"/>
    <w:tmpl w:val="CB74D058"/>
    <w:lvl w:ilvl="0" w:tplc="04100019">
      <w:start w:val="1"/>
      <w:numFmt w:val="lowerLetter"/>
      <w:lvlText w:val="%1."/>
      <w:lvlJc w:val="left"/>
      <w:pPr>
        <w:tabs>
          <w:tab w:val="num" w:pos="1440"/>
        </w:tabs>
        <w:ind w:left="1440" w:hanging="360"/>
      </w:pPr>
      <w:rPr>
        <w:rFonts w:hint="default"/>
        <w:i w:val="0"/>
      </w:rPr>
    </w:lvl>
    <w:lvl w:ilvl="1" w:tplc="966E8E82">
      <w:start w:val="24"/>
      <w:numFmt w:val="decimal"/>
      <w:lvlText w:val="%2)"/>
      <w:lvlJc w:val="left"/>
      <w:pPr>
        <w:tabs>
          <w:tab w:val="num" w:pos="1440"/>
        </w:tabs>
        <w:ind w:left="1440" w:hanging="360"/>
      </w:pPr>
      <w:rPr>
        <w:rFonts w:eastAsia="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ABA7894"/>
    <w:multiLevelType w:val="hybridMultilevel"/>
    <w:tmpl w:val="54DC003A"/>
    <w:lvl w:ilvl="0" w:tplc="28EC6C0C">
      <w:start w:val="1"/>
      <w:numFmt w:val="bullet"/>
      <w:pStyle w:val="Indice1"/>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904F2E"/>
    <w:multiLevelType w:val="hybridMultilevel"/>
    <w:tmpl w:val="BE16DB16"/>
    <w:lvl w:ilvl="0" w:tplc="76143FA2">
      <w:numFmt w:val="bullet"/>
      <w:lvlText w:val="□"/>
      <w:lvlJc w:val="left"/>
      <w:pPr>
        <w:ind w:left="720" w:hanging="360"/>
      </w:pPr>
      <w:rPr>
        <w:rFonts w:ascii="Trebuchet MS" w:eastAsia="Times New Roman"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C90840"/>
    <w:multiLevelType w:val="hybridMultilevel"/>
    <w:tmpl w:val="3D520680"/>
    <w:lvl w:ilvl="0" w:tplc="C4EE77DA">
      <w:start w:val="4"/>
      <w:numFmt w:val="decimal"/>
      <w:lvlText w:val="%1)"/>
      <w:lvlJc w:val="left"/>
      <w:pPr>
        <w:tabs>
          <w:tab w:val="num" w:pos="786"/>
        </w:tabs>
        <w:ind w:left="786" w:hanging="360"/>
      </w:pPr>
      <w:rPr>
        <w:rFonts w:ascii="Arial" w:hAnsi="Arial" w:cs="Arial" w:hint="default"/>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903B43"/>
    <w:multiLevelType w:val="hybridMultilevel"/>
    <w:tmpl w:val="C62E49A8"/>
    <w:lvl w:ilvl="0" w:tplc="04100001">
      <w:start w:val="1"/>
      <w:numFmt w:val="bullet"/>
      <w:lvlText w:val=""/>
      <w:lvlJc w:val="left"/>
      <w:pPr>
        <w:tabs>
          <w:tab w:val="num" w:pos="1069"/>
        </w:tabs>
        <w:ind w:left="1069" w:hanging="360"/>
      </w:pPr>
      <w:rPr>
        <w:rFonts w:ascii="Symbol" w:hAnsi="Symbol" w:hint="default"/>
        <w:b w:val="0"/>
        <w:i w:val="0"/>
        <w:color w:val="auto"/>
      </w:rPr>
    </w:lvl>
    <w:lvl w:ilvl="1" w:tplc="95822C04">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10">
    <w:nsid w:val="40CD4099"/>
    <w:multiLevelType w:val="hybridMultilevel"/>
    <w:tmpl w:val="BDDC4828"/>
    <w:lvl w:ilvl="0" w:tplc="E0883DE8">
      <w:start w:val="4"/>
      <w:numFmt w:val="lowerLetter"/>
      <w:lvlText w:val="%1)"/>
      <w:lvlJc w:val="left"/>
      <w:pPr>
        <w:tabs>
          <w:tab w:val="num" w:pos="1353"/>
        </w:tabs>
        <w:ind w:left="1353"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E5232D"/>
    <w:multiLevelType w:val="hybridMultilevel"/>
    <w:tmpl w:val="3C5C167E"/>
    <w:lvl w:ilvl="0" w:tplc="925EC55A">
      <w:start w:val="3"/>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2F31B8"/>
    <w:multiLevelType w:val="hybridMultilevel"/>
    <w:tmpl w:val="5AB4FD1A"/>
    <w:lvl w:ilvl="0" w:tplc="62421638">
      <w:start w:val="4"/>
      <w:numFmt w:val="upperLetter"/>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D92C77"/>
    <w:multiLevelType w:val="hybridMultilevel"/>
    <w:tmpl w:val="0D5A78C2"/>
    <w:lvl w:ilvl="0" w:tplc="FD3EFC90">
      <w:start w:val="1"/>
      <w:numFmt w:val="decimal"/>
      <w:lvlText w:val="%1)"/>
      <w:lvlJc w:val="left"/>
      <w:pPr>
        <w:tabs>
          <w:tab w:val="num" w:pos="786"/>
        </w:tabs>
        <w:ind w:left="786" w:hanging="360"/>
      </w:pPr>
      <w:rPr>
        <w:rFonts w:ascii="Arial" w:hAnsi="Arial" w:cs="Arial" w:hint="default"/>
        <w:i w:val="0"/>
        <w:sz w:val="20"/>
        <w:szCs w:val="20"/>
      </w:rPr>
    </w:lvl>
    <w:lvl w:ilvl="1" w:tplc="04100019">
      <w:start w:val="1"/>
      <w:numFmt w:val="decimal"/>
      <w:lvlText w:val="%2)"/>
      <w:lvlJc w:val="left"/>
      <w:pPr>
        <w:tabs>
          <w:tab w:val="num" w:pos="1443"/>
        </w:tabs>
        <w:ind w:left="1443" w:hanging="363"/>
      </w:pPr>
      <w:rPr>
        <w:rFonts w:ascii="Arial" w:eastAsia="Times New Roman" w:hAnsi="Arial" w:cs="Arial"/>
        <w:b w:val="0"/>
        <w:i w:val="0"/>
      </w:rPr>
    </w:lvl>
    <w:lvl w:ilvl="2" w:tplc="0410001B">
      <w:start w:val="1"/>
      <w:numFmt w:val="bullet"/>
      <w:lvlText w:val=""/>
      <w:lvlJc w:val="left"/>
      <w:pPr>
        <w:tabs>
          <w:tab w:val="num" w:pos="2340"/>
        </w:tabs>
        <w:ind w:left="2340" w:hanging="360"/>
      </w:pPr>
      <w:rPr>
        <w:rFonts w:ascii="Symbol" w:hAnsi="Symbol" w:hint="default"/>
        <w:i w:val="0"/>
      </w:rPr>
    </w:lvl>
    <w:lvl w:ilvl="3" w:tplc="0410000F">
      <w:start w:val="1"/>
      <w:numFmt w:val="upperLetter"/>
      <w:lvlText w:val="%4)"/>
      <w:lvlJc w:val="left"/>
      <w:pPr>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EAA4B68"/>
    <w:multiLevelType w:val="hybridMultilevel"/>
    <w:tmpl w:val="C2A01694"/>
    <w:lvl w:ilvl="0" w:tplc="B39A8A74">
      <w:start w:val="1"/>
      <w:numFmt w:val="decimal"/>
      <w:lvlText w:val="%1)"/>
      <w:lvlJc w:val="left"/>
      <w:pPr>
        <w:tabs>
          <w:tab w:val="num" w:pos="502"/>
        </w:tabs>
        <w:ind w:left="502" w:hanging="360"/>
      </w:pPr>
      <w:rPr>
        <w:rFonts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8">
    <w:nsid w:val="788A05A3"/>
    <w:multiLevelType w:val="hybridMultilevel"/>
    <w:tmpl w:val="777E8ADA"/>
    <w:lvl w:ilvl="0" w:tplc="B0346EFE">
      <w:start w:val="4"/>
      <w:numFmt w:val="bullet"/>
      <w:lvlText w:val="-"/>
      <w:lvlJc w:val="left"/>
      <w:pPr>
        <w:tabs>
          <w:tab w:val="num" w:pos="786"/>
        </w:tabs>
        <w:ind w:left="786" w:hanging="360"/>
      </w:pPr>
      <w:rPr>
        <w:rFonts w:ascii="Times New Roman" w:eastAsia="Times New Roman" w:hAnsi="Times New Roman" w:cs="Times New Roman" w:hint="default"/>
      </w:rPr>
    </w:lvl>
    <w:lvl w:ilvl="1" w:tplc="A3CE9C38">
      <w:numFmt w:val="bullet"/>
      <w:lvlText w:val="-"/>
      <w:lvlJc w:val="left"/>
      <w:pPr>
        <w:tabs>
          <w:tab w:val="num" w:pos="1506"/>
        </w:tabs>
        <w:ind w:left="1506" w:hanging="360"/>
      </w:pPr>
      <w:rPr>
        <w:rFonts w:ascii="Trebuchet MS" w:eastAsia="Times New Roman" w:hAnsi="Trebuchet MS" w:cs="Trebuchet MS" w:hint="default"/>
      </w:rPr>
    </w:lvl>
    <w:lvl w:ilvl="2" w:tplc="12882D70">
      <w:start w:val="1"/>
      <w:numFmt w:val="bullet"/>
      <w:lvlText w:val=""/>
      <w:lvlJc w:val="left"/>
      <w:pPr>
        <w:tabs>
          <w:tab w:val="num" w:pos="2226"/>
        </w:tabs>
        <w:ind w:left="2226" w:hanging="360"/>
      </w:pPr>
      <w:rPr>
        <w:rFonts w:ascii="Wingdings" w:hAnsi="Wingdings" w:hint="default"/>
      </w:rPr>
    </w:lvl>
    <w:lvl w:ilvl="3" w:tplc="9CBEC20E">
      <w:start w:val="1"/>
      <w:numFmt w:val="bullet"/>
      <w:lvlText w:val=""/>
      <w:lvlJc w:val="left"/>
      <w:pPr>
        <w:tabs>
          <w:tab w:val="num" w:pos="2946"/>
        </w:tabs>
        <w:ind w:left="2946" w:hanging="360"/>
      </w:pPr>
      <w:rPr>
        <w:rFonts w:ascii="Symbol" w:hAnsi="Symbol" w:hint="default"/>
      </w:rPr>
    </w:lvl>
    <w:lvl w:ilvl="4" w:tplc="48BEF448">
      <w:start w:val="1"/>
      <w:numFmt w:val="bullet"/>
      <w:lvlText w:val="o"/>
      <w:lvlJc w:val="left"/>
      <w:pPr>
        <w:tabs>
          <w:tab w:val="num" w:pos="3666"/>
        </w:tabs>
        <w:ind w:left="3666" w:hanging="360"/>
      </w:pPr>
      <w:rPr>
        <w:rFonts w:ascii="Courier New" w:hAnsi="Courier New" w:cs="Times New Roman" w:hint="default"/>
      </w:rPr>
    </w:lvl>
    <w:lvl w:ilvl="5" w:tplc="0E3C586C">
      <w:start w:val="1"/>
      <w:numFmt w:val="bullet"/>
      <w:lvlText w:val=""/>
      <w:lvlJc w:val="left"/>
      <w:pPr>
        <w:tabs>
          <w:tab w:val="num" w:pos="4386"/>
        </w:tabs>
        <w:ind w:left="4386" w:hanging="360"/>
      </w:pPr>
      <w:rPr>
        <w:rFonts w:ascii="Wingdings" w:hAnsi="Wingdings" w:hint="default"/>
      </w:rPr>
    </w:lvl>
    <w:lvl w:ilvl="6" w:tplc="8FF64794">
      <w:start w:val="1"/>
      <w:numFmt w:val="bullet"/>
      <w:lvlText w:val=""/>
      <w:lvlJc w:val="left"/>
      <w:pPr>
        <w:tabs>
          <w:tab w:val="num" w:pos="5106"/>
        </w:tabs>
        <w:ind w:left="5106" w:hanging="360"/>
      </w:pPr>
      <w:rPr>
        <w:rFonts w:ascii="Symbol" w:hAnsi="Symbol" w:hint="default"/>
      </w:rPr>
    </w:lvl>
    <w:lvl w:ilvl="7" w:tplc="47B07C9E">
      <w:start w:val="1"/>
      <w:numFmt w:val="bullet"/>
      <w:lvlText w:val="o"/>
      <w:lvlJc w:val="left"/>
      <w:pPr>
        <w:tabs>
          <w:tab w:val="num" w:pos="5826"/>
        </w:tabs>
        <w:ind w:left="5826" w:hanging="360"/>
      </w:pPr>
      <w:rPr>
        <w:rFonts w:ascii="Courier New" w:hAnsi="Courier New" w:cs="Times New Roman" w:hint="default"/>
      </w:rPr>
    </w:lvl>
    <w:lvl w:ilvl="8" w:tplc="33082FB2">
      <w:start w:val="1"/>
      <w:numFmt w:val="bullet"/>
      <w:lvlText w:val=""/>
      <w:lvlJc w:val="left"/>
      <w:pPr>
        <w:tabs>
          <w:tab w:val="num" w:pos="6546"/>
        </w:tabs>
        <w:ind w:left="6546" w:hanging="360"/>
      </w:pPr>
      <w:rPr>
        <w:rFonts w:ascii="Wingdings" w:hAnsi="Wingdings" w:hint="default"/>
      </w:rPr>
    </w:lvl>
  </w:abstractNum>
  <w:abstractNum w:abstractNumId="19">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8"/>
  </w:num>
  <w:num w:numId="7">
    <w:abstractNumId w:val="13"/>
  </w:num>
  <w:num w:numId="8">
    <w:abstractNumId w:val="17"/>
  </w:num>
  <w:num w:numId="9">
    <w:abstractNumId w:val="3"/>
  </w:num>
  <w:num w:numId="10">
    <w:abstractNumId w:val="12"/>
  </w:num>
  <w:num w:numId="11">
    <w:abstractNumId w:val="4"/>
  </w:num>
  <w:num w:numId="12">
    <w:abstractNumId w:val="9"/>
  </w:num>
  <w:num w:numId="13">
    <w:abstractNumId w:val="16"/>
  </w:num>
  <w:num w:numId="14">
    <w:abstractNumId w:val="7"/>
  </w:num>
  <w:num w:numId="15">
    <w:abstractNumId w:val="5"/>
  </w:num>
  <w:num w:numId="16">
    <w:abstractNumId w:val="15"/>
  </w:num>
  <w:num w:numId="17">
    <w:abstractNumId w:val="14"/>
  </w:num>
  <w:num w:numId="18">
    <w:abstractNumId w:val="1"/>
  </w:num>
  <w:num w:numId="19">
    <w:abstractNumId w:val="2"/>
  </w:num>
  <w:num w:numId="20">
    <w:abstractNumId w:val="11"/>
  </w:num>
  <w:num w:numId="21">
    <w:abstractNumId w:val="10"/>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9"/>
    <w:rsid w:val="00000426"/>
    <w:rsid w:val="00000545"/>
    <w:rsid w:val="00000954"/>
    <w:rsid w:val="00000C77"/>
    <w:rsid w:val="0000221E"/>
    <w:rsid w:val="000023A6"/>
    <w:rsid w:val="00002A30"/>
    <w:rsid w:val="00003184"/>
    <w:rsid w:val="00003878"/>
    <w:rsid w:val="00003D93"/>
    <w:rsid w:val="00004995"/>
    <w:rsid w:val="00004BC9"/>
    <w:rsid w:val="00004CFA"/>
    <w:rsid w:val="00005784"/>
    <w:rsid w:val="000057C9"/>
    <w:rsid w:val="000061D9"/>
    <w:rsid w:val="0000624A"/>
    <w:rsid w:val="000067C6"/>
    <w:rsid w:val="000073C0"/>
    <w:rsid w:val="00010874"/>
    <w:rsid w:val="00012331"/>
    <w:rsid w:val="00012722"/>
    <w:rsid w:val="00013943"/>
    <w:rsid w:val="00014840"/>
    <w:rsid w:val="00016801"/>
    <w:rsid w:val="00016D95"/>
    <w:rsid w:val="000173D6"/>
    <w:rsid w:val="0001786F"/>
    <w:rsid w:val="00017F69"/>
    <w:rsid w:val="0002007D"/>
    <w:rsid w:val="00022351"/>
    <w:rsid w:val="00022B56"/>
    <w:rsid w:val="00022BA6"/>
    <w:rsid w:val="00022E59"/>
    <w:rsid w:val="00022F61"/>
    <w:rsid w:val="000235B9"/>
    <w:rsid w:val="000246DC"/>
    <w:rsid w:val="0002640C"/>
    <w:rsid w:val="0002687B"/>
    <w:rsid w:val="00026D22"/>
    <w:rsid w:val="00026EA8"/>
    <w:rsid w:val="00027FB4"/>
    <w:rsid w:val="000300E6"/>
    <w:rsid w:val="000312E2"/>
    <w:rsid w:val="00031C45"/>
    <w:rsid w:val="00032C31"/>
    <w:rsid w:val="00032DCE"/>
    <w:rsid w:val="0003390E"/>
    <w:rsid w:val="00036E7C"/>
    <w:rsid w:val="00037C37"/>
    <w:rsid w:val="00040379"/>
    <w:rsid w:val="00040483"/>
    <w:rsid w:val="000415B5"/>
    <w:rsid w:val="00045090"/>
    <w:rsid w:val="000452C6"/>
    <w:rsid w:val="00045AA6"/>
    <w:rsid w:val="00047FE8"/>
    <w:rsid w:val="000504FC"/>
    <w:rsid w:val="000512EE"/>
    <w:rsid w:val="00052137"/>
    <w:rsid w:val="000528AB"/>
    <w:rsid w:val="00053D9B"/>
    <w:rsid w:val="00053DAF"/>
    <w:rsid w:val="00054302"/>
    <w:rsid w:val="000548EA"/>
    <w:rsid w:val="00054AAF"/>
    <w:rsid w:val="00055048"/>
    <w:rsid w:val="000551F0"/>
    <w:rsid w:val="000555A4"/>
    <w:rsid w:val="00055838"/>
    <w:rsid w:val="00055E8F"/>
    <w:rsid w:val="00056424"/>
    <w:rsid w:val="00056BF8"/>
    <w:rsid w:val="00056F49"/>
    <w:rsid w:val="00057C09"/>
    <w:rsid w:val="00057E09"/>
    <w:rsid w:val="00060DD7"/>
    <w:rsid w:val="00060E3A"/>
    <w:rsid w:val="000613CC"/>
    <w:rsid w:val="00061BD1"/>
    <w:rsid w:val="00063092"/>
    <w:rsid w:val="00063AB2"/>
    <w:rsid w:val="0006459D"/>
    <w:rsid w:val="00064A3D"/>
    <w:rsid w:val="00065A83"/>
    <w:rsid w:val="00065BE4"/>
    <w:rsid w:val="00066927"/>
    <w:rsid w:val="00066F8E"/>
    <w:rsid w:val="00066FA6"/>
    <w:rsid w:val="00067162"/>
    <w:rsid w:val="000679C9"/>
    <w:rsid w:val="00067B34"/>
    <w:rsid w:val="0007030D"/>
    <w:rsid w:val="00070A18"/>
    <w:rsid w:val="0007103F"/>
    <w:rsid w:val="000713EB"/>
    <w:rsid w:val="00071DF1"/>
    <w:rsid w:val="00072C38"/>
    <w:rsid w:val="00073926"/>
    <w:rsid w:val="000739CE"/>
    <w:rsid w:val="00073A40"/>
    <w:rsid w:val="00073AC8"/>
    <w:rsid w:val="00073F23"/>
    <w:rsid w:val="000749F8"/>
    <w:rsid w:val="00075596"/>
    <w:rsid w:val="00075805"/>
    <w:rsid w:val="00076394"/>
    <w:rsid w:val="00076982"/>
    <w:rsid w:val="00076D12"/>
    <w:rsid w:val="00077090"/>
    <w:rsid w:val="000802A6"/>
    <w:rsid w:val="00080435"/>
    <w:rsid w:val="000804FD"/>
    <w:rsid w:val="00080A6E"/>
    <w:rsid w:val="00080ABF"/>
    <w:rsid w:val="000815AC"/>
    <w:rsid w:val="00081A0A"/>
    <w:rsid w:val="00081E81"/>
    <w:rsid w:val="000825D4"/>
    <w:rsid w:val="00082878"/>
    <w:rsid w:val="00082CCC"/>
    <w:rsid w:val="000833B2"/>
    <w:rsid w:val="000841EC"/>
    <w:rsid w:val="0008432C"/>
    <w:rsid w:val="00084377"/>
    <w:rsid w:val="00084843"/>
    <w:rsid w:val="000857C9"/>
    <w:rsid w:val="00086B0D"/>
    <w:rsid w:val="00086BF7"/>
    <w:rsid w:val="00086C23"/>
    <w:rsid w:val="000870E9"/>
    <w:rsid w:val="00087213"/>
    <w:rsid w:val="000874CC"/>
    <w:rsid w:val="00087EB9"/>
    <w:rsid w:val="000907EC"/>
    <w:rsid w:val="00090DF2"/>
    <w:rsid w:val="00090EAE"/>
    <w:rsid w:val="00090F09"/>
    <w:rsid w:val="00091395"/>
    <w:rsid w:val="000914C7"/>
    <w:rsid w:val="00091774"/>
    <w:rsid w:val="000917FD"/>
    <w:rsid w:val="00092053"/>
    <w:rsid w:val="000948CC"/>
    <w:rsid w:val="0009525A"/>
    <w:rsid w:val="00095A47"/>
    <w:rsid w:val="000965E5"/>
    <w:rsid w:val="0009691A"/>
    <w:rsid w:val="000A113E"/>
    <w:rsid w:val="000A1254"/>
    <w:rsid w:val="000A1287"/>
    <w:rsid w:val="000A1722"/>
    <w:rsid w:val="000A24D3"/>
    <w:rsid w:val="000A24DB"/>
    <w:rsid w:val="000A2825"/>
    <w:rsid w:val="000A3DA5"/>
    <w:rsid w:val="000A550D"/>
    <w:rsid w:val="000A56C4"/>
    <w:rsid w:val="000A65C1"/>
    <w:rsid w:val="000A75A9"/>
    <w:rsid w:val="000A7E4D"/>
    <w:rsid w:val="000B08AF"/>
    <w:rsid w:val="000B0B57"/>
    <w:rsid w:val="000B119F"/>
    <w:rsid w:val="000B15E7"/>
    <w:rsid w:val="000B1921"/>
    <w:rsid w:val="000B2B10"/>
    <w:rsid w:val="000B319D"/>
    <w:rsid w:val="000B3595"/>
    <w:rsid w:val="000B468C"/>
    <w:rsid w:val="000B4919"/>
    <w:rsid w:val="000B4A45"/>
    <w:rsid w:val="000B4F6D"/>
    <w:rsid w:val="000B5BC1"/>
    <w:rsid w:val="000B7045"/>
    <w:rsid w:val="000B7BC2"/>
    <w:rsid w:val="000C1464"/>
    <w:rsid w:val="000C2789"/>
    <w:rsid w:val="000C2AFC"/>
    <w:rsid w:val="000C2E77"/>
    <w:rsid w:val="000C4629"/>
    <w:rsid w:val="000C4660"/>
    <w:rsid w:val="000C477A"/>
    <w:rsid w:val="000C47C5"/>
    <w:rsid w:val="000C47E9"/>
    <w:rsid w:val="000C4CDE"/>
    <w:rsid w:val="000C512C"/>
    <w:rsid w:val="000C5D65"/>
    <w:rsid w:val="000C5E3F"/>
    <w:rsid w:val="000C66D6"/>
    <w:rsid w:val="000C76D3"/>
    <w:rsid w:val="000C7B87"/>
    <w:rsid w:val="000C7DCA"/>
    <w:rsid w:val="000D05C3"/>
    <w:rsid w:val="000D10AC"/>
    <w:rsid w:val="000D1EE9"/>
    <w:rsid w:val="000D1F59"/>
    <w:rsid w:val="000D300C"/>
    <w:rsid w:val="000D3FEC"/>
    <w:rsid w:val="000D4136"/>
    <w:rsid w:val="000D4A89"/>
    <w:rsid w:val="000D56EF"/>
    <w:rsid w:val="000D5A6E"/>
    <w:rsid w:val="000D5F8B"/>
    <w:rsid w:val="000D621A"/>
    <w:rsid w:val="000D6449"/>
    <w:rsid w:val="000D6661"/>
    <w:rsid w:val="000D76A4"/>
    <w:rsid w:val="000D7882"/>
    <w:rsid w:val="000E0273"/>
    <w:rsid w:val="000E06A7"/>
    <w:rsid w:val="000E16F0"/>
    <w:rsid w:val="000E238E"/>
    <w:rsid w:val="000E24BD"/>
    <w:rsid w:val="000E2BEF"/>
    <w:rsid w:val="000E31F2"/>
    <w:rsid w:val="000E3530"/>
    <w:rsid w:val="000E3B56"/>
    <w:rsid w:val="000E49E6"/>
    <w:rsid w:val="000E5957"/>
    <w:rsid w:val="000E66E6"/>
    <w:rsid w:val="000E6FD5"/>
    <w:rsid w:val="000E7ABF"/>
    <w:rsid w:val="000F01A7"/>
    <w:rsid w:val="000F02FC"/>
    <w:rsid w:val="000F1672"/>
    <w:rsid w:val="000F1ADD"/>
    <w:rsid w:val="000F1B0B"/>
    <w:rsid w:val="000F1D92"/>
    <w:rsid w:val="000F289F"/>
    <w:rsid w:val="000F4381"/>
    <w:rsid w:val="000F43F1"/>
    <w:rsid w:val="000F52B9"/>
    <w:rsid w:val="000F5372"/>
    <w:rsid w:val="000F5806"/>
    <w:rsid w:val="000F5A53"/>
    <w:rsid w:val="000F708A"/>
    <w:rsid w:val="000F7AAC"/>
    <w:rsid w:val="000F7D92"/>
    <w:rsid w:val="001004D8"/>
    <w:rsid w:val="00101300"/>
    <w:rsid w:val="00101A3F"/>
    <w:rsid w:val="0010292D"/>
    <w:rsid w:val="001049A8"/>
    <w:rsid w:val="00105315"/>
    <w:rsid w:val="001055B9"/>
    <w:rsid w:val="001061FC"/>
    <w:rsid w:val="00106583"/>
    <w:rsid w:val="00106608"/>
    <w:rsid w:val="00107F6D"/>
    <w:rsid w:val="001125B6"/>
    <w:rsid w:val="00113177"/>
    <w:rsid w:val="001132A5"/>
    <w:rsid w:val="001139C1"/>
    <w:rsid w:val="00114DA1"/>
    <w:rsid w:val="001163F2"/>
    <w:rsid w:val="00120827"/>
    <w:rsid w:val="00121FAA"/>
    <w:rsid w:val="001222AB"/>
    <w:rsid w:val="0012390A"/>
    <w:rsid w:val="00124181"/>
    <w:rsid w:val="001249C0"/>
    <w:rsid w:val="001256B8"/>
    <w:rsid w:val="00125C6E"/>
    <w:rsid w:val="00125D1F"/>
    <w:rsid w:val="00125EAF"/>
    <w:rsid w:val="00132248"/>
    <w:rsid w:val="00132E07"/>
    <w:rsid w:val="0013382F"/>
    <w:rsid w:val="00135E0C"/>
    <w:rsid w:val="00135E96"/>
    <w:rsid w:val="001360AC"/>
    <w:rsid w:val="0013747B"/>
    <w:rsid w:val="001379B1"/>
    <w:rsid w:val="00137C9C"/>
    <w:rsid w:val="00137F17"/>
    <w:rsid w:val="00141801"/>
    <w:rsid w:val="00142959"/>
    <w:rsid w:val="00142E1F"/>
    <w:rsid w:val="00143447"/>
    <w:rsid w:val="00144599"/>
    <w:rsid w:val="00144F30"/>
    <w:rsid w:val="00145561"/>
    <w:rsid w:val="00146A33"/>
    <w:rsid w:val="0014712C"/>
    <w:rsid w:val="00147380"/>
    <w:rsid w:val="0015011A"/>
    <w:rsid w:val="00150332"/>
    <w:rsid w:val="0015062A"/>
    <w:rsid w:val="00151661"/>
    <w:rsid w:val="001521D7"/>
    <w:rsid w:val="001526CF"/>
    <w:rsid w:val="00152A1D"/>
    <w:rsid w:val="00153635"/>
    <w:rsid w:val="0015367F"/>
    <w:rsid w:val="001537BE"/>
    <w:rsid w:val="00153924"/>
    <w:rsid w:val="00153C10"/>
    <w:rsid w:val="00153CE6"/>
    <w:rsid w:val="00154118"/>
    <w:rsid w:val="001545EE"/>
    <w:rsid w:val="00154FEB"/>
    <w:rsid w:val="00155D3D"/>
    <w:rsid w:val="00155E17"/>
    <w:rsid w:val="00156682"/>
    <w:rsid w:val="00156718"/>
    <w:rsid w:val="00156901"/>
    <w:rsid w:val="00156C00"/>
    <w:rsid w:val="00157326"/>
    <w:rsid w:val="00160020"/>
    <w:rsid w:val="00160364"/>
    <w:rsid w:val="001612CE"/>
    <w:rsid w:val="00161694"/>
    <w:rsid w:val="00161777"/>
    <w:rsid w:val="00161D76"/>
    <w:rsid w:val="00162BBB"/>
    <w:rsid w:val="00162EE9"/>
    <w:rsid w:val="00162FC7"/>
    <w:rsid w:val="0016372B"/>
    <w:rsid w:val="00163D4F"/>
    <w:rsid w:val="00163F13"/>
    <w:rsid w:val="00164C05"/>
    <w:rsid w:val="00164EB1"/>
    <w:rsid w:val="0016501F"/>
    <w:rsid w:val="00165452"/>
    <w:rsid w:val="0016664B"/>
    <w:rsid w:val="00166D98"/>
    <w:rsid w:val="001671D6"/>
    <w:rsid w:val="0016720E"/>
    <w:rsid w:val="00167218"/>
    <w:rsid w:val="001676B0"/>
    <w:rsid w:val="001679F6"/>
    <w:rsid w:val="00167BC6"/>
    <w:rsid w:val="00167E96"/>
    <w:rsid w:val="0017022B"/>
    <w:rsid w:val="00170C9E"/>
    <w:rsid w:val="00170D31"/>
    <w:rsid w:val="0017178E"/>
    <w:rsid w:val="00173093"/>
    <w:rsid w:val="00173321"/>
    <w:rsid w:val="00173587"/>
    <w:rsid w:val="001745F2"/>
    <w:rsid w:val="00174C04"/>
    <w:rsid w:val="00174E30"/>
    <w:rsid w:val="00175B36"/>
    <w:rsid w:val="00175EC2"/>
    <w:rsid w:val="00176BF6"/>
    <w:rsid w:val="00176C24"/>
    <w:rsid w:val="00176DEB"/>
    <w:rsid w:val="00177203"/>
    <w:rsid w:val="0018165D"/>
    <w:rsid w:val="00182996"/>
    <w:rsid w:val="00182D6D"/>
    <w:rsid w:val="00183797"/>
    <w:rsid w:val="0018379B"/>
    <w:rsid w:val="00183D4F"/>
    <w:rsid w:val="0018475E"/>
    <w:rsid w:val="001850C1"/>
    <w:rsid w:val="00185632"/>
    <w:rsid w:val="00185CD0"/>
    <w:rsid w:val="00185D84"/>
    <w:rsid w:val="001860AA"/>
    <w:rsid w:val="00186525"/>
    <w:rsid w:val="001866D2"/>
    <w:rsid w:val="00186FDF"/>
    <w:rsid w:val="0018740F"/>
    <w:rsid w:val="001876A9"/>
    <w:rsid w:val="001878A0"/>
    <w:rsid w:val="00187BA6"/>
    <w:rsid w:val="00187D15"/>
    <w:rsid w:val="001909F8"/>
    <w:rsid w:val="00190AC1"/>
    <w:rsid w:val="00190BEE"/>
    <w:rsid w:val="001918C3"/>
    <w:rsid w:val="0019244C"/>
    <w:rsid w:val="001926E7"/>
    <w:rsid w:val="00192C0D"/>
    <w:rsid w:val="00192DC7"/>
    <w:rsid w:val="001931BF"/>
    <w:rsid w:val="00193A5D"/>
    <w:rsid w:val="00193ACD"/>
    <w:rsid w:val="00195AB4"/>
    <w:rsid w:val="00195D6B"/>
    <w:rsid w:val="00196A2C"/>
    <w:rsid w:val="001972C0"/>
    <w:rsid w:val="001976BB"/>
    <w:rsid w:val="001A0027"/>
    <w:rsid w:val="001A0062"/>
    <w:rsid w:val="001A0E55"/>
    <w:rsid w:val="001A182F"/>
    <w:rsid w:val="001A2AF8"/>
    <w:rsid w:val="001A380D"/>
    <w:rsid w:val="001A3E00"/>
    <w:rsid w:val="001A4286"/>
    <w:rsid w:val="001A5176"/>
    <w:rsid w:val="001A55E5"/>
    <w:rsid w:val="001A5BC3"/>
    <w:rsid w:val="001A6036"/>
    <w:rsid w:val="001A6EF4"/>
    <w:rsid w:val="001A776F"/>
    <w:rsid w:val="001A7802"/>
    <w:rsid w:val="001B05D4"/>
    <w:rsid w:val="001B17BA"/>
    <w:rsid w:val="001B189A"/>
    <w:rsid w:val="001B23DA"/>
    <w:rsid w:val="001B29D7"/>
    <w:rsid w:val="001B3056"/>
    <w:rsid w:val="001B39B1"/>
    <w:rsid w:val="001B3D0E"/>
    <w:rsid w:val="001B507B"/>
    <w:rsid w:val="001B5088"/>
    <w:rsid w:val="001B52B1"/>
    <w:rsid w:val="001B5359"/>
    <w:rsid w:val="001B5393"/>
    <w:rsid w:val="001B6A2A"/>
    <w:rsid w:val="001B6F20"/>
    <w:rsid w:val="001B71CA"/>
    <w:rsid w:val="001B7440"/>
    <w:rsid w:val="001B798C"/>
    <w:rsid w:val="001C12A8"/>
    <w:rsid w:val="001C1E5D"/>
    <w:rsid w:val="001C25E9"/>
    <w:rsid w:val="001C329A"/>
    <w:rsid w:val="001C3E09"/>
    <w:rsid w:val="001C553E"/>
    <w:rsid w:val="001C5F5E"/>
    <w:rsid w:val="001C682F"/>
    <w:rsid w:val="001C7159"/>
    <w:rsid w:val="001C7C56"/>
    <w:rsid w:val="001D04BC"/>
    <w:rsid w:val="001D091A"/>
    <w:rsid w:val="001D131B"/>
    <w:rsid w:val="001D19B8"/>
    <w:rsid w:val="001D1F7D"/>
    <w:rsid w:val="001D27BA"/>
    <w:rsid w:val="001D2BBA"/>
    <w:rsid w:val="001D2D37"/>
    <w:rsid w:val="001D2E8D"/>
    <w:rsid w:val="001D310F"/>
    <w:rsid w:val="001D3138"/>
    <w:rsid w:val="001D3C37"/>
    <w:rsid w:val="001D423C"/>
    <w:rsid w:val="001D42BC"/>
    <w:rsid w:val="001D5D2D"/>
    <w:rsid w:val="001D68C1"/>
    <w:rsid w:val="001E0B3B"/>
    <w:rsid w:val="001E0BDC"/>
    <w:rsid w:val="001E1611"/>
    <w:rsid w:val="001E18FA"/>
    <w:rsid w:val="001E19D7"/>
    <w:rsid w:val="001E28B8"/>
    <w:rsid w:val="001E29B0"/>
    <w:rsid w:val="001E2BE1"/>
    <w:rsid w:val="001E4642"/>
    <w:rsid w:val="001E4E00"/>
    <w:rsid w:val="001E4F60"/>
    <w:rsid w:val="001E6F87"/>
    <w:rsid w:val="001E718C"/>
    <w:rsid w:val="001E7BB1"/>
    <w:rsid w:val="001F0289"/>
    <w:rsid w:val="001F076E"/>
    <w:rsid w:val="001F17E6"/>
    <w:rsid w:val="001F287E"/>
    <w:rsid w:val="001F29FA"/>
    <w:rsid w:val="001F4C6B"/>
    <w:rsid w:val="001F509D"/>
    <w:rsid w:val="001F7913"/>
    <w:rsid w:val="002007E0"/>
    <w:rsid w:val="0020085A"/>
    <w:rsid w:val="00200C1D"/>
    <w:rsid w:val="00200F74"/>
    <w:rsid w:val="0020120E"/>
    <w:rsid w:val="00203471"/>
    <w:rsid w:val="00203B66"/>
    <w:rsid w:val="00203FFA"/>
    <w:rsid w:val="00204101"/>
    <w:rsid w:val="002043F9"/>
    <w:rsid w:val="0020488D"/>
    <w:rsid w:val="002050A4"/>
    <w:rsid w:val="0020594B"/>
    <w:rsid w:val="00205B82"/>
    <w:rsid w:val="00205CB9"/>
    <w:rsid w:val="002065A4"/>
    <w:rsid w:val="00206E59"/>
    <w:rsid w:val="002073EE"/>
    <w:rsid w:val="00207451"/>
    <w:rsid w:val="00210320"/>
    <w:rsid w:val="002103B0"/>
    <w:rsid w:val="0021051A"/>
    <w:rsid w:val="002107B5"/>
    <w:rsid w:val="00210CB3"/>
    <w:rsid w:val="00211102"/>
    <w:rsid w:val="00212496"/>
    <w:rsid w:val="002131FB"/>
    <w:rsid w:val="00213898"/>
    <w:rsid w:val="00214CD3"/>
    <w:rsid w:val="002154BE"/>
    <w:rsid w:val="002156A0"/>
    <w:rsid w:val="00215E2F"/>
    <w:rsid w:val="00216B95"/>
    <w:rsid w:val="00217429"/>
    <w:rsid w:val="00221687"/>
    <w:rsid w:val="0022279C"/>
    <w:rsid w:val="00223A8D"/>
    <w:rsid w:val="00223CDC"/>
    <w:rsid w:val="0022551E"/>
    <w:rsid w:val="00225A6E"/>
    <w:rsid w:val="00226643"/>
    <w:rsid w:val="002277F5"/>
    <w:rsid w:val="0023067A"/>
    <w:rsid w:val="00232A6D"/>
    <w:rsid w:val="00232CEB"/>
    <w:rsid w:val="002335C1"/>
    <w:rsid w:val="00233747"/>
    <w:rsid w:val="002355E7"/>
    <w:rsid w:val="00236D3D"/>
    <w:rsid w:val="00240052"/>
    <w:rsid w:val="00241D2D"/>
    <w:rsid w:val="002435AB"/>
    <w:rsid w:val="002461E6"/>
    <w:rsid w:val="002472AA"/>
    <w:rsid w:val="002479B4"/>
    <w:rsid w:val="002506ED"/>
    <w:rsid w:val="0025143C"/>
    <w:rsid w:val="002529A2"/>
    <w:rsid w:val="002529EF"/>
    <w:rsid w:val="00253B9D"/>
    <w:rsid w:val="00253D50"/>
    <w:rsid w:val="00254F31"/>
    <w:rsid w:val="00254FEC"/>
    <w:rsid w:val="00255316"/>
    <w:rsid w:val="00255D1C"/>
    <w:rsid w:val="00256CC2"/>
    <w:rsid w:val="00257DE3"/>
    <w:rsid w:val="00260117"/>
    <w:rsid w:val="0026050A"/>
    <w:rsid w:val="00260CFB"/>
    <w:rsid w:val="00261524"/>
    <w:rsid w:val="00261DB6"/>
    <w:rsid w:val="00263A89"/>
    <w:rsid w:val="00264211"/>
    <w:rsid w:val="0026478C"/>
    <w:rsid w:val="00264C63"/>
    <w:rsid w:val="002651EE"/>
    <w:rsid w:val="002665E9"/>
    <w:rsid w:val="00266CEE"/>
    <w:rsid w:val="00267C51"/>
    <w:rsid w:val="00267D69"/>
    <w:rsid w:val="00267F35"/>
    <w:rsid w:val="0027000F"/>
    <w:rsid w:val="002704AF"/>
    <w:rsid w:val="00271365"/>
    <w:rsid w:val="00271618"/>
    <w:rsid w:val="0027172F"/>
    <w:rsid w:val="0027252A"/>
    <w:rsid w:val="0027308A"/>
    <w:rsid w:val="00273690"/>
    <w:rsid w:val="002736D8"/>
    <w:rsid w:val="002773FD"/>
    <w:rsid w:val="00280897"/>
    <w:rsid w:val="00280D94"/>
    <w:rsid w:val="002816FA"/>
    <w:rsid w:val="002818DC"/>
    <w:rsid w:val="00282E83"/>
    <w:rsid w:val="002830EE"/>
    <w:rsid w:val="0028377E"/>
    <w:rsid w:val="00284038"/>
    <w:rsid w:val="0028452A"/>
    <w:rsid w:val="00284FD8"/>
    <w:rsid w:val="0028537A"/>
    <w:rsid w:val="002857E6"/>
    <w:rsid w:val="0028595C"/>
    <w:rsid w:val="00285C07"/>
    <w:rsid w:val="00287427"/>
    <w:rsid w:val="00287866"/>
    <w:rsid w:val="00290179"/>
    <w:rsid w:val="0029018C"/>
    <w:rsid w:val="002909A6"/>
    <w:rsid w:val="0029207E"/>
    <w:rsid w:val="00292344"/>
    <w:rsid w:val="002929E0"/>
    <w:rsid w:val="00292E1A"/>
    <w:rsid w:val="0029351D"/>
    <w:rsid w:val="00294DE7"/>
    <w:rsid w:val="00296BFC"/>
    <w:rsid w:val="002A0902"/>
    <w:rsid w:val="002A11BC"/>
    <w:rsid w:val="002A153E"/>
    <w:rsid w:val="002A4264"/>
    <w:rsid w:val="002A43AA"/>
    <w:rsid w:val="002A4E00"/>
    <w:rsid w:val="002A5F93"/>
    <w:rsid w:val="002A6053"/>
    <w:rsid w:val="002A6918"/>
    <w:rsid w:val="002A6C68"/>
    <w:rsid w:val="002A6DE4"/>
    <w:rsid w:val="002A7F0C"/>
    <w:rsid w:val="002B0388"/>
    <w:rsid w:val="002B1478"/>
    <w:rsid w:val="002B2F3C"/>
    <w:rsid w:val="002B4219"/>
    <w:rsid w:val="002B4A13"/>
    <w:rsid w:val="002B4DCC"/>
    <w:rsid w:val="002B4E5D"/>
    <w:rsid w:val="002B5283"/>
    <w:rsid w:val="002B5EE5"/>
    <w:rsid w:val="002B613B"/>
    <w:rsid w:val="002B64AC"/>
    <w:rsid w:val="002B6BA3"/>
    <w:rsid w:val="002B72C6"/>
    <w:rsid w:val="002B76AA"/>
    <w:rsid w:val="002B7778"/>
    <w:rsid w:val="002C07C8"/>
    <w:rsid w:val="002C0BA4"/>
    <w:rsid w:val="002C1B9F"/>
    <w:rsid w:val="002C1C89"/>
    <w:rsid w:val="002C2348"/>
    <w:rsid w:val="002C2A91"/>
    <w:rsid w:val="002C2C5A"/>
    <w:rsid w:val="002C3F14"/>
    <w:rsid w:val="002C4236"/>
    <w:rsid w:val="002C575E"/>
    <w:rsid w:val="002C624D"/>
    <w:rsid w:val="002C63FE"/>
    <w:rsid w:val="002C6DF5"/>
    <w:rsid w:val="002C6F6F"/>
    <w:rsid w:val="002D0464"/>
    <w:rsid w:val="002D0BC4"/>
    <w:rsid w:val="002D1AD7"/>
    <w:rsid w:val="002D1F36"/>
    <w:rsid w:val="002D1F37"/>
    <w:rsid w:val="002D34F9"/>
    <w:rsid w:val="002D37E3"/>
    <w:rsid w:val="002D3F7A"/>
    <w:rsid w:val="002D5179"/>
    <w:rsid w:val="002D5CD3"/>
    <w:rsid w:val="002D73AE"/>
    <w:rsid w:val="002E06A8"/>
    <w:rsid w:val="002E0F1F"/>
    <w:rsid w:val="002E13E1"/>
    <w:rsid w:val="002E24DE"/>
    <w:rsid w:val="002E31D4"/>
    <w:rsid w:val="002E3703"/>
    <w:rsid w:val="002E4746"/>
    <w:rsid w:val="002E4A7E"/>
    <w:rsid w:val="002E5AEA"/>
    <w:rsid w:val="002E6A06"/>
    <w:rsid w:val="002E759D"/>
    <w:rsid w:val="002E7746"/>
    <w:rsid w:val="002E7C86"/>
    <w:rsid w:val="002F0556"/>
    <w:rsid w:val="002F05FB"/>
    <w:rsid w:val="002F0914"/>
    <w:rsid w:val="002F095E"/>
    <w:rsid w:val="002F2C5D"/>
    <w:rsid w:val="002F37C2"/>
    <w:rsid w:val="002F3B62"/>
    <w:rsid w:val="002F424C"/>
    <w:rsid w:val="002F48B7"/>
    <w:rsid w:val="002F4E1F"/>
    <w:rsid w:val="002F642E"/>
    <w:rsid w:val="002F6BF6"/>
    <w:rsid w:val="002F7176"/>
    <w:rsid w:val="002F720D"/>
    <w:rsid w:val="002F7C49"/>
    <w:rsid w:val="00300893"/>
    <w:rsid w:val="00300C40"/>
    <w:rsid w:val="00300EFF"/>
    <w:rsid w:val="00301C06"/>
    <w:rsid w:val="00301E44"/>
    <w:rsid w:val="00303121"/>
    <w:rsid w:val="00303234"/>
    <w:rsid w:val="003037CB"/>
    <w:rsid w:val="00303889"/>
    <w:rsid w:val="00303994"/>
    <w:rsid w:val="003052AE"/>
    <w:rsid w:val="00305D9A"/>
    <w:rsid w:val="00305F1B"/>
    <w:rsid w:val="003066C5"/>
    <w:rsid w:val="00310ABC"/>
    <w:rsid w:val="00311542"/>
    <w:rsid w:val="003117A1"/>
    <w:rsid w:val="00312A18"/>
    <w:rsid w:val="00312F8D"/>
    <w:rsid w:val="0031305A"/>
    <w:rsid w:val="00313846"/>
    <w:rsid w:val="0031387E"/>
    <w:rsid w:val="00314A91"/>
    <w:rsid w:val="00314D1A"/>
    <w:rsid w:val="00314DA9"/>
    <w:rsid w:val="00315D6F"/>
    <w:rsid w:val="003160E2"/>
    <w:rsid w:val="003166C7"/>
    <w:rsid w:val="00316B3A"/>
    <w:rsid w:val="00320D60"/>
    <w:rsid w:val="00321134"/>
    <w:rsid w:val="00322455"/>
    <w:rsid w:val="00322C08"/>
    <w:rsid w:val="00323510"/>
    <w:rsid w:val="00323D44"/>
    <w:rsid w:val="00324349"/>
    <w:rsid w:val="00324787"/>
    <w:rsid w:val="00325960"/>
    <w:rsid w:val="00326E7E"/>
    <w:rsid w:val="003275BE"/>
    <w:rsid w:val="003279F3"/>
    <w:rsid w:val="003304C1"/>
    <w:rsid w:val="00330934"/>
    <w:rsid w:val="0033145E"/>
    <w:rsid w:val="003315F2"/>
    <w:rsid w:val="00331F85"/>
    <w:rsid w:val="0033225D"/>
    <w:rsid w:val="00332287"/>
    <w:rsid w:val="00332827"/>
    <w:rsid w:val="00334A7B"/>
    <w:rsid w:val="00334C9F"/>
    <w:rsid w:val="00334ED7"/>
    <w:rsid w:val="00334FEB"/>
    <w:rsid w:val="003351AA"/>
    <w:rsid w:val="0033599B"/>
    <w:rsid w:val="0033631F"/>
    <w:rsid w:val="00336877"/>
    <w:rsid w:val="00336F26"/>
    <w:rsid w:val="00337002"/>
    <w:rsid w:val="00337BB6"/>
    <w:rsid w:val="00337C66"/>
    <w:rsid w:val="003415E5"/>
    <w:rsid w:val="00341B4E"/>
    <w:rsid w:val="00341D78"/>
    <w:rsid w:val="003424B8"/>
    <w:rsid w:val="003424D9"/>
    <w:rsid w:val="00342AE9"/>
    <w:rsid w:val="003432B9"/>
    <w:rsid w:val="00343F8C"/>
    <w:rsid w:val="0034472B"/>
    <w:rsid w:val="00344745"/>
    <w:rsid w:val="00345A67"/>
    <w:rsid w:val="0034674A"/>
    <w:rsid w:val="00346854"/>
    <w:rsid w:val="00346DB0"/>
    <w:rsid w:val="0034712D"/>
    <w:rsid w:val="003500B6"/>
    <w:rsid w:val="0035013F"/>
    <w:rsid w:val="00350B15"/>
    <w:rsid w:val="003517DE"/>
    <w:rsid w:val="003519CB"/>
    <w:rsid w:val="00351E5C"/>
    <w:rsid w:val="003527AE"/>
    <w:rsid w:val="003549D1"/>
    <w:rsid w:val="00354E97"/>
    <w:rsid w:val="003555F7"/>
    <w:rsid w:val="00356958"/>
    <w:rsid w:val="003571B3"/>
    <w:rsid w:val="0035768C"/>
    <w:rsid w:val="00360CB4"/>
    <w:rsid w:val="00362B6B"/>
    <w:rsid w:val="00362BD2"/>
    <w:rsid w:val="003638DB"/>
    <w:rsid w:val="003641E4"/>
    <w:rsid w:val="00364514"/>
    <w:rsid w:val="003645CF"/>
    <w:rsid w:val="00365006"/>
    <w:rsid w:val="00365761"/>
    <w:rsid w:val="0036592E"/>
    <w:rsid w:val="00365FD3"/>
    <w:rsid w:val="003661F9"/>
    <w:rsid w:val="003666FC"/>
    <w:rsid w:val="00367196"/>
    <w:rsid w:val="00367C12"/>
    <w:rsid w:val="00370511"/>
    <w:rsid w:val="0037057B"/>
    <w:rsid w:val="003709B5"/>
    <w:rsid w:val="003711BA"/>
    <w:rsid w:val="0037158D"/>
    <w:rsid w:val="003716C0"/>
    <w:rsid w:val="00371721"/>
    <w:rsid w:val="0037197E"/>
    <w:rsid w:val="00372444"/>
    <w:rsid w:val="003726CC"/>
    <w:rsid w:val="00372D9C"/>
    <w:rsid w:val="00373028"/>
    <w:rsid w:val="00373334"/>
    <w:rsid w:val="003736FF"/>
    <w:rsid w:val="00375BCC"/>
    <w:rsid w:val="00376206"/>
    <w:rsid w:val="00376A22"/>
    <w:rsid w:val="00376C71"/>
    <w:rsid w:val="0037768A"/>
    <w:rsid w:val="00377ED7"/>
    <w:rsid w:val="0038002B"/>
    <w:rsid w:val="0038079E"/>
    <w:rsid w:val="00381450"/>
    <w:rsid w:val="00381916"/>
    <w:rsid w:val="00383611"/>
    <w:rsid w:val="003849B9"/>
    <w:rsid w:val="00384D8F"/>
    <w:rsid w:val="00384F21"/>
    <w:rsid w:val="003856B6"/>
    <w:rsid w:val="00385C07"/>
    <w:rsid w:val="00385D91"/>
    <w:rsid w:val="00387299"/>
    <w:rsid w:val="00387547"/>
    <w:rsid w:val="003876CC"/>
    <w:rsid w:val="00390114"/>
    <w:rsid w:val="0039023D"/>
    <w:rsid w:val="00390FBF"/>
    <w:rsid w:val="00392E31"/>
    <w:rsid w:val="003930B6"/>
    <w:rsid w:val="00393C63"/>
    <w:rsid w:val="00393D16"/>
    <w:rsid w:val="00393F96"/>
    <w:rsid w:val="0039429E"/>
    <w:rsid w:val="003943D1"/>
    <w:rsid w:val="0039465C"/>
    <w:rsid w:val="0039470B"/>
    <w:rsid w:val="003959E2"/>
    <w:rsid w:val="003966BC"/>
    <w:rsid w:val="00397741"/>
    <w:rsid w:val="00397A6B"/>
    <w:rsid w:val="003A00CB"/>
    <w:rsid w:val="003A02D4"/>
    <w:rsid w:val="003A082B"/>
    <w:rsid w:val="003A0FAF"/>
    <w:rsid w:val="003A107C"/>
    <w:rsid w:val="003A1516"/>
    <w:rsid w:val="003A1FE7"/>
    <w:rsid w:val="003A2E1D"/>
    <w:rsid w:val="003A30AD"/>
    <w:rsid w:val="003A3A5F"/>
    <w:rsid w:val="003A4FC5"/>
    <w:rsid w:val="003A6281"/>
    <w:rsid w:val="003A6B5D"/>
    <w:rsid w:val="003A6FD4"/>
    <w:rsid w:val="003A7555"/>
    <w:rsid w:val="003B1C12"/>
    <w:rsid w:val="003B1CA0"/>
    <w:rsid w:val="003B2526"/>
    <w:rsid w:val="003B2A55"/>
    <w:rsid w:val="003B2E02"/>
    <w:rsid w:val="003B47E3"/>
    <w:rsid w:val="003B615C"/>
    <w:rsid w:val="003B718F"/>
    <w:rsid w:val="003C0EBB"/>
    <w:rsid w:val="003C146D"/>
    <w:rsid w:val="003C20DE"/>
    <w:rsid w:val="003C243E"/>
    <w:rsid w:val="003C27C2"/>
    <w:rsid w:val="003C31EB"/>
    <w:rsid w:val="003C32AA"/>
    <w:rsid w:val="003C3904"/>
    <w:rsid w:val="003C4C69"/>
    <w:rsid w:val="003C59C7"/>
    <w:rsid w:val="003C5C72"/>
    <w:rsid w:val="003C6B04"/>
    <w:rsid w:val="003C6C6E"/>
    <w:rsid w:val="003C722D"/>
    <w:rsid w:val="003C7549"/>
    <w:rsid w:val="003C7EF8"/>
    <w:rsid w:val="003D139A"/>
    <w:rsid w:val="003D1B3E"/>
    <w:rsid w:val="003D2009"/>
    <w:rsid w:val="003D3629"/>
    <w:rsid w:val="003D375A"/>
    <w:rsid w:val="003D4714"/>
    <w:rsid w:val="003D491B"/>
    <w:rsid w:val="003D585A"/>
    <w:rsid w:val="003D5AB9"/>
    <w:rsid w:val="003D5BC6"/>
    <w:rsid w:val="003D5D67"/>
    <w:rsid w:val="003D693D"/>
    <w:rsid w:val="003D737D"/>
    <w:rsid w:val="003D79CB"/>
    <w:rsid w:val="003D7BB7"/>
    <w:rsid w:val="003E116B"/>
    <w:rsid w:val="003E1441"/>
    <w:rsid w:val="003E1909"/>
    <w:rsid w:val="003E2477"/>
    <w:rsid w:val="003E5950"/>
    <w:rsid w:val="003E596F"/>
    <w:rsid w:val="003E5B05"/>
    <w:rsid w:val="003E743F"/>
    <w:rsid w:val="003E7898"/>
    <w:rsid w:val="003E7D01"/>
    <w:rsid w:val="003F08A5"/>
    <w:rsid w:val="003F0F2D"/>
    <w:rsid w:val="003F2D98"/>
    <w:rsid w:val="003F384E"/>
    <w:rsid w:val="003F3D48"/>
    <w:rsid w:val="003F3ED5"/>
    <w:rsid w:val="003F455F"/>
    <w:rsid w:val="003F48FA"/>
    <w:rsid w:val="003F4983"/>
    <w:rsid w:val="003F4C3A"/>
    <w:rsid w:val="003F4C7B"/>
    <w:rsid w:val="003F53FE"/>
    <w:rsid w:val="003F5609"/>
    <w:rsid w:val="003F57D6"/>
    <w:rsid w:val="003F5C58"/>
    <w:rsid w:val="003F768A"/>
    <w:rsid w:val="00400060"/>
    <w:rsid w:val="00400B67"/>
    <w:rsid w:val="00403146"/>
    <w:rsid w:val="004032DE"/>
    <w:rsid w:val="004037FE"/>
    <w:rsid w:val="00403CE9"/>
    <w:rsid w:val="0040461B"/>
    <w:rsid w:val="004053F2"/>
    <w:rsid w:val="00405701"/>
    <w:rsid w:val="004059A4"/>
    <w:rsid w:val="0040603E"/>
    <w:rsid w:val="00407507"/>
    <w:rsid w:val="004079E8"/>
    <w:rsid w:val="00407BCB"/>
    <w:rsid w:val="00410D70"/>
    <w:rsid w:val="00410E0B"/>
    <w:rsid w:val="00411012"/>
    <w:rsid w:val="00412825"/>
    <w:rsid w:val="00412D33"/>
    <w:rsid w:val="00413479"/>
    <w:rsid w:val="00413B3A"/>
    <w:rsid w:val="00414259"/>
    <w:rsid w:val="00414510"/>
    <w:rsid w:val="00414D22"/>
    <w:rsid w:val="00415710"/>
    <w:rsid w:val="0041684D"/>
    <w:rsid w:val="004176E1"/>
    <w:rsid w:val="00417F9A"/>
    <w:rsid w:val="00420676"/>
    <w:rsid w:val="004211A5"/>
    <w:rsid w:val="00421552"/>
    <w:rsid w:val="004228EC"/>
    <w:rsid w:val="00422982"/>
    <w:rsid w:val="00422C61"/>
    <w:rsid w:val="004241E3"/>
    <w:rsid w:val="00424D01"/>
    <w:rsid w:val="00425390"/>
    <w:rsid w:val="00425D9B"/>
    <w:rsid w:val="004261C0"/>
    <w:rsid w:val="00426939"/>
    <w:rsid w:val="00426D72"/>
    <w:rsid w:val="0042722D"/>
    <w:rsid w:val="004310DD"/>
    <w:rsid w:val="0043166A"/>
    <w:rsid w:val="00432461"/>
    <w:rsid w:val="004327DC"/>
    <w:rsid w:val="00432813"/>
    <w:rsid w:val="0043290B"/>
    <w:rsid w:val="00433AC1"/>
    <w:rsid w:val="0043437B"/>
    <w:rsid w:val="00434F21"/>
    <w:rsid w:val="0043531C"/>
    <w:rsid w:val="004355C4"/>
    <w:rsid w:val="00435BF7"/>
    <w:rsid w:val="00436230"/>
    <w:rsid w:val="00437136"/>
    <w:rsid w:val="00440405"/>
    <w:rsid w:val="0044086E"/>
    <w:rsid w:val="004408FA"/>
    <w:rsid w:val="004409DF"/>
    <w:rsid w:val="00441440"/>
    <w:rsid w:val="00442665"/>
    <w:rsid w:val="00443140"/>
    <w:rsid w:val="0044336D"/>
    <w:rsid w:val="00443866"/>
    <w:rsid w:val="004449E5"/>
    <w:rsid w:val="00444DE0"/>
    <w:rsid w:val="004452CA"/>
    <w:rsid w:val="004453A1"/>
    <w:rsid w:val="00445D6D"/>
    <w:rsid w:val="00447090"/>
    <w:rsid w:val="004470C3"/>
    <w:rsid w:val="0044783E"/>
    <w:rsid w:val="00447F7D"/>
    <w:rsid w:val="0045066C"/>
    <w:rsid w:val="00451A92"/>
    <w:rsid w:val="00451F93"/>
    <w:rsid w:val="00452FD6"/>
    <w:rsid w:val="0045371E"/>
    <w:rsid w:val="00453AED"/>
    <w:rsid w:val="00454395"/>
    <w:rsid w:val="00454441"/>
    <w:rsid w:val="00454502"/>
    <w:rsid w:val="00454CE9"/>
    <w:rsid w:val="00455082"/>
    <w:rsid w:val="0045573D"/>
    <w:rsid w:val="00455A6E"/>
    <w:rsid w:val="00456936"/>
    <w:rsid w:val="004575CD"/>
    <w:rsid w:val="0045760D"/>
    <w:rsid w:val="004617DC"/>
    <w:rsid w:val="004629A2"/>
    <w:rsid w:val="00462F17"/>
    <w:rsid w:val="00463AF3"/>
    <w:rsid w:val="00464101"/>
    <w:rsid w:val="004641A8"/>
    <w:rsid w:val="00464263"/>
    <w:rsid w:val="00464779"/>
    <w:rsid w:val="00464FFE"/>
    <w:rsid w:val="00465F63"/>
    <w:rsid w:val="0046636C"/>
    <w:rsid w:val="00466D67"/>
    <w:rsid w:val="00466F24"/>
    <w:rsid w:val="0046720A"/>
    <w:rsid w:val="0046762B"/>
    <w:rsid w:val="00471196"/>
    <w:rsid w:val="00471515"/>
    <w:rsid w:val="004719E7"/>
    <w:rsid w:val="00471AF9"/>
    <w:rsid w:val="00471F57"/>
    <w:rsid w:val="004724D9"/>
    <w:rsid w:val="00472572"/>
    <w:rsid w:val="004727B0"/>
    <w:rsid w:val="0047285F"/>
    <w:rsid w:val="004734FA"/>
    <w:rsid w:val="00473799"/>
    <w:rsid w:val="004741A6"/>
    <w:rsid w:val="0047454E"/>
    <w:rsid w:val="00474FA2"/>
    <w:rsid w:val="00475EA8"/>
    <w:rsid w:val="00475F3D"/>
    <w:rsid w:val="004764BB"/>
    <w:rsid w:val="0047665E"/>
    <w:rsid w:val="004770BF"/>
    <w:rsid w:val="0047792E"/>
    <w:rsid w:val="00477B6E"/>
    <w:rsid w:val="00477CC2"/>
    <w:rsid w:val="00477E7B"/>
    <w:rsid w:val="004802CA"/>
    <w:rsid w:val="004803F7"/>
    <w:rsid w:val="004804C5"/>
    <w:rsid w:val="00480D67"/>
    <w:rsid w:val="00480F85"/>
    <w:rsid w:val="00481A38"/>
    <w:rsid w:val="00483DD0"/>
    <w:rsid w:val="00484EB7"/>
    <w:rsid w:val="00485552"/>
    <w:rsid w:val="004868FD"/>
    <w:rsid w:val="00487FB0"/>
    <w:rsid w:val="00490630"/>
    <w:rsid w:val="00490856"/>
    <w:rsid w:val="0049117E"/>
    <w:rsid w:val="00491B70"/>
    <w:rsid w:val="00492795"/>
    <w:rsid w:val="00492AE7"/>
    <w:rsid w:val="004936E7"/>
    <w:rsid w:val="004942DE"/>
    <w:rsid w:val="00494B23"/>
    <w:rsid w:val="0049543D"/>
    <w:rsid w:val="0049668D"/>
    <w:rsid w:val="004973C2"/>
    <w:rsid w:val="004979A0"/>
    <w:rsid w:val="004A008B"/>
    <w:rsid w:val="004A02F4"/>
    <w:rsid w:val="004A0960"/>
    <w:rsid w:val="004A0C62"/>
    <w:rsid w:val="004A0F0F"/>
    <w:rsid w:val="004A23CF"/>
    <w:rsid w:val="004A2C4A"/>
    <w:rsid w:val="004A3713"/>
    <w:rsid w:val="004A3CF3"/>
    <w:rsid w:val="004A4C6C"/>
    <w:rsid w:val="004A50FC"/>
    <w:rsid w:val="004A58DF"/>
    <w:rsid w:val="004A6324"/>
    <w:rsid w:val="004A7040"/>
    <w:rsid w:val="004A744C"/>
    <w:rsid w:val="004A7B90"/>
    <w:rsid w:val="004B09AA"/>
    <w:rsid w:val="004B0ADE"/>
    <w:rsid w:val="004B0C7F"/>
    <w:rsid w:val="004B3BB1"/>
    <w:rsid w:val="004B4014"/>
    <w:rsid w:val="004B467D"/>
    <w:rsid w:val="004B51CB"/>
    <w:rsid w:val="004B529F"/>
    <w:rsid w:val="004B52C4"/>
    <w:rsid w:val="004B5859"/>
    <w:rsid w:val="004B5D3B"/>
    <w:rsid w:val="004B5FB6"/>
    <w:rsid w:val="004B6A34"/>
    <w:rsid w:val="004B77CD"/>
    <w:rsid w:val="004C1274"/>
    <w:rsid w:val="004C1316"/>
    <w:rsid w:val="004C234A"/>
    <w:rsid w:val="004C2406"/>
    <w:rsid w:val="004C49E8"/>
    <w:rsid w:val="004C5A95"/>
    <w:rsid w:val="004C5D75"/>
    <w:rsid w:val="004C66D8"/>
    <w:rsid w:val="004D0053"/>
    <w:rsid w:val="004D0222"/>
    <w:rsid w:val="004D086A"/>
    <w:rsid w:val="004D09C9"/>
    <w:rsid w:val="004D12B7"/>
    <w:rsid w:val="004D3A46"/>
    <w:rsid w:val="004D3D0E"/>
    <w:rsid w:val="004D3FFF"/>
    <w:rsid w:val="004D40FB"/>
    <w:rsid w:val="004D4191"/>
    <w:rsid w:val="004D4279"/>
    <w:rsid w:val="004D4F1F"/>
    <w:rsid w:val="004D5A9A"/>
    <w:rsid w:val="004D5BD1"/>
    <w:rsid w:val="004D5E88"/>
    <w:rsid w:val="004D6C72"/>
    <w:rsid w:val="004D7308"/>
    <w:rsid w:val="004D74A1"/>
    <w:rsid w:val="004D7BFC"/>
    <w:rsid w:val="004D7D5D"/>
    <w:rsid w:val="004E098C"/>
    <w:rsid w:val="004E0FFE"/>
    <w:rsid w:val="004E14A4"/>
    <w:rsid w:val="004E1D34"/>
    <w:rsid w:val="004E234F"/>
    <w:rsid w:val="004E2A06"/>
    <w:rsid w:val="004E2C32"/>
    <w:rsid w:val="004E2DA3"/>
    <w:rsid w:val="004E2F14"/>
    <w:rsid w:val="004E4D77"/>
    <w:rsid w:val="004E6BB5"/>
    <w:rsid w:val="004E7538"/>
    <w:rsid w:val="004F05B5"/>
    <w:rsid w:val="004F20C9"/>
    <w:rsid w:val="004F2A17"/>
    <w:rsid w:val="004F2A21"/>
    <w:rsid w:val="004F3B3F"/>
    <w:rsid w:val="004F3D99"/>
    <w:rsid w:val="004F3EA0"/>
    <w:rsid w:val="004F58DF"/>
    <w:rsid w:val="004F5E33"/>
    <w:rsid w:val="004F69D7"/>
    <w:rsid w:val="004F6B53"/>
    <w:rsid w:val="004F6EA3"/>
    <w:rsid w:val="004F7753"/>
    <w:rsid w:val="005008EF"/>
    <w:rsid w:val="00500BAA"/>
    <w:rsid w:val="00501394"/>
    <w:rsid w:val="005013AC"/>
    <w:rsid w:val="00501421"/>
    <w:rsid w:val="005017BB"/>
    <w:rsid w:val="00501D1D"/>
    <w:rsid w:val="00502037"/>
    <w:rsid w:val="00504EA9"/>
    <w:rsid w:val="00505577"/>
    <w:rsid w:val="005055EE"/>
    <w:rsid w:val="005056D7"/>
    <w:rsid w:val="00506744"/>
    <w:rsid w:val="005072C0"/>
    <w:rsid w:val="00507938"/>
    <w:rsid w:val="00507CA5"/>
    <w:rsid w:val="00510219"/>
    <w:rsid w:val="005104DE"/>
    <w:rsid w:val="00510574"/>
    <w:rsid w:val="005111F8"/>
    <w:rsid w:val="00511ECA"/>
    <w:rsid w:val="00512234"/>
    <w:rsid w:val="00512C8D"/>
    <w:rsid w:val="005142D9"/>
    <w:rsid w:val="005162DA"/>
    <w:rsid w:val="0051692B"/>
    <w:rsid w:val="005170A0"/>
    <w:rsid w:val="0052055D"/>
    <w:rsid w:val="005206F9"/>
    <w:rsid w:val="00521834"/>
    <w:rsid w:val="0052189A"/>
    <w:rsid w:val="0052199F"/>
    <w:rsid w:val="0052271E"/>
    <w:rsid w:val="00522D81"/>
    <w:rsid w:val="005233CC"/>
    <w:rsid w:val="0052384E"/>
    <w:rsid w:val="00524603"/>
    <w:rsid w:val="00524F3F"/>
    <w:rsid w:val="0052580A"/>
    <w:rsid w:val="0052594F"/>
    <w:rsid w:val="00525C62"/>
    <w:rsid w:val="005264D8"/>
    <w:rsid w:val="00527253"/>
    <w:rsid w:val="00530D56"/>
    <w:rsid w:val="005312D2"/>
    <w:rsid w:val="00531C78"/>
    <w:rsid w:val="00531CB3"/>
    <w:rsid w:val="00531CC7"/>
    <w:rsid w:val="005328D3"/>
    <w:rsid w:val="0053308E"/>
    <w:rsid w:val="005338F9"/>
    <w:rsid w:val="00533C02"/>
    <w:rsid w:val="0053518D"/>
    <w:rsid w:val="0053543A"/>
    <w:rsid w:val="00535788"/>
    <w:rsid w:val="00536D6D"/>
    <w:rsid w:val="00537E5F"/>
    <w:rsid w:val="005406A1"/>
    <w:rsid w:val="00540845"/>
    <w:rsid w:val="00540F8C"/>
    <w:rsid w:val="005410FB"/>
    <w:rsid w:val="00541520"/>
    <w:rsid w:val="00541731"/>
    <w:rsid w:val="00542AA5"/>
    <w:rsid w:val="0054309F"/>
    <w:rsid w:val="00543402"/>
    <w:rsid w:val="0054345D"/>
    <w:rsid w:val="00543482"/>
    <w:rsid w:val="005436EB"/>
    <w:rsid w:val="00543F6D"/>
    <w:rsid w:val="00544C77"/>
    <w:rsid w:val="0054503E"/>
    <w:rsid w:val="005458D4"/>
    <w:rsid w:val="00545BDF"/>
    <w:rsid w:val="00546312"/>
    <w:rsid w:val="00546620"/>
    <w:rsid w:val="00547E40"/>
    <w:rsid w:val="00550B3B"/>
    <w:rsid w:val="0055167E"/>
    <w:rsid w:val="005516FB"/>
    <w:rsid w:val="00551E5E"/>
    <w:rsid w:val="00552450"/>
    <w:rsid w:val="0055319E"/>
    <w:rsid w:val="005531C7"/>
    <w:rsid w:val="005546CB"/>
    <w:rsid w:val="00554EFD"/>
    <w:rsid w:val="005557CC"/>
    <w:rsid w:val="00555C52"/>
    <w:rsid w:val="00555D92"/>
    <w:rsid w:val="00560A04"/>
    <w:rsid w:val="00561904"/>
    <w:rsid w:val="005619A9"/>
    <w:rsid w:val="00561B78"/>
    <w:rsid w:val="0056222C"/>
    <w:rsid w:val="0056251F"/>
    <w:rsid w:val="005627E4"/>
    <w:rsid w:val="005635BE"/>
    <w:rsid w:val="00563663"/>
    <w:rsid w:val="0056369D"/>
    <w:rsid w:val="00564518"/>
    <w:rsid w:val="00564856"/>
    <w:rsid w:val="00564EF8"/>
    <w:rsid w:val="00565037"/>
    <w:rsid w:val="00565139"/>
    <w:rsid w:val="005651D3"/>
    <w:rsid w:val="0056553A"/>
    <w:rsid w:val="005656DE"/>
    <w:rsid w:val="00565A06"/>
    <w:rsid w:val="0056749B"/>
    <w:rsid w:val="00570435"/>
    <w:rsid w:val="005705F0"/>
    <w:rsid w:val="00570B4B"/>
    <w:rsid w:val="00571331"/>
    <w:rsid w:val="005715D7"/>
    <w:rsid w:val="005716AB"/>
    <w:rsid w:val="005718B4"/>
    <w:rsid w:val="005719A5"/>
    <w:rsid w:val="005724B4"/>
    <w:rsid w:val="005729F9"/>
    <w:rsid w:val="0057339C"/>
    <w:rsid w:val="005741E6"/>
    <w:rsid w:val="005753C5"/>
    <w:rsid w:val="005759A0"/>
    <w:rsid w:val="00575C15"/>
    <w:rsid w:val="00576104"/>
    <w:rsid w:val="0057746F"/>
    <w:rsid w:val="00577623"/>
    <w:rsid w:val="005811CE"/>
    <w:rsid w:val="005816E3"/>
    <w:rsid w:val="00581C8E"/>
    <w:rsid w:val="00583ACA"/>
    <w:rsid w:val="00583CA1"/>
    <w:rsid w:val="00583F65"/>
    <w:rsid w:val="005853CC"/>
    <w:rsid w:val="00585698"/>
    <w:rsid w:val="005856FC"/>
    <w:rsid w:val="005857EF"/>
    <w:rsid w:val="00585A56"/>
    <w:rsid w:val="00585C55"/>
    <w:rsid w:val="005874AE"/>
    <w:rsid w:val="00587895"/>
    <w:rsid w:val="005879FF"/>
    <w:rsid w:val="0059059D"/>
    <w:rsid w:val="00590805"/>
    <w:rsid w:val="005909B8"/>
    <w:rsid w:val="00590BCB"/>
    <w:rsid w:val="00590CF8"/>
    <w:rsid w:val="00591426"/>
    <w:rsid w:val="0059169B"/>
    <w:rsid w:val="00591E16"/>
    <w:rsid w:val="00592E29"/>
    <w:rsid w:val="00592F47"/>
    <w:rsid w:val="00593354"/>
    <w:rsid w:val="00593447"/>
    <w:rsid w:val="005939D2"/>
    <w:rsid w:val="00593BA7"/>
    <w:rsid w:val="005943D3"/>
    <w:rsid w:val="00595B1D"/>
    <w:rsid w:val="00595D7F"/>
    <w:rsid w:val="00596E1B"/>
    <w:rsid w:val="00597414"/>
    <w:rsid w:val="00597769"/>
    <w:rsid w:val="00597C96"/>
    <w:rsid w:val="00597D23"/>
    <w:rsid w:val="005A1025"/>
    <w:rsid w:val="005A1BF2"/>
    <w:rsid w:val="005A23A5"/>
    <w:rsid w:val="005A34DE"/>
    <w:rsid w:val="005A4A71"/>
    <w:rsid w:val="005A4D06"/>
    <w:rsid w:val="005A5076"/>
    <w:rsid w:val="005A56CF"/>
    <w:rsid w:val="005A5BBC"/>
    <w:rsid w:val="005A5E48"/>
    <w:rsid w:val="005A62AF"/>
    <w:rsid w:val="005A62CF"/>
    <w:rsid w:val="005A740D"/>
    <w:rsid w:val="005B03E8"/>
    <w:rsid w:val="005B059E"/>
    <w:rsid w:val="005B05F7"/>
    <w:rsid w:val="005B074B"/>
    <w:rsid w:val="005B0830"/>
    <w:rsid w:val="005B0B41"/>
    <w:rsid w:val="005B11B7"/>
    <w:rsid w:val="005B12DF"/>
    <w:rsid w:val="005B21E3"/>
    <w:rsid w:val="005B28DB"/>
    <w:rsid w:val="005B34DF"/>
    <w:rsid w:val="005B43F4"/>
    <w:rsid w:val="005B50A3"/>
    <w:rsid w:val="005B5828"/>
    <w:rsid w:val="005B5C24"/>
    <w:rsid w:val="005B65E9"/>
    <w:rsid w:val="005B66A9"/>
    <w:rsid w:val="005B6790"/>
    <w:rsid w:val="005B74A0"/>
    <w:rsid w:val="005B7544"/>
    <w:rsid w:val="005B7F6C"/>
    <w:rsid w:val="005C11AB"/>
    <w:rsid w:val="005C19AB"/>
    <w:rsid w:val="005C1F8F"/>
    <w:rsid w:val="005C22D8"/>
    <w:rsid w:val="005C23D5"/>
    <w:rsid w:val="005C3A93"/>
    <w:rsid w:val="005C42C8"/>
    <w:rsid w:val="005C545E"/>
    <w:rsid w:val="005C547F"/>
    <w:rsid w:val="005C6D92"/>
    <w:rsid w:val="005C73E2"/>
    <w:rsid w:val="005C7687"/>
    <w:rsid w:val="005D0F73"/>
    <w:rsid w:val="005D1EB5"/>
    <w:rsid w:val="005D2132"/>
    <w:rsid w:val="005D32C9"/>
    <w:rsid w:val="005D3AB7"/>
    <w:rsid w:val="005D4765"/>
    <w:rsid w:val="005D51B0"/>
    <w:rsid w:val="005D7895"/>
    <w:rsid w:val="005E07D7"/>
    <w:rsid w:val="005E11F4"/>
    <w:rsid w:val="005E12BC"/>
    <w:rsid w:val="005E1666"/>
    <w:rsid w:val="005E1DBE"/>
    <w:rsid w:val="005E2056"/>
    <w:rsid w:val="005E2203"/>
    <w:rsid w:val="005E2440"/>
    <w:rsid w:val="005E2ECA"/>
    <w:rsid w:val="005E3CC1"/>
    <w:rsid w:val="005E3DE8"/>
    <w:rsid w:val="005E4E64"/>
    <w:rsid w:val="005E58D7"/>
    <w:rsid w:val="005E6D9E"/>
    <w:rsid w:val="005E6FDA"/>
    <w:rsid w:val="005E79B5"/>
    <w:rsid w:val="005E7A7E"/>
    <w:rsid w:val="005F02D4"/>
    <w:rsid w:val="005F0E47"/>
    <w:rsid w:val="005F10E5"/>
    <w:rsid w:val="005F1203"/>
    <w:rsid w:val="005F143C"/>
    <w:rsid w:val="005F1591"/>
    <w:rsid w:val="005F1C27"/>
    <w:rsid w:val="005F292D"/>
    <w:rsid w:val="005F30E5"/>
    <w:rsid w:val="005F3437"/>
    <w:rsid w:val="005F35D9"/>
    <w:rsid w:val="005F3837"/>
    <w:rsid w:val="005F395F"/>
    <w:rsid w:val="005F469A"/>
    <w:rsid w:val="005F500E"/>
    <w:rsid w:val="005F523A"/>
    <w:rsid w:val="005F5EE3"/>
    <w:rsid w:val="005F66B4"/>
    <w:rsid w:val="005F7316"/>
    <w:rsid w:val="005F7C8D"/>
    <w:rsid w:val="005F7D59"/>
    <w:rsid w:val="005F7EC0"/>
    <w:rsid w:val="00601644"/>
    <w:rsid w:val="006018D1"/>
    <w:rsid w:val="00601D9F"/>
    <w:rsid w:val="00602D4F"/>
    <w:rsid w:val="00603055"/>
    <w:rsid w:val="00604751"/>
    <w:rsid w:val="00604A9B"/>
    <w:rsid w:val="00605745"/>
    <w:rsid w:val="00605777"/>
    <w:rsid w:val="00605D4B"/>
    <w:rsid w:val="0060625A"/>
    <w:rsid w:val="0060695E"/>
    <w:rsid w:val="00606D85"/>
    <w:rsid w:val="00607C6D"/>
    <w:rsid w:val="00607FBE"/>
    <w:rsid w:val="00612171"/>
    <w:rsid w:val="0061286C"/>
    <w:rsid w:val="00612C0F"/>
    <w:rsid w:val="00612FCE"/>
    <w:rsid w:val="006142EF"/>
    <w:rsid w:val="006146D0"/>
    <w:rsid w:val="00615508"/>
    <w:rsid w:val="006161F8"/>
    <w:rsid w:val="00616606"/>
    <w:rsid w:val="00616AF6"/>
    <w:rsid w:val="00620BB3"/>
    <w:rsid w:val="006211C4"/>
    <w:rsid w:val="00621387"/>
    <w:rsid w:val="00621A4B"/>
    <w:rsid w:val="00622929"/>
    <w:rsid w:val="0062334B"/>
    <w:rsid w:val="0062340F"/>
    <w:rsid w:val="00624474"/>
    <w:rsid w:val="00624814"/>
    <w:rsid w:val="00625277"/>
    <w:rsid w:val="0062534C"/>
    <w:rsid w:val="0062543C"/>
    <w:rsid w:val="006270D6"/>
    <w:rsid w:val="00627ED7"/>
    <w:rsid w:val="006306A0"/>
    <w:rsid w:val="00631033"/>
    <w:rsid w:val="006310ED"/>
    <w:rsid w:val="00631511"/>
    <w:rsid w:val="006321BB"/>
    <w:rsid w:val="0063225C"/>
    <w:rsid w:val="00633B97"/>
    <w:rsid w:val="00634320"/>
    <w:rsid w:val="00634FDC"/>
    <w:rsid w:val="006350E1"/>
    <w:rsid w:val="00636DFF"/>
    <w:rsid w:val="0064055D"/>
    <w:rsid w:val="00640D26"/>
    <w:rsid w:val="0064157C"/>
    <w:rsid w:val="00641735"/>
    <w:rsid w:val="00641B8C"/>
    <w:rsid w:val="006423B5"/>
    <w:rsid w:val="006423CC"/>
    <w:rsid w:val="00642F55"/>
    <w:rsid w:val="0064358F"/>
    <w:rsid w:val="00644D31"/>
    <w:rsid w:val="00645523"/>
    <w:rsid w:val="0064599A"/>
    <w:rsid w:val="00645B14"/>
    <w:rsid w:val="00645C76"/>
    <w:rsid w:val="00645EBC"/>
    <w:rsid w:val="00645F90"/>
    <w:rsid w:val="0064630A"/>
    <w:rsid w:val="00646E73"/>
    <w:rsid w:val="00647640"/>
    <w:rsid w:val="00647ADE"/>
    <w:rsid w:val="00647B58"/>
    <w:rsid w:val="00650F2C"/>
    <w:rsid w:val="00651135"/>
    <w:rsid w:val="006522A5"/>
    <w:rsid w:val="006522A7"/>
    <w:rsid w:val="006529F6"/>
    <w:rsid w:val="0065399F"/>
    <w:rsid w:val="00653D62"/>
    <w:rsid w:val="006542C4"/>
    <w:rsid w:val="00654C6D"/>
    <w:rsid w:val="0065505F"/>
    <w:rsid w:val="006550E5"/>
    <w:rsid w:val="0065573D"/>
    <w:rsid w:val="006562F8"/>
    <w:rsid w:val="006566B1"/>
    <w:rsid w:val="00656745"/>
    <w:rsid w:val="00657053"/>
    <w:rsid w:val="00657100"/>
    <w:rsid w:val="0066010E"/>
    <w:rsid w:val="00661437"/>
    <w:rsid w:val="00662214"/>
    <w:rsid w:val="00662216"/>
    <w:rsid w:val="00662516"/>
    <w:rsid w:val="006625D1"/>
    <w:rsid w:val="0066283E"/>
    <w:rsid w:val="00662D4F"/>
    <w:rsid w:val="006630DB"/>
    <w:rsid w:val="006631C4"/>
    <w:rsid w:val="0066399D"/>
    <w:rsid w:val="00665665"/>
    <w:rsid w:val="00666065"/>
    <w:rsid w:val="0066610A"/>
    <w:rsid w:val="00666FA0"/>
    <w:rsid w:val="006673F7"/>
    <w:rsid w:val="00670F4F"/>
    <w:rsid w:val="00671FB5"/>
    <w:rsid w:val="00672CE2"/>
    <w:rsid w:val="00672FBF"/>
    <w:rsid w:val="006742B3"/>
    <w:rsid w:val="006743D2"/>
    <w:rsid w:val="00675CAE"/>
    <w:rsid w:val="00675FD1"/>
    <w:rsid w:val="00676C6F"/>
    <w:rsid w:val="00677D3E"/>
    <w:rsid w:val="00677D9B"/>
    <w:rsid w:val="00677F38"/>
    <w:rsid w:val="00680888"/>
    <w:rsid w:val="00682E72"/>
    <w:rsid w:val="0068302B"/>
    <w:rsid w:val="00684512"/>
    <w:rsid w:val="00684818"/>
    <w:rsid w:val="00684A78"/>
    <w:rsid w:val="00684E39"/>
    <w:rsid w:val="006863A2"/>
    <w:rsid w:val="006864F8"/>
    <w:rsid w:val="006869A4"/>
    <w:rsid w:val="00686B03"/>
    <w:rsid w:val="00686BF7"/>
    <w:rsid w:val="00687278"/>
    <w:rsid w:val="0068756A"/>
    <w:rsid w:val="006905BD"/>
    <w:rsid w:val="00692907"/>
    <w:rsid w:val="0069499D"/>
    <w:rsid w:val="00694A5D"/>
    <w:rsid w:val="00694F3D"/>
    <w:rsid w:val="00694F8F"/>
    <w:rsid w:val="00695351"/>
    <w:rsid w:val="006961EC"/>
    <w:rsid w:val="00696EB8"/>
    <w:rsid w:val="0069747D"/>
    <w:rsid w:val="00697507"/>
    <w:rsid w:val="006975E5"/>
    <w:rsid w:val="00697C85"/>
    <w:rsid w:val="006A0B6C"/>
    <w:rsid w:val="006A0E38"/>
    <w:rsid w:val="006A1245"/>
    <w:rsid w:val="006A14F1"/>
    <w:rsid w:val="006A18AA"/>
    <w:rsid w:val="006A1EC0"/>
    <w:rsid w:val="006A1F84"/>
    <w:rsid w:val="006A2DD6"/>
    <w:rsid w:val="006A303A"/>
    <w:rsid w:val="006A3719"/>
    <w:rsid w:val="006A3B91"/>
    <w:rsid w:val="006A3D07"/>
    <w:rsid w:val="006A432E"/>
    <w:rsid w:val="006A4389"/>
    <w:rsid w:val="006A4FE3"/>
    <w:rsid w:val="006A51AC"/>
    <w:rsid w:val="006A61F7"/>
    <w:rsid w:val="006A63AE"/>
    <w:rsid w:val="006A7B97"/>
    <w:rsid w:val="006B019F"/>
    <w:rsid w:val="006B0B67"/>
    <w:rsid w:val="006B30C2"/>
    <w:rsid w:val="006B3245"/>
    <w:rsid w:val="006B3440"/>
    <w:rsid w:val="006B3AA3"/>
    <w:rsid w:val="006B3B1D"/>
    <w:rsid w:val="006B42AF"/>
    <w:rsid w:val="006B4586"/>
    <w:rsid w:val="006B48B7"/>
    <w:rsid w:val="006B6A9C"/>
    <w:rsid w:val="006B6BD1"/>
    <w:rsid w:val="006B735B"/>
    <w:rsid w:val="006B7504"/>
    <w:rsid w:val="006B7742"/>
    <w:rsid w:val="006B7CB5"/>
    <w:rsid w:val="006C0DEC"/>
    <w:rsid w:val="006C16B7"/>
    <w:rsid w:val="006C1CF6"/>
    <w:rsid w:val="006C26FE"/>
    <w:rsid w:val="006C34A3"/>
    <w:rsid w:val="006C3692"/>
    <w:rsid w:val="006C3985"/>
    <w:rsid w:val="006C3CC8"/>
    <w:rsid w:val="006C4B42"/>
    <w:rsid w:val="006C53D3"/>
    <w:rsid w:val="006C5A59"/>
    <w:rsid w:val="006C5F01"/>
    <w:rsid w:val="006C6435"/>
    <w:rsid w:val="006D05EC"/>
    <w:rsid w:val="006D1D01"/>
    <w:rsid w:val="006D2004"/>
    <w:rsid w:val="006D23D8"/>
    <w:rsid w:val="006D3077"/>
    <w:rsid w:val="006D31E2"/>
    <w:rsid w:val="006D3212"/>
    <w:rsid w:val="006D3438"/>
    <w:rsid w:val="006D3FE2"/>
    <w:rsid w:val="006D4AD8"/>
    <w:rsid w:val="006D4E52"/>
    <w:rsid w:val="006D5120"/>
    <w:rsid w:val="006D5151"/>
    <w:rsid w:val="006D53D3"/>
    <w:rsid w:val="006D585E"/>
    <w:rsid w:val="006D71A5"/>
    <w:rsid w:val="006D772F"/>
    <w:rsid w:val="006D7814"/>
    <w:rsid w:val="006D7A85"/>
    <w:rsid w:val="006E126D"/>
    <w:rsid w:val="006E1EDE"/>
    <w:rsid w:val="006E1F82"/>
    <w:rsid w:val="006E2098"/>
    <w:rsid w:val="006E23ED"/>
    <w:rsid w:val="006E2866"/>
    <w:rsid w:val="006E2A2D"/>
    <w:rsid w:val="006E34CE"/>
    <w:rsid w:val="006E43B5"/>
    <w:rsid w:val="006E45EC"/>
    <w:rsid w:val="006E4881"/>
    <w:rsid w:val="006E4B6B"/>
    <w:rsid w:val="006E5A17"/>
    <w:rsid w:val="006E6479"/>
    <w:rsid w:val="006E6749"/>
    <w:rsid w:val="006E70D7"/>
    <w:rsid w:val="006E7715"/>
    <w:rsid w:val="006F1298"/>
    <w:rsid w:val="006F1908"/>
    <w:rsid w:val="006F1A5D"/>
    <w:rsid w:val="006F22CF"/>
    <w:rsid w:val="006F4A8E"/>
    <w:rsid w:val="006F4B93"/>
    <w:rsid w:val="006F5821"/>
    <w:rsid w:val="006F5930"/>
    <w:rsid w:val="006F5941"/>
    <w:rsid w:val="006F6032"/>
    <w:rsid w:val="006F6112"/>
    <w:rsid w:val="006F6E76"/>
    <w:rsid w:val="006F76BB"/>
    <w:rsid w:val="006F7AE4"/>
    <w:rsid w:val="00700525"/>
    <w:rsid w:val="00701C71"/>
    <w:rsid w:val="00702D09"/>
    <w:rsid w:val="007030CA"/>
    <w:rsid w:val="00703A15"/>
    <w:rsid w:val="00703A46"/>
    <w:rsid w:val="00704077"/>
    <w:rsid w:val="00706061"/>
    <w:rsid w:val="00706A7B"/>
    <w:rsid w:val="007072DA"/>
    <w:rsid w:val="00707302"/>
    <w:rsid w:val="0071069B"/>
    <w:rsid w:val="0071078A"/>
    <w:rsid w:val="0071099A"/>
    <w:rsid w:val="0071102F"/>
    <w:rsid w:val="0071180A"/>
    <w:rsid w:val="00711A07"/>
    <w:rsid w:val="00711FCC"/>
    <w:rsid w:val="00712224"/>
    <w:rsid w:val="007126EE"/>
    <w:rsid w:val="00712D75"/>
    <w:rsid w:val="00714ACC"/>
    <w:rsid w:val="00714AF9"/>
    <w:rsid w:val="00716A92"/>
    <w:rsid w:val="007174F6"/>
    <w:rsid w:val="00717AD2"/>
    <w:rsid w:val="0072044C"/>
    <w:rsid w:val="0072098C"/>
    <w:rsid w:val="00720F97"/>
    <w:rsid w:val="0072112C"/>
    <w:rsid w:val="00721436"/>
    <w:rsid w:val="00721883"/>
    <w:rsid w:val="00721B2E"/>
    <w:rsid w:val="00721CF5"/>
    <w:rsid w:val="00722A3C"/>
    <w:rsid w:val="00722C8B"/>
    <w:rsid w:val="00722E2E"/>
    <w:rsid w:val="00722FDF"/>
    <w:rsid w:val="00723900"/>
    <w:rsid w:val="00723AC9"/>
    <w:rsid w:val="00723B80"/>
    <w:rsid w:val="00723FB1"/>
    <w:rsid w:val="00724978"/>
    <w:rsid w:val="00724B13"/>
    <w:rsid w:val="007250BC"/>
    <w:rsid w:val="0072515A"/>
    <w:rsid w:val="00725B54"/>
    <w:rsid w:val="00725C28"/>
    <w:rsid w:val="007261CA"/>
    <w:rsid w:val="0072668D"/>
    <w:rsid w:val="0072706B"/>
    <w:rsid w:val="007278DE"/>
    <w:rsid w:val="00727FA2"/>
    <w:rsid w:val="00730B0F"/>
    <w:rsid w:val="00730C34"/>
    <w:rsid w:val="00730D48"/>
    <w:rsid w:val="007313CD"/>
    <w:rsid w:val="00731B01"/>
    <w:rsid w:val="0073234D"/>
    <w:rsid w:val="00732489"/>
    <w:rsid w:val="00734034"/>
    <w:rsid w:val="0073452D"/>
    <w:rsid w:val="00735495"/>
    <w:rsid w:val="00735594"/>
    <w:rsid w:val="007358CC"/>
    <w:rsid w:val="00735E9E"/>
    <w:rsid w:val="00737720"/>
    <w:rsid w:val="00737F72"/>
    <w:rsid w:val="00740147"/>
    <w:rsid w:val="0074021E"/>
    <w:rsid w:val="007410AD"/>
    <w:rsid w:val="007423A3"/>
    <w:rsid w:val="00742543"/>
    <w:rsid w:val="00742C9E"/>
    <w:rsid w:val="00743D6E"/>
    <w:rsid w:val="00743DD6"/>
    <w:rsid w:val="007443EF"/>
    <w:rsid w:val="0074485D"/>
    <w:rsid w:val="007469C1"/>
    <w:rsid w:val="00746A3D"/>
    <w:rsid w:val="00747643"/>
    <w:rsid w:val="007476CF"/>
    <w:rsid w:val="00747CB0"/>
    <w:rsid w:val="00750AE7"/>
    <w:rsid w:val="007510A4"/>
    <w:rsid w:val="00751981"/>
    <w:rsid w:val="00751D1F"/>
    <w:rsid w:val="00752870"/>
    <w:rsid w:val="00753E0E"/>
    <w:rsid w:val="0075493F"/>
    <w:rsid w:val="007549FE"/>
    <w:rsid w:val="00754C2C"/>
    <w:rsid w:val="007552C6"/>
    <w:rsid w:val="007555DF"/>
    <w:rsid w:val="0075569D"/>
    <w:rsid w:val="00756341"/>
    <w:rsid w:val="007567CA"/>
    <w:rsid w:val="00756A0F"/>
    <w:rsid w:val="00756D2B"/>
    <w:rsid w:val="0075711D"/>
    <w:rsid w:val="00757D0E"/>
    <w:rsid w:val="00761DA4"/>
    <w:rsid w:val="0076215E"/>
    <w:rsid w:val="007621AA"/>
    <w:rsid w:val="00762AE6"/>
    <w:rsid w:val="00762F86"/>
    <w:rsid w:val="00763716"/>
    <w:rsid w:val="007642FA"/>
    <w:rsid w:val="0076456B"/>
    <w:rsid w:val="00765741"/>
    <w:rsid w:val="00765A85"/>
    <w:rsid w:val="00765D7A"/>
    <w:rsid w:val="007662BC"/>
    <w:rsid w:val="00766687"/>
    <w:rsid w:val="00766A97"/>
    <w:rsid w:val="00771547"/>
    <w:rsid w:val="0077157B"/>
    <w:rsid w:val="00772906"/>
    <w:rsid w:val="00773F41"/>
    <w:rsid w:val="00774E78"/>
    <w:rsid w:val="007750D2"/>
    <w:rsid w:val="007755E4"/>
    <w:rsid w:val="00776FDF"/>
    <w:rsid w:val="007775E3"/>
    <w:rsid w:val="00780424"/>
    <w:rsid w:val="00780486"/>
    <w:rsid w:val="00780804"/>
    <w:rsid w:val="00780CBA"/>
    <w:rsid w:val="00781D18"/>
    <w:rsid w:val="00782B2D"/>
    <w:rsid w:val="00783AA2"/>
    <w:rsid w:val="00783D02"/>
    <w:rsid w:val="00783E61"/>
    <w:rsid w:val="00784197"/>
    <w:rsid w:val="00784A2F"/>
    <w:rsid w:val="00784D57"/>
    <w:rsid w:val="00785BED"/>
    <w:rsid w:val="00786EE4"/>
    <w:rsid w:val="007909A2"/>
    <w:rsid w:val="007918DE"/>
    <w:rsid w:val="00791F74"/>
    <w:rsid w:val="00793962"/>
    <w:rsid w:val="00793A96"/>
    <w:rsid w:val="00794A34"/>
    <w:rsid w:val="00794B38"/>
    <w:rsid w:val="00795B9A"/>
    <w:rsid w:val="0079602F"/>
    <w:rsid w:val="00796071"/>
    <w:rsid w:val="00796741"/>
    <w:rsid w:val="007967D7"/>
    <w:rsid w:val="007968C5"/>
    <w:rsid w:val="007972B4"/>
    <w:rsid w:val="007976FC"/>
    <w:rsid w:val="00797C4C"/>
    <w:rsid w:val="00797C9B"/>
    <w:rsid w:val="007A00CC"/>
    <w:rsid w:val="007A040A"/>
    <w:rsid w:val="007A08E2"/>
    <w:rsid w:val="007A09E9"/>
    <w:rsid w:val="007A14F1"/>
    <w:rsid w:val="007A308F"/>
    <w:rsid w:val="007A3894"/>
    <w:rsid w:val="007A3B30"/>
    <w:rsid w:val="007A42B7"/>
    <w:rsid w:val="007A5089"/>
    <w:rsid w:val="007A5B07"/>
    <w:rsid w:val="007A5E44"/>
    <w:rsid w:val="007A6658"/>
    <w:rsid w:val="007A6ADB"/>
    <w:rsid w:val="007B041D"/>
    <w:rsid w:val="007B06DB"/>
    <w:rsid w:val="007B0B29"/>
    <w:rsid w:val="007B13E4"/>
    <w:rsid w:val="007B1C06"/>
    <w:rsid w:val="007B30EE"/>
    <w:rsid w:val="007B36E0"/>
    <w:rsid w:val="007B52AD"/>
    <w:rsid w:val="007B5527"/>
    <w:rsid w:val="007B5938"/>
    <w:rsid w:val="007B5C3D"/>
    <w:rsid w:val="007B675C"/>
    <w:rsid w:val="007B6EA3"/>
    <w:rsid w:val="007B7579"/>
    <w:rsid w:val="007C0645"/>
    <w:rsid w:val="007C0659"/>
    <w:rsid w:val="007C0F43"/>
    <w:rsid w:val="007C1031"/>
    <w:rsid w:val="007C136F"/>
    <w:rsid w:val="007C29D9"/>
    <w:rsid w:val="007C2EE8"/>
    <w:rsid w:val="007C303B"/>
    <w:rsid w:val="007C3AB7"/>
    <w:rsid w:val="007C3CEF"/>
    <w:rsid w:val="007C4334"/>
    <w:rsid w:val="007C436D"/>
    <w:rsid w:val="007C45B3"/>
    <w:rsid w:val="007C4DF6"/>
    <w:rsid w:val="007C548D"/>
    <w:rsid w:val="007C5B6B"/>
    <w:rsid w:val="007C60D6"/>
    <w:rsid w:val="007C66B0"/>
    <w:rsid w:val="007C75E0"/>
    <w:rsid w:val="007C7AF8"/>
    <w:rsid w:val="007D17CB"/>
    <w:rsid w:val="007D1DB6"/>
    <w:rsid w:val="007D20F9"/>
    <w:rsid w:val="007D2431"/>
    <w:rsid w:val="007D2A0F"/>
    <w:rsid w:val="007D2A25"/>
    <w:rsid w:val="007D4A14"/>
    <w:rsid w:val="007D4ECC"/>
    <w:rsid w:val="007D59D6"/>
    <w:rsid w:val="007D78A2"/>
    <w:rsid w:val="007D7D20"/>
    <w:rsid w:val="007E0139"/>
    <w:rsid w:val="007E0447"/>
    <w:rsid w:val="007E09A2"/>
    <w:rsid w:val="007E2DEB"/>
    <w:rsid w:val="007E3C9A"/>
    <w:rsid w:val="007E462C"/>
    <w:rsid w:val="007E562D"/>
    <w:rsid w:val="007E62DA"/>
    <w:rsid w:val="007E6550"/>
    <w:rsid w:val="007E6C02"/>
    <w:rsid w:val="007E6FC5"/>
    <w:rsid w:val="007E716F"/>
    <w:rsid w:val="007E75CC"/>
    <w:rsid w:val="007E797F"/>
    <w:rsid w:val="007E7D82"/>
    <w:rsid w:val="007F09C9"/>
    <w:rsid w:val="007F12CF"/>
    <w:rsid w:val="007F214F"/>
    <w:rsid w:val="007F224D"/>
    <w:rsid w:val="007F2A23"/>
    <w:rsid w:val="007F35BD"/>
    <w:rsid w:val="007F390A"/>
    <w:rsid w:val="007F4C02"/>
    <w:rsid w:val="007F5428"/>
    <w:rsid w:val="007F5B18"/>
    <w:rsid w:val="007F5C88"/>
    <w:rsid w:val="007F6161"/>
    <w:rsid w:val="007F6E73"/>
    <w:rsid w:val="007F72DA"/>
    <w:rsid w:val="007F78C7"/>
    <w:rsid w:val="00800974"/>
    <w:rsid w:val="00800B40"/>
    <w:rsid w:val="00800F37"/>
    <w:rsid w:val="00800FD0"/>
    <w:rsid w:val="00801351"/>
    <w:rsid w:val="00801D89"/>
    <w:rsid w:val="0080404E"/>
    <w:rsid w:val="0080452E"/>
    <w:rsid w:val="00804D75"/>
    <w:rsid w:val="00804FD2"/>
    <w:rsid w:val="00806C3E"/>
    <w:rsid w:val="00807082"/>
    <w:rsid w:val="00807704"/>
    <w:rsid w:val="00810567"/>
    <w:rsid w:val="0081062E"/>
    <w:rsid w:val="00810B98"/>
    <w:rsid w:val="008111DD"/>
    <w:rsid w:val="008113E2"/>
    <w:rsid w:val="008115E5"/>
    <w:rsid w:val="00812229"/>
    <w:rsid w:val="008125D5"/>
    <w:rsid w:val="00812C80"/>
    <w:rsid w:val="00812DF7"/>
    <w:rsid w:val="008147ED"/>
    <w:rsid w:val="008148A8"/>
    <w:rsid w:val="00814B31"/>
    <w:rsid w:val="008167C1"/>
    <w:rsid w:val="0081710F"/>
    <w:rsid w:val="008172B7"/>
    <w:rsid w:val="00817361"/>
    <w:rsid w:val="00817D32"/>
    <w:rsid w:val="00821BB4"/>
    <w:rsid w:val="008232DC"/>
    <w:rsid w:val="00823316"/>
    <w:rsid w:val="0082340E"/>
    <w:rsid w:val="008238AE"/>
    <w:rsid w:val="00823B11"/>
    <w:rsid w:val="00823F93"/>
    <w:rsid w:val="00824CAF"/>
    <w:rsid w:val="008261C0"/>
    <w:rsid w:val="008267DF"/>
    <w:rsid w:val="00827749"/>
    <w:rsid w:val="00827A51"/>
    <w:rsid w:val="00830136"/>
    <w:rsid w:val="00830AE4"/>
    <w:rsid w:val="00830DC4"/>
    <w:rsid w:val="0083196B"/>
    <w:rsid w:val="00832028"/>
    <w:rsid w:val="008322CB"/>
    <w:rsid w:val="00832617"/>
    <w:rsid w:val="00832954"/>
    <w:rsid w:val="008329A4"/>
    <w:rsid w:val="00834909"/>
    <w:rsid w:val="00834DD9"/>
    <w:rsid w:val="00835A72"/>
    <w:rsid w:val="00836496"/>
    <w:rsid w:val="00836E3B"/>
    <w:rsid w:val="008410F9"/>
    <w:rsid w:val="00841861"/>
    <w:rsid w:val="008428B1"/>
    <w:rsid w:val="00842FAE"/>
    <w:rsid w:val="00843A79"/>
    <w:rsid w:val="00844A9E"/>
    <w:rsid w:val="00844DC4"/>
    <w:rsid w:val="008456AC"/>
    <w:rsid w:val="008456F0"/>
    <w:rsid w:val="00846468"/>
    <w:rsid w:val="00847892"/>
    <w:rsid w:val="008501FE"/>
    <w:rsid w:val="00850FFF"/>
    <w:rsid w:val="008510F2"/>
    <w:rsid w:val="0085283E"/>
    <w:rsid w:val="00852E91"/>
    <w:rsid w:val="008535C6"/>
    <w:rsid w:val="00853C26"/>
    <w:rsid w:val="00854844"/>
    <w:rsid w:val="008553E5"/>
    <w:rsid w:val="00855A09"/>
    <w:rsid w:val="00857847"/>
    <w:rsid w:val="008609CA"/>
    <w:rsid w:val="00861764"/>
    <w:rsid w:val="0086313F"/>
    <w:rsid w:val="00863816"/>
    <w:rsid w:val="008642B8"/>
    <w:rsid w:val="00864B31"/>
    <w:rsid w:val="00864C69"/>
    <w:rsid w:val="008654DA"/>
    <w:rsid w:val="008655F2"/>
    <w:rsid w:val="0086574D"/>
    <w:rsid w:val="00865AA8"/>
    <w:rsid w:val="00865BE5"/>
    <w:rsid w:val="00866152"/>
    <w:rsid w:val="00866265"/>
    <w:rsid w:val="00866AC5"/>
    <w:rsid w:val="00866DCA"/>
    <w:rsid w:val="00866E21"/>
    <w:rsid w:val="0086722D"/>
    <w:rsid w:val="00870070"/>
    <w:rsid w:val="0087035B"/>
    <w:rsid w:val="00870A83"/>
    <w:rsid w:val="00871112"/>
    <w:rsid w:val="008719BE"/>
    <w:rsid w:val="00871E86"/>
    <w:rsid w:val="00872880"/>
    <w:rsid w:val="00873282"/>
    <w:rsid w:val="008732EE"/>
    <w:rsid w:val="008738C3"/>
    <w:rsid w:val="00873A8E"/>
    <w:rsid w:val="00873B6A"/>
    <w:rsid w:val="00873D90"/>
    <w:rsid w:val="00875076"/>
    <w:rsid w:val="00875FB5"/>
    <w:rsid w:val="008761C1"/>
    <w:rsid w:val="008776BE"/>
    <w:rsid w:val="008816CF"/>
    <w:rsid w:val="00881B31"/>
    <w:rsid w:val="00881B86"/>
    <w:rsid w:val="00881C24"/>
    <w:rsid w:val="00882753"/>
    <w:rsid w:val="00883AB7"/>
    <w:rsid w:val="00883F83"/>
    <w:rsid w:val="008844AB"/>
    <w:rsid w:val="008845D8"/>
    <w:rsid w:val="00885519"/>
    <w:rsid w:val="00885BF5"/>
    <w:rsid w:val="00885FFF"/>
    <w:rsid w:val="00886718"/>
    <w:rsid w:val="008905D8"/>
    <w:rsid w:val="00890BE0"/>
    <w:rsid w:val="00890DC9"/>
    <w:rsid w:val="008924A4"/>
    <w:rsid w:val="00893FB7"/>
    <w:rsid w:val="00895083"/>
    <w:rsid w:val="00895313"/>
    <w:rsid w:val="008962CC"/>
    <w:rsid w:val="0089662A"/>
    <w:rsid w:val="00896962"/>
    <w:rsid w:val="00896DE7"/>
    <w:rsid w:val="008975FD"/>
    <w:rsid w:val="008979CD"/>
    <w:rsid w:val="00897B70"/>
    <w:rsid w:val="00897BD2"/>
    <w:rsid w:val="00897C06"/>
    <w:rsid w:val="008A04A9"/>
    <w:rsid w:val="008A0959"/>
    <w:rsid w:val="008A1223"/>
    <w:rsid w:val="008A17EF"/>
    <w:rsid w:val="008A1B3C"/>
    <w:rsid w:val="008A392A"/>
    <w:rsid w:val="008A3ECC"/>
    <w:rsid w:val="008A468A"/>
    <w:rsid w:val="008A49EC"/>
    <w:rsid w:val="008A4A56"/>
    <w:rsid w:val="008A4DC5"/>
    <w:rsid w:val="008A5CB7"/>
    <w:rsid w:val="008A62ED"/>
    <w:rsid w:val="008B0038"/>
    <w:rsid w:val="008B01C6"/>
    <w:rsid w:val="008B028C"/>
    <w:rsid w:val="008B10D2"/>
    <w:rsid w:val="008B33C5"/>
    <w:rsid w:val="008B5727"/>
    <w:rsid w:val="008B6586"/>
    <w:rsid w:val="008B6BCB"/>
    <w:rsid w:val="008B7DA2"/>
    <w:rsid w:val="008C0804"/>
    <w:rsid w:val="008C0EE1"/>
    <w:rsid w:val="008C25EE"/>
    <w:rsid w:val="008C2779"/>
    <w:rsid w:val="008C285E"/>
    <w:rsid w:val="008C3808"/>
    <w:rsid w:val="008C398D"/>
    <w:rsid w:val="008C4BBB"/>
    <w:rsid w:val="008C6514"/>
    <w:rsid w:val="008C6D6A"/>
    <w:rsid w:val="008C7727"/>
    <w:rsid w:val="008C7809"/>
    <w:rsid w:val="008D0055"/>
    <w:rsid w:val="008D0893"/>
    <w:rsid w:val="008D0B36"/>
    <w:rsid w:val="008D0B5C"/>
    <w:rsid w:val="008D1003"/>
    <w:rsid w:val="008D20E9"/>
    <w:rsid w:val="008D2DDD"/>
    <w:rsid w:val="008D5232"/>
    <w:rsid w:val="008D5F3F"/>
    <w:rsid w:val="008D6C2A"/>
    <w:rsid w:val="008D6CE3"/>
    <w:rsid w:val="008D7103"/>
    <w:rsid w:val="008E04D7"/>
    <w:rsid w:val="008E0C17"/>
    <w:rsid w:val="008E1BB3"/>
    <w:rsid w:val="008E286C"/>
    <w:rsid w:val="008E2B82"/>
    <w:rsid w:val="008E2C94"/>
    <w:rsid w:val="008E3E9B"/>
    <w:rsid w:val="008E3EE1"/>
    <w:rsid w:val="008E4AFB"/>
    <w:rsid w:val="008E5263"/>
    <w:rsid w:val="008E5B3E"/>
    <w:rsid w:val="008E5EFF"/>
    <w:rsid w:val="008E65DE"/>
    <w:rsid w:val="008E79E5"/>
    <w:rsid w:val="008F0105"/>
    <w:rsid w:val="008F0922"/>
    <w:rsid w:val="008F0B7A"/>
    <w:rsid w:val="008F147B"/>
    <w:rsid w:val="008F1A82"/>
    <w:rsid w:val="008F1B2E"/>
    <w:rsid w:val="008F20AF"/>
    <w:rsid w:val="008F26C9"/>
    <w:rsid w:val="008F2E15"/>
    <w:rsid w:val="008F3968"/>
    <w:rsid w:val="008F58FA"/>
    <w:rsid w:val="008F5B11"/>
    <w:rsid w:val="008F5E2F"/>
    <w:rsid w:val="008F6EDE"/>
    <w:rsid w:val="008F7CD2"/>
    <w:rsid w:val="00900219"/>
    <w:rsid w:val="00900A5D"/>
    <w:rsid w:val="0090150D"/>
    <w:rsid w:val="00901939"/>
    <w:rsid w:val="009037DE"/>
    <w:rsid w:val="00903809"/>
    <w:rsid w:val="00903AD9"/>
    <w:rsid w:val="00904453"/>
    <w:rsid w:val="00904F40"/>
    <w:rsid w:val="009055F3"/>
    <w:rsid w:val="00905F6E"/>
    <w:rsid w:val="009063D0"/>
    <w:rsid w:val="009071BD"/>
    <w:rsid w:val="00907B56"/>
    <w:rsid w:val="00911348"/>
    <w:rsid w:val="009120E9"/>
    <w:rsid w:val="009121E0"/>
    <w:rsid w:val="00912A59"/>
    <w:rsid w:val="00912B55"/>
    <w:rsid w:val="009148B0"/>
    <w:rsid w:val="00914BE8"/>
    <w:rsid w:val="00914CDB"/>
    <w:rsid w:val="00915549"/>
    <w:rsid w:val="00916070"/>
    <w:rsid w:val="009177D1"/>
    <w:rsid w:val="009178F0"/>
    <w:rsid w:val="00917D63"/>
    <w:rsid w:val="00917F1D"/>
    <w:rsid w:val="00921065"/>
    <w:rsid w:val="00921C11"/>
    <w:rsid w:val="00921E26"/>
    <w:rsid w:val="00921F8E"/>
    <w:rsid w:val="0092216F"/>
    <w:rsid w:val="0092257B"/>
    <w:rsid w:val="0092257F"/>
    <w:rsid w:val="00922981"/>
    <w:rsid w:val="00922D42"/>
    <w:rsid w:val="00923B64"/>
    <w:rsid w:val="00924C57"/>
    <w:rsid w:val="009258BD"/>
    <w:rsid w:val="00925F5C"/>
    <w:rsid w:val="00926328"/>
    <w:rsid w:val="0092699A"/>
    <w:rsid w:val="009272E6"/>
    <w:rsid w:val="009277A8"/>
    <w:rsid w:val="00927B4E"/>
    <w:rsid w:val="00930E04"/>
    <w:rsid w:val="00930F27"/>
    <w:rsid w:val="00931001"/>
    <w:rsid w:val="0093119C"/>
    <w:rsid w:val="00931519"/>
    <w:rsid w:val="009317E1"/>
    <w:rsid w:val="00933C59"/>
    <w:rsid w:val="00936106"/>
    <w:rsid w:val="00936D22"/>
    <w:rsid w:val="00937A1A"/>
    <w:rsid w:val="00937B75"/>
    <w:rsid w:val="0094095E"/>
    <w:rsid w:val="009412EA"/>
    <w:rsid w:val="00941563"/>
    <w:rsid w:val="0094258C"/>
    <w:rsid w:val="009436A6"/>
    <w:rsid w:val="00943A0E"/>
    <w:rsid w:val="009440CC"/>
    <w:rsid w:val="009446D7"/>
    <w:rsid w:val="00944B2E"/>
    <w:rsid w:val="00944D27"/>
    <w:rsid w:val="00945989"/>
    <w:rsid w:val="009462D7"/>
    <w:rsid w:val="0094706D"/>
    <w:rsid w:val="0094756C"/>
    <w:rsid w:val="00947AD7"/>
    <w:rsid w:val="00947ED3"/>
    <w:rsid w:val="00951317"/>
    <w:rsid w:val="00951335"/>
    <w:rsid w:val="00951DE4"/>
    <w:rsid w:val="00954176"/>
    <w:rsid w:val="009544EF"/>
    <w:rsid w:val="00954B0A"/>
    <w:rsid w:val="00955ABC"/>
    <w:rsid w:val="00955FE7"/>
    <w:rsid w:val="009564BB"/>
    <w:rsid w:val="00956E53"/>
    <w:rsid w:val="00957600"/>
    <w:rsid w:val="00957D59"/>
    <w:rsid w:val="00960300"/>
    <w:rsid w:val="009619E0"/>
    <w:rsid w:val="009621B2"/>
    <w:rsid w:val="00962617"/>
    <w:rsid w:val="00962926"/>
    <w:rsid w:val="00964DCA"/>
    <w:rsid w:val="00964F27"/>
    <w:rsid w:val="00964FBD"/>
    <w:rsid w:val="009656D8"/>
    <w:rsid w:val="00965A1A"/>
    <w:rsid w:val="00966840"/>
    <w:rsid w:val="00967B63"/>
    <w:rsid w:val="00967D49"/>
    <w:rsid w:val="00971A84"/>
    <w:rsid w:val="009724D2"/>
    <w:rsid w:val="00972A82"/>
    <w:rsid w:val="00972BF0"/>
    <w:rsid w:val="00973530"/>
    <w:rsid w:val="0097392B"/>
    <w:rsid w:val="0097451B"/>
    <w:rsid w:val="00974AAB"/>
    <w:rsid w:val="009751CD"/>
    <w:rsid w:val="0097531C"/>
    <w:rsid w:val="009773D1"/>
    <w:rsid w:val="009773FB"/>
    <w:rsid w:val="009776A0"/>
    <w:rsid w:val="00981757"/>
    <w:rsid w:val="009818BE"/>
    <w:rsid w:val="00981AF6"/>
    <w:rsid w:val="0098271F"/>
    <w:rsid w:val="00982CA5"/>
    <w:rsid w:val="00982EF0"/>
    <w:rsid w:val="00983C81"/>
    <w:rsid w:val="00983D6C"/>
    <w:rsid w:val="009840B4"/>
    <w:rsid w:val="00986D39"/>
    <w:rsid w:val="00986F4A"/>
    <w:rsid w:val="00986F6D"/>
    <w:rsid w:val="0098769C"/>
    <w:rsid w:val="00987721"/>
    <w:rsid w:val="00987AAE"/>
    <w:rsid w:val="00990C80"/>
    <w:rsid w:val="009912C9"/>
    <w:rsid w:val="009917B6"/>
    <w:rsid w:val="00992428"/>
    <w:rsid w:val="009932B1"/>
    <w:rsid w:val="00993D4C"/>
    <w:rsid w:val="00993D55"/>
    <w:rsid w:val="00993DAA"/>
    <w:rsid w:val="00994233"/>
    <w:rsid w:val="009942FF"/>
    <w:rsid w:val="0099434F"/>
    <w:rsid w:val="00994FB1"/>
    <w:rsid w:val="0099534E"/>
    <w:rsid w:val="00995CA8"/>
    <w:rsid w:val="009969E3"/>
    <w:rsid w:val="009A046F"/>
    <w:rsid w:val="009A12B8"/>
    <w:rsid w:val="009A16EA"/>
    <w:rsid w:val="009A194C"/>
    <w:rsid w:val="009A1CA9"/>
    <w:rsid w:val="009A24D8"/>
    <w:rsid w:val="009A27CD"/>
    <w:rsid w:val="009A296A"/>
    <w:rsid w:val="009A2CFD"/>
    <w:rsid w:val="009A2F3A"/>
    <w:rsid w:val="009A3289"/>
    <w:rsid w:val="009A35AA"/>
    <w:rsid w:val="009A4B3E"/>
    <w:rsid w:val="009A50F7"/>
    <w:rsid w:val="009A52B9"/>
    <w:rsid w:val="009A5B0D"/>
    <w:rsid w:val="009A756A"/>
    <w:rsid w:val="009A7679"/>
    <w:rsid w:val="009A7973"/>
    <w:rsid w:val="009B0AEA"/>
    <w:rsid w:val="009B1ADC"/>
    <w:rsid w:val="009B1E92"/>
    <w:rsid w:val="009B2323"/>
    <w:rsid w:val="009B24F0"/>
    <w:rsid w:val="009B2B98"/>
    <w:rsid w:val="009B3572"/>
    <w:rsid w:val="009B3744"/>
    <w:rsid w:val="009B3856"/>
    <w:rsid w:val="009B38C9"/>
    <w:rsid w:val="009B3AA1"/>
    <w:rsid w:val="009B3AB1"/>
    <w:rsid w:val="009B410A"/>
    <w:rsid w:val="009B5C2F"/>
    <w:rsid w:val="009B65AD"/>
    <w:rsid w:val="009B65F0"/>
    <w:rsid w:val="009B6800"/>
    <w:rsid w:val="009B6F70"/>
    <w:rsid w:val="009B70AE"/>
    <w:rsid w:val="009B7CB5"/>
    <w:rsid w:val="009C03B0"/>
    <w:rsid w:val="009C09A5"/>
    <w:rsid w:val="009C155B"/>
    <w:rsid w:val="009C26C6"/>
    <w:rsid w:val="009C2EAE"/>
    <w:rsid w:val="009C3212"/>
    <w:rsid w:val="009C39E2"/>
    <w:rsid w:val="009C3B2E"/>
    <w:rsid w:val="009C3CDA"/>
    <w:rsid w:val="009C4311"/>
    <w:rsid w:val="009C4BCE"/>
    <w:rsid w:val="009C4C3E"/>
    <w:rsid w:val="009C5615"/>
    <w:rsid w:val="009C5760"/>
    <w:rsid w:val="009C6059"/>
    <w:rsid w:val="009C6319"/>
    <w:rsid w:val="009C64D2"/>
    <w:rsid w:val="009C6738"/>
    <w:rsid w:val="009D00CB"/>
    <w:rsid w:val="009D0221"/>
    <w:rsid w:val="009D0AC6"/>
    <w:rsid w:val="009D2AA2"/>
    <w:rsid w:val="009D2EEF"/>
    <w:rsid w:val="009D31FD"/>
    <w:rsid w:val="009D3352"/>
    <w:rsid w:val="009D3BA4"/>
    <w:rsid w:val="009D404B"/>
    <w:rsid w:val="009D4C60"/>
    <w:rsid w:val="009D4F16"/>
    <w:rsid w:val="009D5C75"/>
    <w:rsid w:val="009D6CE2"/>
    <w:rsid w:val="009D6F1C"/>
    <w:rsid w:val="009D7563"/>
    <w:rsid w:val="009D78E3"/>
    <w:rsid w:val="009D7C0C"/>
    <w:rsid w:val="009D7FA5"/>
    <w:rsid w:val="009D7FB4"/>
    <w:rsid w:val="009E03CE"/>
    <w:rsid w:val="009E0A8B"/>
    <w:rsid w:val="009E1B3D"/>
    <w:rsid w:val="009E1DDC"/>
    <w:rsid w:val="009E1EBC"/>
    <w:rsid w:val="009E1FBC"/>
    <w:rsid w:val="009E253B"/>
    <w:rsid w:val="009E2776"/>
    <w:rsid w:val="009E2E52"/>
    <w:rsid w:val="009E2FED"/>
    <w:rsid w:val="009E354D"/>
    <w:rsid w:val="009E36D8"/>
    <w:rsid w:val="009E3957"/>
    <w:rsid w:val="009E3D71"/>
    <w:rsid w:val="009E5545"/>
    <w:rsid w:val="009E6572"/>
    <w:rsid w:val="009E66C3"/>
    <w:rsid w:val="009F0729"/>
    <w:rsid w:val="009F0949"/>
    <w:rsid w:val="009F170E"/>
    <w:rsid w:val="009F322E"/>
    <w:rsid w:val="009F5A5B"/>
    <w:rsid w:val="009F68CC"/>
    <w:rsid w:val="009F7036"/>
    <w:rsid w:val="009F78F0"/>
    <w:rsid w:val="009F7D92"/>
    <w:rsid w:val="00A0038D"/>
    <w:rsid w:val="00A009DB"/>
    <w:rsid w:val="00A00EED"/>
    <w:rsid w:val="00A015DF"/>
    <w:rsid w:val="00A01B5D"/>
    <w:rsid w:val="00A028CC"/>
    <w:rsid w:val="00A0324D"/>
    <w:rsid w:val="00A03567"/>
    <w:rsid w:val="00A03580"/>
    <w:rsid w:val="00A03AD1"/>
    <w:rsid w:val="00A042D8"/>
    <w:rsid w:val="00A04591"/>
    <w:rsid w:val="00A0498E"/>
    <w:rsid w:val="00A0523A"/>
    <w:rsid w:val="00A05387"/>
    <w:rsid w:val="00A05E0B"/>
    <w:rsid w:val="00A0639A"/>
    <w:rsid w:val="00A07024"/>
    <w:rsid w:val="00A0776C"/>
    <w:rsid w:val="00A07D46"/>
    <w:rsid w:val="00A10421"/>
    <w:rsid w:val="00A1060B"/>
    <w:rsid w:val="00A10CA8"/>
    <w:rsid w:val="00A10E49"/>
    <w:rsid w:val="00A119C1"/>
    <w:rsid w:val="00A11C43"/>
    <w:rsid w:val="00A11F5E"/>
    <w:rsid w:val="00A12397"/>
    <w:rsid w:val="00A124EA"/>
    <w:rsid w:val="00A12E33"/>
    <w:rsid w:val="00A13833"/>
    <w:rsid w:val="00A13C31"/>
    <w:rsid w:val="00A14037"/>
    <w:rsid w:val="00A14399"/>
    <w:rsid w:val="00A14C9A"/>
    <w:rsid w:val="00A14D80"/>
    <w:rsid w:val="00A159F8"/>
    <w:rsid w:val="00A15E6E"/>
    <w:rsid w:val="00A162E0"/>
    <w:rsid w:val="00A1638F"/>
    <w:rsid w:val="00A16D01"/>
    <w:rsid w:val="00A16E13"/>
    <w:rsid w:val="00A16E1B"/>
    <w:rsid w:val="00A16F1E"/>
    <w:rsid w:val="00A17309"/>
    <w:rsid w:val="00A1736A"/>
    <w:rsid w:val="00A2064F"/>
    <w:rsid w:val="00A209F7"/>
    <w:rsid w:val="00A20D9A"/>
    <w:rsid w:val="00A21064"/>
    <w:rsid w:val="00A221A8"/>
    <w:rsid w:val="00A23071"/>
    <w:rsid w:val="00A23180"/>
    <w:rsid w:val="00A23227"/>
    <w:rsid w:val="00A24CFC"/>
    <w:rsid w:val="00A27BE3"/>
    <w:rsid w:val="00A27C0D"/>
    <w:rsid w:val="00A301DA"/>
    <w:rsid w:val="00A318C7"/>
    <w:rsid w:val="00A32039"/>
    <w:rsid w:val="00A32966"/>
    <w:rsid w:val="00A32DDA"/>
    <w:rsid w:val="00A32F9C"/>
    <w:rsid w:val="00A33A82"/>
    <w:rsid w:val="00A355B7"/>
    <w:rsid w:val="00A364F2"/>
    <w:rsid w:val="00A3665E"/>
    <w:rsid w:val="00A366D6"/>
    <w:rsid w:val="00A372B5"/>
    <w:rsid w:val="00A403FD"/>
    <w:rsid w:val="00A408D9"/>
    <w:rsid w:val="00A40A65"/>
    <w:rsid w:val="00A40AEC"/>
    <w:rsid w:val="00A41022"/>
    <w:rsid w:val="00A41785"/>
    <w:rsid w:val="00A43924"/>
    <w:rsid w:val="00A439C4"/>
    <w:rsid w:val="00A446CB"/>
    <w:rsid w:val="00A44BE4"/>
    <w:rsid w:val="00A44FFC"/>
    <w:rsid w:val="00A45ED9"/>
    <w:rsid w:val="00A466FF"/>
    <w:rsid w:val="00A4682F"/>
    <w:rsid w:val="00A4727F"/>
    <w:rsid w:val="00A50699"/>
    <w:rsid w:val="00A5090C"/>
    <w:rsid w:val="00A50ABB"/>
    <w:rsid w:val="00A515FE"/>
    <w:rsid w:val="00A5202E"/>
    <w:rsid w:val="00A524BB"/>
    <w:rsid w:val="00A52596"/>
    <w:rsid w:val="00A52E3D"/>
    <w:rsid w:val="00A53232"/>
    <w:rsid w:val="00A54479"/>
    <w:rsid w:val="00A54764"/>
    <w:rsid w:val="00A54A5F"/>
    <w:rsid w:val="00A54E44"/>
    <w:rsid w:val="00A560FF"/>
    <w:rsid w:val="00A562A4"/>
    <w:rsid w:val="00A565EA"/>
    <w:rsid w:val="00A569C0"/>
    <w:rsid w:val="00A56FCB"/>
    <w:rsid w:val="00A57904"/>
    <w:rsid w:val="00A60911"/>
    <w:rsid w:val="00A60EFA"/>
    <w:rsid w:val="00A61207"/>
    <w:rsid w:val="00A61285"/>
    <w:rsid w:val="00A6176D"/>
    <w:rsid w:val="00A63138"/>
    <w:rsid w:val="00A6334B"/>
    <w:rsid w:val="00A63432"/>
    <w:rsid w:val="00A6393E"/>
    <w:rsid w:val="00A63E7B"/>
    <w:rsid w:val="00A643D7"/>
    <w:rsid w:val="00A6440C"/>
    <w:rsid w:val="00A64F35"/>
    <w:rsid w:val="00A652FF"/>
    <w:rsid w:val="00A65479"/>
    <w:rsid w:val="00A65693"/>
    <w:rsid w:val="00A6583D"/>
    <w:rsid w:val="00A658FB"/>
    <w:rsid w:val="00A66362"/>
    <w:rsid w:val="00A66838"/>
    <w:rsid w:val="00A6763B"/>
    <w:rsid w:val="00A678DE"/>
    <w:rsid w:val="00A70FF6"/>
    <w:rsid w:val="00A71AA5"/>
    <w:rsid w:val="00A71CA6"/>
    <w:rsid w:val="00A72106"/>
    <w:rsid w:val="00A729AE"/>
    <w:rsid w:val="00A72BB8"/>
    <w:rsid w:val="00A73CEB"/>
    <w:rsid w:val="00A7481B"/>
    <w:rsid w:val="00A74841"/>
    <w:rsid w:val="00A74B46"/>
    <w:rsid w:val="00A74C09"/>
    <w:rsid w:val="00A75760"/>
    <w:rsid w:val="00A762B4"/>
    <w:rsid w:val="00A7699D"/>
    <w:rsid w:val="00A76A34"/>
    <w:rsid w:val="00A7761F"/>
    <w:rsid w:val="00A80C4C"/>
    <w:rsid w:val="00A80CD3"/>
    <w:rsid w:val="00A8157C"/>
    <w:rsid w:val="00A82460"/>
    <w:rsid w:val="00A82745"/>
    <w:rsid w:val="00A82C16"/>
    <w:rsid w:val="00A83D90"/>
    <w:rsid w:val="00A8417E"/>
    <w:rsid w:val="00A841D1"/>
    <w:rsid w:val="00A844E9"/>
    <w:rsid w:val="00A849E9"/>
    <w:rsid w:val="00A86BA4"/>
    <w:rsid w:val="00A87022"/>
    <w:rsid w:val="00A91619"/>
    <w:rsid w:val="00A918B8"/>
    <w:rsid w:val="00A92BA1"/>
    <w:rsid w:val="00A93298"/>
    <w:rsid w:val="00A93B6C"/>
    <w:rsid w:val="00A9410C"/>
    <w:rsid w:val="00A944AE"/>
    <w:rsid w:val="00A95A3A"/>
    <w:rsid w:val="00A95C4C"/>
    <w:rsid w:val="00A95E82"/>
    <w:rsid w:val="00A96459"/>
    <w:rsid w:val="00A965A4"/>
    <w:rsid w:val="00A96A9C"/>
    <w:rsid w:val="00A96AA1"/>
    <w:rsid w:val="00A97373"/>
    <w:rsid w:val="00A97817"/>
    <w:rsid w:val="00A978F5"/>
    <w:rsid w:val="00A97BE4"/>
    <w:rsid w:val="00AA1199"/>
    <w:rsid w:val="00AA11BD"/>
    <w:rsid w:val="00AA180E"/>
    <w:rsid w:val="00AA2AA9"/>
    <w:rsid w:val="00AA2E0E"/>
    <w:rsid w:val="00AA2E17"/>
    <w:rsid w:val="00AA32DE"/>
    <w:rsid w:val="00AA3BE5"/>
    <w:rsid w:val="00AA40A9"/>
    <w:rsid w:val="00AA42FC"/>
    <w:rsid w:val="00AA46A8"/>
    <w:rsid w:val="00AA5CF7"/>
    <w:rsid w:val="00AA6B7F"/>
    <w:rsid w:val="00AA7BBD"/>
    <w:rsid w:val="00AA7F71"/>
    <w:rsid w:val="00AB0635"/>
    <w:rsid w:val="00AB0A29"/>
    <w:rsid w:val="00AB0C8C"/>
    <w:rsid w:val="00AB0FC9"/>
    <w:rsid w:val="00AB0FEF"/>
    <w:rsid w:val="00AB1011"/>
    <w:rsid w:val="00AB19C7"/>
    <w:rsid w:val="00AB1D10"/>
    <w:rsid w:val="00AB39AC"/>
    <w:rsid w:val="00AB4F74"/>
    <w:rsid w:val="00AB5822"/>
    <w:rsid w:val="00AB5952"/>
    <w:rsid w:val="00AB606C"/>
    <w:rsid w:val="00AB6BCC"/>
    <w:rsid w:val="00AB6F9E"/>
    <w:rsid w:val="00AC0F55"/>
    <w:rsid w:val="00AC1367"/>
    <w:rsid w:val="00AC13DC"/>
    <w:rsid w:val="00AC152F"/>
    <w:rsid w:val="00AC25C7"/>
    <w:rsid w:val="00AC27C0"/>
    <w:rsid w:val="00AC28BE"/>
    <w:rsid w:val="00AC2A63"/>
    <w:rsid w:val="00AC2FE5"/>
    <w:rsid w:val="00AC3A94"/>
    <w:rsid w:val="00AC3C7D"/>
    <w:rsid w:val="00AC485C"/>
    <w:rsid w:val="00AC52A8"/>
    <w:rsid w:val="00AC54E2"/>
    <w:rsid w:val="00AC6455"/>
    <w:rsid w:val="00AC6D77"/>
    <w:rsid w:val="00AC75A5"/>
    <w:rsid w:val="00AC765A"/>
    <w:rsid w:val="00AC7FB2"/>
    <w:rsid w:val="00AD0071"/>
    <w:rsid w:val="00AD0E26"/>
    <w:rsid w:val="00AD167A"/>
    <w:rsid w:val="00AD2C3E"/>
    <w:rsid w:val="00AD31A3"/>
    <w:rsid w:val="00AD438D"/>
    <w:rsid w:val="00AD4462"/>
    <w:rsid w:val="00AD4B68"/>
    <w:rsid w:val="00AD5875"/>
    <w:rsid w:val="00AD5AB7"/>
    <w:rsid w:val="00AD61D5"/>
    <w:rsid w:val="00AD6FE3"/>
    <w:rsid w:val="00AD7EEE"/>
    <w:rsid w:val="00AE04CE"/>
    <w:rsid w:val="00AE0D22"/>
    <w:rsid w:val="00AE13C9"/>
    <w:rsid w:val="00AE1C77"/>
    <w:rsid w:val="00AE1F99"/>
    <w:rsid w:val="00AE22C6"/>
    <w:rsid w:val="00AE2324"/>
    <w:rsid w:val="00AE2D2D"/>
    <w:rsid w:val="00AE2E2B"/>
    <w:rsid w:val="00AE36AF"/>
    <w:rsid w:val="00AE3ABC"/>
    <w:rsid w:val="00AE3DB2"/>
    <w:rsid w:val="00AE3F8A"/>
    <w:rsid w:val="00AE45BB"/>
    <w:rsid w:val="00AE468E"/>
    <w:rsid w:val="00AE4874"/>
    <w:rsid w:val="00AE4D32"/>
    <w:rsid w:val="00AE4E54"/>
    <w:rsid w:val="00AE5E7B"/>
    <w:rsid w:val="00AE6CC0"/>
    <w:rsid w:val="00AE77A3"/>
    <w:rsid w:val="00AF0230"/>
    <w:rsid w:val="00AF074C"/>
    <w:rsid w:val="00AF10D9"/>
    <w:rsid w:val="00AF1296"/>
    <w:rsid w:val="00AF3750"/>
    <w:rsid w:val="00AF4013"/>
    <w:rsid w:val="00AF5C15"/>
    <w:rsid w:val="00AF6408"/>
    <w:rsid w:val="00AF7019"/>
    <w:rsid w:val="00AF7165"/>
    <w:rsid w:val="00AF74DD"/>
    <w:rsid w:val="00AF7A11"/>
    <w:rsid w:val="00B008FB"/>
    <w:rsid w:val="00B011E8"/>
    <w:rsid w:val="00B0139B"/>
    <w:rsid w:val="00B0197A"/>
    <w:rsid w:val="00B0243B"/>
    <w:rsid w:val="00B026E6"/>
    <w:rsid w:val="00B029A6"/>
    <w:rsid w:val="00B02CBA"/>
    <w:rsid w:val="00B0436B"/>
    <w:rsid w:val="00B04536"/>
    <w:rsid w:val="00B04E97"/>
    <w:rsid w:val="00B04FBD"/>
    <w:rsid w:val="00B056A9"/>
    <w:rsid w:val="00B05C7A"/>
    <w:rsid w:val="00B05D8E"/>
    <w:rsid w:val="00B060BF"/>
    <w:rsid w:val="00B06845"/>
    <w:rsid w:val="00B06881"/>
    <w:rsid w:val="00B0701B"/>
    <w:rsid w:val="00B07023"/>
    <w:rsid w:val="00B07623"/>
    <w:rsid w:val="00B11BEC"/>
    <w:rsid w:val="00B128D0"/>
    <w:rsid w:val="00B1367C"/>
    <w:rsid w:val="00B13AB5"/>
    <w:rsid w:val="00B15834"/>
    <w:rsid w:val="00B1589B"/>
    <w:rsid w:val="00B15C4E"/>
    <w:rsid w:val="00B161E2"/>
    <w:rsid w:val="00B16703"/>
    <w:rsid w:val="00B208AA"/>
    <w:rsid w:val="00B215E7"/>
    <w:rsid w:val="00B21819"/>
    <w:rsid w:val="00B21F98"/>
    <w:rsid w:val="00B22185"/>
    <w:rsid w:val="00B23EE0"/>
    <w:rsid w:val="00B24BB7"/>
    <w:rsid w:val="00B2611E"/>
    <w:rsid w:val="00B262A2"/>
    <w:rsid w:val="00B27562"/>
    <w:rsid w:val="00B307D9"/>
    <w:rsid w:val="00B324D2"/>
    <w:rsid w:val="00B32761"/>
    <w:rsid w:val="00B32C09"/>
    <w:rsid w:val="00B3300D"/>
    <w:rsid w:val="00B33303"/>
    <w:rsid w:val="00B33CDA"/>
    <w:rsid w:val="00B356EF"/>
    <w:rsid w:val="00B35753"/>
    <w:rsid w:val="00B366EC"/>
    <w:rsid w:val="00B36861"/>
    <w:rsid w:val="00B36DB9"/>
    <w:rsid w:val="00B402FE"/>
    <w:rsid w:val="00B4045C"/>
    <w:rsid w:val="00B40555"/>
    <w:rsid w:val="00B405CE"/>
    <w:rsid w:val="00B406E6"/>
    <w:rsid w:val="00B40C17"/>
    <w:rsid w:val="00B41037"/>
    <w:rsid w:val="00B414D7"/>
    <w:rsid w:val="00B416F6"/>
    <w:rsid w:val="00B41C1C"/>
    <w:rsid w:val="00B42937"/>
    <w:rsid w:val="00B43E1F"/>
    <w:rsid w:val="00B446B1"/>
    <w:rsid w:val="00B44B55"/>
    <w:rsid w:val="00B44D1C"/>
    <w:rsid w:val="00B451B9"/>
    <w:rsid w:val="00B45664"/>
    <w:rsid w:val="00B4566D"/>
    <w:rsid w:val="00B4572E"/>
    <w:rsid w:val="00B46232"/>
    <w:rsid w:val="00B46A27"/>
    <w:rsid w:val="00B47541"/>
    <w:rsid w:val="00B50B04"/>
    <w:rsid w:val="00B51037"/>
    <w:rsid w:val="00B514FB"/>
    <w:rsid w:val="00B52168"/>
    <w:rsid w:val="00B53677"/>
    <w:rsid w:val="00B53F2A"/>
    <w:rsid w:val="00B54780"/>
    <w:rsid w:val="00B54B96"/>
    <w:rsid w:val="00B552A1"/>
    <w:rsid w:val="00B555BB"/>
    <w:rsid w:val="00B55BAB"/>
    <w:rsid w:val="00B55D42"/>
    <w:rsid w:val="00B56123"/>
    <w:rsid w:val="00B56326"/>
    <w:rsid w:val="00B56360"/>
    <w:rsid w:val="00B56790"/>
    <w:rsid w:val="00B56805"/>
    <w:rsid w:val="00B56CA7"/>
    <w:rsid w:val="00B57184"/>
    <w:rsid w:val="00B573F8"/>
    <w:rsid w:val="00B602C9"/>
    <w:rsid w:val="00B605F0"/>
    <w:rsid w:val="00B60C48"/>
    <w:rsid w:val="00B614AE"/>
    <w:rsid w:val="00B6250B"/>
    <w:rsid w:val="00B62607"/>
    <w:rsid w:val="00B63135"/>
    <w:rsid w:val="00B63238"/>
    <w:rsid w:val="00B632AC"/>
    <w:rsid w:val="00B63945"/>
    <w:rsid w:val="00B639EA"/>
    <w:rsid w:val="00B63C20"/>
    <w:rsid w:val="00B64ED4"/>
    <w:rsid w:val="00B650C6"/>
    <w:rsid w:val="00B6631D"/>
    <w:rsid w:val="00B66B5E"/>
    <w:rsid w:val="00B67438"/>
    <w:rsid w:val="00B67A7D"/>
    <w:rsid w:val="00B67B82"/>
    <w:rsid w:val="00B67E26"/>
    <w:rsid w:val="00B7030A"/>
    <w:rsid w:val="00B70E90"/>
    <w:rsid w:val="00B7110A"/>
    <w:rsid w:val="00B7134A"/>
    <w:rsid w:val="00B71907"/>
    <w:rsid w:val="00B725DE"/>
    <w:rsid w:val="00B734E0"/>
    <w:rsid w:val="00B73671"/>
    <w:rsid w:val="00B73995"/>
    <w:rsid w:val="00B73A35"/>
    <w:rsid w:val="00B743F8"/>
    <w:rsid w:val="00B74A0B"/>
    <w:rsid w:val="00B752E0"/>
    <w:rsid w:val="00B75B82"/>
    <w:rsid w:val="00B7617F"/>
    <w:rsid w:val="00B76692"/>
    <w:rsid w:val="00B77219"/>
    <w:rsid w:val="00B7746E"/>
    <w:rsid w:val="00B77696"/>
    <w:rsid w:val="00B779F7"/>
    <w:rsid w:val="00B77D3C"/>
    <w:rsid w:val="00B80070"/>
    <w:rsid w:val="00B803B4"/>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E0E"/>
    <w:rsid w:val="00B87581"/>
    <w:rsid w:val="00B879F0"/>
    <w:rsid w:val="00B90C95"/>
    <w:rsid w:val="00B90E27"/>
    <w:rsid w:val="00B91215"/>
    <w:rsid w:val="00B915E6"/>
    <w:rsid w:val="00B9198A"/>
    <w:rsid w:val="00B92676"/>
    <w:rsid w:val="00B92E22"/>
    <w:rsid w:val="00B93199"/>
    <w:rsid w:val="00B936E7"/>
    <w:rsid w:val="00B943E8"/>
    <w:rsid w:val="00B94BF0"/>
    <w:rsid w:val="00B94DAB"/>
    <w:rsid w:val="00B95426"/>
    <w:rsid w:val="00B95DB0"/>
    <w:rsid w:val="00B95F53"/>
    <w:rsid w:val="00B95FDB"/>
    <w:rsid w:val="00B96F7F"/>
    <w:rsid w:val="00B97C6C"/>
    <w:rsid w:val="00BA02CF"/>
    <w:rsid w:val="00BA1CB6"/>
    <w:rsid w:val="00BA205E"/>
    <w:rsid w:val="00BA23DD"/>
    <w:rsid w:val="00BA2572"/>
    <w:rsid w:val="00BA2C30"/>
    <w:rsid w:val="00BA39C1"/>
    <w:rsid w:val="00BA3E79"/>
    <w:rsid w:val="00BA4977"/>
    <w:rsid w:val="00BA49F5"/>
    <w:rsid w:val="00BA4B79"/>
    <w:rsid w:val="00BA4BC0"/>
    <w:rsid w:val="00BA4FBF"/>
    <w:rsid w:val="00BB01F6"/>
    <w:rsid w:val="00BB0636"/>
    <w:rsid w:val="00BB09CC"/>
    <w:rsid w:val="00BB0AD7"/>
    <w:rsid w:val="00BB128C"/>
    <w:rsid w:val="00BB22B5"/>
    <w:rsid w:val="00BB267A"/>
    <w:rsid w:val="00BB4091"/>
    <w:rsid w:val="00BB4543"/>
    <w:rsid w:val="00BB4B35"/>
    <w:rsid w:val="00BB4C3F"/>
    <w:rsid w:val="00BB4D92"/>
    <w:rsid w:val="00BB52D1"/>
    <w:rsid w:val="00BB58CB"/>
    <w:rsid w:val="00BB5C74"/>
    <w:rsid w:val="00BB5E6A"/>
    <w:rsid w:val="00BB6079"/>
    <w:rsid w:val="00BB60E9"/>
    <w:rsid w:val="00BB6130"/>
    <w:rsid w:val="00BB6A87"/>
    <w:rsid w:val="00BB6B50"/>
    <w:rsid w:val="00BB6E55"/>
    <w:rsid w:val="00BB6EF0"/>
    <w:rsid w:val="00BB73D2"/>
    <w:rsid w:val="00BB7561"/>
    <w:rsid w:val="00BB765B"/>
    <w:rsid w:val="00BB7954"/>
    <w:rsid w:val="00BB7D3A"/>
    <w:rsid w:val="00BC0132"/>
    <w:rsid w:val="00BC0E22"/>
    <w:rsid w:val="00BC2306"/>
    <w:rsid w:val="00BC2451"/>
    <w:rsid w:val="00BC26EA"/>
    <w:rsid w:val="00BC2899"/>
    <w:rsid w:val="00BC2A15"/>
    <w:rsid w:val="00BC2DFD"/>
    <w:rsid w:val="00BC318D"/>
    <w:rsid w:val="00BC3698"/>
    <w:rsid w:val="00BC3D78"/>
    <w:rsid w:val="00BC3D95"/>
    <w:rsid w:val="00BC5173"/>
    <w:rsid w:val="00BC53AC"/>
    <w:rsid w:val="00BC564B"/>
    <w:rsid w:val="00BC6383"/>
    <w:rsid w:val="00BD0371"/>
    <w:rsid w:val="00BD070A"/>
    <w:rsid w:val="00BD0AEC"/>
    <w:rsid w:val="00BD0EE4"/>
    <w:rsid w:val="00BD1815"/>
    <w:rsid w:val="00BD192E"/>
    <w:rsid w:val="00BD24E5"/>
    <w:rsid w:val="00BD287D"/>
    <w:rsid w:val="00BD2E16"/>
    <w:rsid w:val="00BD370E"/>
    <w:rsid w:val="00BD410E"/>
    <w:rsid w:val="00BD502A"/>
    <w:rsid w:val="00BD6D4B"/>
    <w:rsid w:val="00BD7153"/>
    <w:rsid w:val="00BD718C"/>
    <w:rsid w:val="00BD7725"/>
    <w:rsid w:val="00BD77F8"/>
    <w:rsid w:val="00BE0383"/>
    <w:rsid w:val="00BE19BC"/>
    <w:rsid w:val="00BE39EC"/>
    <w:rsid w:val="00BE3EDE"/>
    <w:rsid w:val="00BE4841"/>
    <w:rsid w:val="00BE5965"/>
    <w:rsid w:val="00BE6585"/>
    <w:rsid w:val="00BE6D25"/>
    <w:rsid w:val="00BE6D2E"/>
    <w:rsid w:val="00BE6F24"/>
    <w:rsid w:val="00BE7031"/>
    <w:rsid w:val="00BE71B1"/>
    <w:rsid w:val="00BE7646"/>
    <w:rsid w:val="00BF02B6"/>
    <w:rsid w:val="00BF0426"/>
    <w:rsid w:val="00BF049D"/>
    <w:rsid w:val="00BF0C42"/>
    <w:rsid w:val="00BF1955"/>
    <w:rsid w:val="00BF25B8"/>
    <w:rsid w:val="00BF2948"/>
    <w:rsid w:val="00BF3727"/>
    <w:rsid w:val="00BF37F5"/>
    <w:rsid w:val="00BF4BDC"/>
    <w:rsid w:val="00BF4C1F"/>
    <w:rsid w:val="00BF4C23"/>
    <w:rsid w:val="00BF5005"/>
    <w:rsid w:val="00BF5480"/>
    <w:rsid w:val="00BF5867"/>
    <w:rsid w:val="00BF597D"/>
    <w:rsid w:val="00BF5B10"/>
    <w:rsid w:val="00BF5C85"/>
    <w:rsid w:val="00BF6144"/>
    <w:rsid w:val="00BF7009"/>
    <w:rsid w:val="00C009B4"/>
    <w:rsid w:val="00C017D0"/>
    <w:rsid w:val="00C018E9"/>
    <w:rsid w:val="00C01CCB"/>
    <w:rsid w:val="00C01DBC"/>
    <w:rsid w:val="00C0384A"/>
    <w:rsid w:val="00C04026"/>
    <w:rsid w:val="00C0477D"/>
    <w:rsid w:val="00C04E98"/>
    <w:rsid w:val="00C05085"/>
    <w:rsid w:val="00C061C5"/>
    <w:rsid w:val="00C06AA5"/>
    <w:rsid w:val="00C0708C"/>
    <w:rsid w:val="00C07256"/>
    <w:rsid w:val="00C0727E"/>
    <w:rsid w:val="00C105AC"/>
    <w:rsid w:val="00C11498"/>
    <w:rsid w:val="00C11646"/>
    <w:rsid w:val="00C12452"/>
    <w:rsid w:val="00C124BB"/>
    <w:rsid w:val="00C12A38"/>
    <w:rsid w:val="00C12E42"/>
    <w:rsid w:val="00C13678"/>
    <w:rsid w:val="00C13813"/>
    <w:rsid w:val="00C13C45"/>
    <w:rsid w:val="00C1406B"/>
    <w:rsid w:val="00C14617"/>
    <w:rsid w:val="00C15403"/>
    <w:rsid w:val="00C15F9A"/>
    <w:rsid w:val="00C1661A"/>
    <w:rsid w:val="00C169CC"/>
    <w:rsid w:val="00C17AB3"/>
    <w:rsid w:val="00C20EC8"/>
    <w:rsid w:val="00C21071"/>
    <w:rsid w:val="00C217BB"/>
    <w:rsid w:val="00C22314"/>
    <w:rsid w:val="00C22ADE"/>
    <w:rsid w:val="00C23628"/>
    <w:rsid w:val="00C2362F"/>
    <w:rsid w:val="00C2367A"/>
    <w:rsid w:val="00C238BE"/>
    <w:rsid w:val="00C24C18"/>
    <w:rsid w:val="00C24FFD"/>
    <w:rsid w:val="00C2500F"/>
    <w:rsid w:val="00C252B8"/>
    <w:rsid w:val="00C258CA"/>
    <w:rsid w:val="00C26D23"/>
    <w:rsid w:val="00C2774C"/>
    <w:rsid w:val="00C27C44"/>
    <w:rsid w:val="00C27CDB"/>
    <w:rsid w:val="00C27FEB"/>
    <w:rsid w:val="00C301F7"/>
    <w:rsid w:val="00C30D6E"/>
    <w:rsid w:val="00C311A7"/>
    <w:rsid w:val="00C314CB"/>
    <w:rsid w:val="00C31B49"/>
    <w:rsid w:val="00C32652"/>
    <w:rsid w:val="00C32AC9"/>
    <w:rsid w:val="00C33561"/>
    <w:rsid w:val="00C33DA5"/>
    <w:rsid w:val="00C33FC1"/>
    <w:rsid w:val="00C3442A"/>
    <w:rsid w:val="00C3501A"/>
    <w:rsid w:val="00C35652"/>
    <w:rsid w:val="00C357AC"/>
    <w:rsid w:val="00C358B5"/>
    <w:rsid w:val="00C35CD7"/>
    <w:rsid w:val="00C36645"/>
    <w:rsid w:val="00C37EB3"/>
    <w:rsid w:val="00C40B36"/>
    <w:rsid w:val="00C40B83"/>
    <w:rsid w:val="00C40DC6"/>
    <w:rsid w:val="00C412CE"/>
    <w:rsid w:val="00C412FC"/>
    <w:rsid w:val="00C419EF"/>
    <w:rsid w:val="00C41C09"/>
    <w:rsid w:val="00C41EEA"/>
    <w:rsid w:val="00C42483"/>
    <w:rsid w:val="00C42AA3"/>
    <w:rsid w:val="00C42F46"/>
    <w:rsid w:val="00C439DC"/>
    <w:rsid w:val="00C446C9"/>
    <w:rsid w:val="00C44856"/>
    <w:rsid w:val="00C44E36"/>
    <w:rsid w:val="00C456FE"/>
    <w:rsid w:val="00C459EA"/>
    <w:rsid w:val="00C45E15"/>
    <w:rsid w:val="00C46556"/>
    <w:rsid w:val="00C469E8"/>
    <w:rsid w:val="00C46F5B"/>
    <w:rsid w:val="00C47704"/>
    <w:rsid w:val="00C47A3A"/>
    <w:rsid w:val="00C47E7A"/>
    <w:rsid w:val="00C50A7A"/>
    <w:rsid w:val="00C51420"/>
    <w:rsid w:val="00C51855"/>
    <w:rsid w:val="00C51C34"/>
    <w:rsid w:val="00C5280F"/>
    <w:rsid w:val="00C53185"/>
    <w:rsid w:val="00C53860"/>
    <w:rsid w:val="00C539D7"/>
    <w:rsid w:val="00C53B69"/>
    <w:rsid w:val="00C54338"/>
    <w:rsid w:val="00C543E2"/>
    <w:rsid w:val="00C55138"/>
    <w:rsid w:val="00C55875"/>
    <w:rsid w:val="00C55CBC"/>
    <w:rsid w:val="00C5739B"/>
    <w:rsid w:val="00C57583"/>
    <w:rsid w:val="00C611A0"/>
    <w:rsid w:val="00C61D68"/>
    <w:rsid w:val="00C647D6"/>
    <w:rsid w:val="00C64C02"/>
    <w:rsid w:val="00C65C11"/>
    <w:rsid w:val="00C65CE6"/>
    <w:rsid w:val="00C66AE6"/>
    <w:rsid w:val="00C70583"/>
    <w:rsid w:val="00C70866"/>
    <w:rsid w:val="00C717FF"/>
    <w:rsid w:val="00C72207"/>
    <w:rsid w:val="00C722B0"/>
    <w:rsid w:val="00C727CD"/>
    <w:rsid w:val="00C72FDC"/>
    <w:rsid w:val="00C72FE6"/>
    <w:rsid w:val="00C74BE9"/>
    <w:rsid w:val="00C75925"/>
    <w:rsid w:val="00C75BFF"/>
    <w:rsid w:val="00C763D4"/>
    <w:rsid w:val="00C766DF"/>
    <w:rsid w:val="00C7683D"/>
    <w:rsid w:val="00C7693F"/>
    <w:rsid w:val="00C7717A"/>
    <w:rsid w:val="00C77257"/>
    <w:rsid w:val="00C775F1"/>
    <w:rsid w:val="00C778D8"/>
    <w:rsid w:val="00C805CB"/>
    <w:rsid w:val="00C809AA"/>
    <w:rsid w:val="00C81B76"/>
    <w:rsid w:val="00C82CE9"/>
    <w:rsid w:val="00C82FB2"/>
    <w:rsid w:val="00C83EDF"/>
    <w:rsid w:val="00C8406E"/>
    <w:rsid w:val="00C84F17"/>
    <w:rsid w:val="00C85F82"/>
    <w:rsid w:val="00C865D3"/>
    <w:rsid w:val="00C86926"/>
    <w:rsid w:val="00C86E9A"/>
    <w:rsid w:val="00C86F92"/>
    <w:rsid w:val="00C879F0"/>
    <w:rsid w:val="00C90619"/>
    <w:rsid w:val="00C9098C"/>
    <w:rsid w:val="00C91C26"/>
    <w:rsid w:val="00C9270C"/>
    <w:rsid w:val="00C9361F"/>
    <w:rsid w:val="00C938D3"/>
    <w:rsid w:val="00C93C5D"/>
    <w:rsid w:val="00C9503F"/>
    <w:rsid w:val="00C9603E"/>
    <w:rsid w:val="00C97328"/>
    <w:rsid w:val="00CA05D2"/>
    <w:rsid w:val="00CA1C5C"/>
    <w:rsid w:val="00CA247E"/>
    <w:rsid w:val="00CA319C"/>
    <w:rsid w:val="00CA3D33"/>
    <w:rsid w:val="00CA5AFE"/>
    <w:rsid w:val="00CA7942"/>
    <w:rsid w:val="00CB021A"/>
    <w:rsid w:val="00CB08C9"/>
    <w:rsid w:val="00CB0DB8"/>
    <w:rsid w:val="00CB1446"/>
    <w:rsid w:val="00CB300B"/>
    <w:rsid w:val="00CB3663"/>
    <w:rsid w:val="00CB3B4A"/>
    <w:rsid w:val="00CB4BD7"/>
    <w:rsid w:val="00CB4C66"/>
    <w:rsid w:val="00CB4E41"/>
    <w:rsid w:val="00CB6092"/>
    <w:rsid w:val="00CB65B2"/>
    <w:rsid w:val="00CB6C35"/>
    <w:rsid w:val="00CB6CA8"/>
    <w:rsid w:val="00CB6E77"/>
    <w:rsid w:val="00CB711B"/>
    <w:rsid w:val="00CB7290"/>
    <w:rsid w:val="00CB7808"/>
    <w:rsid w:val="00CB7B52"/>
    <w:rsid w:val="00CC0AD2"/>
    <w:rsid w:val="00CC2E51"/>
    <w:rsid w:val="00CC30DB"/>
    <w:rsid w:val="00CC3429"/>
    <w:rsid w:val="00CC3E64"/>
    <w:rsid w:val="00CC4892"/>
    <w:rsid w:val="00CC4F2D"/>
    <w:rsid w:val="00CC60FF"/>
    <w:rsid w:val="00CC63E9"/>
    <w:rsid w:val="00CC63FE"/>
    <w:rsid w:val="00CC6B0D"/>
    <w:rsid w:val="00CC6FA7"/>
    <w:rsid w:val="00CD011A"/>
    <w:rsid w:val="00CD08F4"/>
    <w:rsid w:val="00CD1975"/>
    <w:rsid w:val="00CD1AC4"/>
    <w:rsid w:val="00CD2404"/>
    <w:rsid w:val="00CD2758"/>
    <w:rsid w:val="00CD3747"/>
    <w:rsid w:val="00CD4019"/>
    <w:rsid w:val="00CD5713"/>
    <w:rsid w:val="00CD590C"/>
    <w:rsid w:val="00CD6A4D"/>
    <w:rsid w:val="00CD7BF9"/>
    <w:rsid w:val="00CE032B"/>
    <w:rsid w:val="00CE149F"/>
    <w:rsid w:val="00CE2A40"/>
    <w:rsid w:val="00CE3722"/>
    <w:rsid w:val="00CE4098"/>
    <w:rsid w:val="00CE41AD"/>
    <w:rsid w:val="00CE4294"/>
    <w:rsid w:val="00CE50E6"/>
    <w:rsid w:val="00CE5551"/>
    <w:rsid w:val="00CE5C82"/>
    <w:rsid w:val="00CE6E56"/>
    <w:rsid w:val="00CF00F9"/>
    <w:rsid w:val="00CF0F93"/>
    <w:rsid w:val="00CF33C8"/>
    <w:rsid w:val="00CF36EE"/>
    <w:rsid w:val="00CF3910"/>
    <w:rsid w:val="00CF3C31"/>
    <w:rsid w:val="00CF3D75"/>
    <w:rsid w:val="00CF523E"/>
    <w:rsid w:val="00CF5E51"/>
    <w:rsid w:val="00CF62D7"/>
    <w:rsid w:val="00CF6C7F"/>
    <w:rsid w:val="00CF76B8"/>
    <w:rsid w:val="00CF7BC5"/>
    <w:rsid w:val="00D00214"/>
    <w:rsid w:val="00D0078D"/>
    <w:rsid w:val="00D00BE5"/>
    <w:rsid w:val="00D015BA"/>
    <w:rsid w:val="00D01DB3"/>
    <w:rsid w:val="00D03DA0"/>
    <w:rsid w:val="00D049C2"/>
    <w:rsid w:val="00D04A62"/>
    <w:rsid w:val="00D0573E"/>
    <w:rsid w:val="00D05910"/>
    <w:rsid w:val="00D05F87"/>
    <w:rsid w:val="00D06844"/>
    <w:rsid w:val="00D069F8"/>
    <w:rsid w:val="00D06C0B"/>
    <w:rsid w:val="00D10570"/>
    <w:rsid w:val="00D11113"/>
    <w:rsid w:val="00D128D9"/>
    <w:rsid w:val="00D13D0C"/>
    <w:rsid w:val="00D149B3"/>
    <w:rsid w:val="00D150D3"/>
    <w:rsid w:val="00D154D0"/>
    <w:rsid w:val="00D156AE"/>
    <w:rsid w:val="00D1634C"/>
    <w:rsid w:val="00D16B86"/>
    <w:rsid w:val="00D207D6"/>
    <w:rsid w:val="00D2082A"/>
    <w:rsid w:val="00D20E86"/>
    <w:rsid w:val="00D217E4"/>
    <w:rsid w:val="00D21B99"/>
    <w:rsid w:val="00D22606"/>
    <w:rsid w:val="00D22948"/>
    <w:rsid w:val="00D22F7B"/>
    <w:rsid w:val="00D238D6"/>
    <w:rsid w:val="00D24868"/>
    <w:rsid w:val="00D25186"/>
    <w:rsid w:val="00D25EC9"/>
    <w:rsid w:val="00D260FB"/>
    <w:rsid w:val="00D269B7"/>
    <w:rsid w:val="00D26E59"/>
    <w:rsid w:val="00D272C1"/>
    <w:rsid w:val="00D2775A"/>
    <w:rsid w:val="00D277E9"/>
    <w:rsid w:val="00D27922"/>
    <w:rsid w:val="00D30174"/>
    <w:rsid w:val="00D30527"/>
    <w:rsid w:val="00D305DA"/>
    <w:rsid w:val="00D30920"/>
    <w:rsid w:val="00D309C8"/>
    <w:rsid w:val="00D31204"/>
    <w:rsid w:val="00D329D0"/>
    <w:rsid w:val="00D32D13"/>
    <w:rsid w:val="00D33EFB"/>
    <w:rsid w:val="00D3417C"/>
    <w:rsid w:val="00D34402"/>
    <w:rsid w:val="00D34A15"/>
    <w:rsid w:val="00D34A91"/>
    <w:rsid w:val="00D350D5"/>
    <w:rsid w:val="00D353B8"/>
    <w:rsid w:val="00D3587A"/>
    <w:rsid w:val="00D359C1"/>
    <w:rsid w:val="00D359FB"/>
    <w:rsid w:val="00D36852"/>
    <w:rsid w:val="00D36C26"/>
    <w:rsid w:val="00D3730B"/>
    <w:rsid w:val="00D37BEB"/>
    <w:rsid w:val="00D37F67"/>
    <w:rsid w:val="00D37F8B"/>
    <w:rsid w:val="00D4107D"/>
    <w:rsid w:val="00D411DA"/>
    <w:rsid w:val="00D42DFB"/>
    <w:rsid w:val="00D4319A"/>
    <w:rsid w:val="00D43855"/>
    <w:rsid w:val="00D451CA"/>
    <w:rsid w:val="00D4531D"/>
    <w:rsid w:val="00D456CB"/>
    <w:rsid w:val="00D45773"/>
    <w:rsid w:val="00D45C92"/>
    <w:rsid w:val="00D469CB"/>
    <w:rsid w:val="00D46FAE"/>
    <w:rsid w:val="00D473CD"/>
    <w:rsid w:val="00D479E7"/>
    <w:rsid w:val="00D47C19"/>
    <w:rsid w:val="00D50A9E"/>
    <w:rsid w:val="00D513FC"/>
    <w:rsid w:val="00D51507"/>
    <w:rsid w:val="00D5165F"/>
    <w:rsid w:val="00D5189D"/>
    <w:rsid w:val="00D527BD"/>
    <w:rsid w:val="00D53051"/>
    <w:rsid w:val="00D5313E"/>
    <w:rsid w:val="00D53805"/>
    <w:rsid w:val="00D53B32"/>
    <w:rsid w:val="00D54054"/>
    <w:rsid w:val="00D54844"/>
    <w:rsid w:val="00D56AB7"/>
    <w:rsid w:val="00D5798B"/>
    <w:rsid w:val="00D579B0"/>
    <w:rsid w:val="00D57C14"/>
    <w:rsid w:val="00D57D83"/>
    <w:rsid w:val="00D57EF9"/>
    <w:rsid w:val="00D608EF"/>
    <w:rsid w:val="00D615B8"/>
    <w:rsid w:val="00D6206A"/>
    <w:rsid w:val="00D623A0"/>
    <w:rsid w:val="00D6314B"/>
    <w:rsid w:val="00D643CD"/>
    <w:rsid w:val="00D64A15"/>
    <w:rsid w:val="00D64BE2"/>
    <w:rsid w:val="00D64F55"/>
    <w:rsid w:val="00D65235"/>
    <w:rsid w:val="00D6548D"/>
    <w:rsid w:val="00D65986"/>
    <w:rsid w:val="00D65FD2"/>
    <w:rsid w:val="00D66581"/>
    <w:rsid w:val="00D666B4"/>
    <w:rsid w:val="00D66A80"/>
    <w:rsid w:val="00D67B93"/>
    <w:rsid w:val="00D702FD"/>
    <w:rsid w:val="00D70827"/>
    <w:rsid w:val="00D7177E"/>
    <w:rsid w:val="00D717CD"/>
    <w:rsid w:val="00D71830"/>
    <w:rsid w:val="00D719D8"/>
    <w:rsid w:val="00D72569"/>
    <w:rsid w:val="00D7336E"/>
    <w:rsid w:val="00D74A1C"/>
    <w:rsid w:val="00D750F3"/>
    <w:rsid w:val="00D75283"/>
    <w:rsid w:val="00D7528E"/>
    <w:rsid w:val="00D75F5D"/>
    <w:rsid w:val="00D763C9"/>
    <w:rsid w:val="00D76A0F"/>
    <w:rsid w:val="00D76B08"/>
    <w:rsid w:val="00D80D1A"/>
    <w:rsid w:val="00D818D4"/>
    <w:rsid w:val="00D8282E"/>
    <w:rsid w:val="00D82B31"/>
    <w:rsid w:val="00D82BC3"/>
    <w:rsid w:val="00D83010"/>
    <w:rsid w:val="00D83619"/>
    <w:rsid w:val="00D8362C"/>
    <w:rsid w:val="00D836CB"/>
    <w:rsid w:val="00D83DCE"/>
    <w:rsid w:val="00D83E13"/>
    <w:rsid w:val="00D8410A"/>
    <w:rsid w:val="00D8417F"/>
    <w:rsid w:val="00D84395"/>
    <w:rsid w:val="00D8459A"/>
    <w:rsid w:val="00D845B4"/>
    <w:rsid w:val="00D84A17"/>
    <w:rsid w:val="00D850A7"/>
    <w:rsid w:val="00D859FA"/>
    <w:rsid w:val="00D8676F"/>
    <w:rsid w:val="00D87BC8"/>
    <w:rsid w:val="00D90148"/>
    <w:rsid w:val="00D91049"/>
    <w:rsid w:val="00D929E2"/>
    <w:rsid w:val="00D92F86"/>
    <w:rsid w:val="00D93392"/>
    <w:rsid w:val="00D93760"/>
    <w:rsid w:val="00D93A5F"/>
    <w:rsid w:val="00D93CBA"/>
    <w:rsid w:val="00D953CB"/>
    <w:rsid w:val="00D960CF"/>
    <w:rsid w:val="00D9648B"/>
    <w:rsid w:val="00D968C1"/>
    <w:rsid w:val="00D96D87"/>
    <w:rsid w:val="00D973F0"/>
    <w:rsid w:val="00D976DC"/>
    <w:rsid w:val="00D97781"/>
    <w:rsid w:val="00D9779E"/>
    <w:rsid w:val="00D9781E"/>
    <w:rsid w:val="00D97E75"/>
    <w:rsid w:val="00D97ECE"/>
    <w:rsid w:val="00DA02F7"/>
    <w:rsid w:val="00DA0AB9"/>
    <w:rsid w:val="00DA1CB4"/>
    <w:rsid w:val="00DA2513"/>
    <w:rsid w:val="00DA2BE7"/>
    <w:rsid w:val="00DA411F"/>
    <w:rsid w:val="00DA48DD"/>
    <w:rsid w:val="00DA5535"/>
    <w:rsid w:val="00DA6975"/>
    <w:rsid w:val="00DA74F5"/>
    <w:rsid w:val="00DA7B11"/>
    <w:rsid w:val="00DA7EBD"/>
    <w:rsid w:val="00DB03BB"/>
    <w:rsid w:val="00DB1CBB"/>
    <w:rsid w:val="00DB2DC2"/>
    <w:rsid w:val="00DB30A5"/>
    <w:rsid w:val="00DB31CD"/>
    <w:rsid w:val="00DB34D6"/>
    <w:rsid w:val="00DB439B"/>
    <w:rsid w:val="00DB4836"/>
    <w:rsid w:val="00DB4C8A"/>
    <w:rsid w:val="00DB51F2"/>
    <w:rsid w:val="00DB590B"/>
    <w:rsid w:val="00DB5F66"/>
    <w:rsid w:val="00DB7002"/>
    <w:rsid w:val="00DB7149"/>
    <w:rsid w:val="00DB7BEA"/>
    <w:rsid w:val="00DC0A5C"/>
    <w:rsid w:val="00DC10CF"/>
    <w:rsid w:val="00DC1EDE"/>
    <w:rsid w:val="00DC29DD"/>
    <w:rsid w:val="00DC3038"/>
    <w:rsid w:val="00DC3121"/>
    <w:rsid w:val="00DC58C9"/>
    <w:rsid w:val="00DC5A70"/>
    <w:rsid w:val="00DC6004"/>
    <w:rsid w:val="00DC62D4"/>
    <w:rsid w:val="00DC6410"/>
    <w:rsid w:val="00DC6E92"/>
    <w:rsid w:val="00DC749C"/>
    <w:rsid w:val="00DC7D0B"/>
    <w:rsid w:val="00DC7E6E"/>
    <w:rsid w:val="00DC7FFC"/>
    <w:rsid w:val="00DD1691"/>
    <w:rsid w:val="00DD2B35"/>
    <w:rsid w:val="00DD2DFB"/>
    <w:rsid w:val="00DD41A1"/>
    <w:rsid w:val="00DD4BE7"/>
    <w:rsid w:val="00DD5268"/>
    <w:rsid w:val="00DD55AE"/>
    <w:rsid w:val="00DD6450"/>
    <w:rsid w:val="00DD6528"/>
    <w:rsid w:val="00DD7FBC"/>
    <w:rsid w:val="00DE091D"/>
    <w:rsid w:val="00DE0E49"/>
    <w:rsid w:val="00DE11B7"/>
    <w:rsid w:val="00DE16E7"/>
    <w:rsid w:val="00DE1B79"/>
    <w:rsid w:val="00DE1E52"/>
    <w:rsid w:val="00DE237F"/>
    <w:rsid w:val="00DE32BA"/>
    <w:rsid w:val="00DE459F"/>
    <w:rsid w:val="00DE4873"/>
    <w:rsid w:val="00DE4ED3"/>
    <w:rsid w:val="00DE74EA"/>
    <w:rsid w:val="00DF067C"/>
    <w:rsid w:val="00DF0A6F"/>
    <w:rsid w:val="00DF0D0B"/>
    <w:rsid w:val="00DF1048"/>
    <w:rsid w:val="00DF11AD"/>
    <w:rsid w:val="00DF1AD8"/>
    <w:rsid w:val="00DF1B40"/>
    <w:rsid w:val="00DF2735"/>
    <w:rsid w:val="00DF32C5"/>
    <w:rsid w:val="00DF3E95"/>
    <w:rsid w:val="00DF412C"/>
    <w:rsid w:val="00DF458E"/>
    <w:rsid w:val="00DF4666"/>
    <w:rsid w:val="00DF602E"/>
    <w:rsid w:val="00DF64BC"/>
    <w:rsid w:val="00DF6900"/>
    <w:rsid w:val="00DF6C5E"/>
    <w:rsid w:val="00DF72FC"/>
    <w:rsid w:val="00DF7BE4"/>
    <w:rsid w:val="00E006DE"/>
    <w:rsid w:val="00E01384"/>
    <w:rsid w:val="00E01A25"/>
    <w:rsid w:val="00E021FB"/>
    <w:rsid w:val="00E023D1"/>
    <w:rsid w:val="00E02860"/>
    <w:rsid w:val="00E02EE6"/>
    <w:rsid w:val="00E030D8"/>
    <w:rsid w:val="00E039CC"/>
    <w:rsid w:val="00E03C33"/>
    <w:rsid w:val="00E0427F"/>
    <w:rsid w:val="00E0514B"/>
    <w:rsid w:val="00E05318"/>
    <w:rsid w:val="00E054E3"/>
    <w:rsid w:val="00E06614"/>
    <w:rsid w:val="00E06827"/>
    <w:rsid w:val="00E06C89"/>
    <w:rsid w:val="00E06FC6"/>
    <w:rsid w:val="00E078C0"/>
    <w:rsid w:val="00E07D06"/>
    <w:rsid w:val="00E10328"/>
    <w:rsid w:val="00E1096D"/>
    <w:rsid w:val="00E10AFB"/>
    <w:rsid w:val="00E11DBC"/>
    <w:rsid w:val="00E1324B"/>
    <w:rsid w:val="00E13F83"/>
    <w:rsid w:val="00E1412A"/>
    <w:rsid w:val="00E15E9D"/>
    <w:rsid w:val="00E16275"/>
    <w:rsid w:val="00E16C17"/>
    <w:rsid w:val="00E170C2"/>
    <w:rsid w:val="00E171AC"/>
    <w:rsid w:val="00E17287"/>
    <w:rsid w:val="00E1761F"/>
    <w:rsid w:val="00E20031"/>
    <w:rsid w:val="00E20186"/>
    <w:rsid w:val="00E201E9"/>
    <w:rsid w:val="00E20454"/>
    <w:rsid w:val="00E2113E"/>
    <w:rsid w:val="00E21BE0"/>
    <w:rsid w:val="00E2330D"/>
    <w:rsid w:val="00E23B1C"/>
    <w:rsid w:val="00E240BE"/>
    <w:rsid w:val="00E24601"/>
    <w:rsid w:val="00E24D0F"/>
    <w:rsid w:val="00E2502A"/>
    <w:rsid w:val="00E252FF"/>
    <w:rsid w:val="00E2589E"/>
    <w:rsid w:val="00E25EB0"/>
    <w:rsid w:val="00E26074"/>
    <w:rsid w:val="00E262AF"/>
    <w:rsid w:val="00E27288"/>
    <w:rsid w:val="00E27E58"/>
    <w:rsid w:val="00E3025C"/>
    <w:rsid w:val="00E3087A"/>
    <w:rsid w:val="00E30C1E"/>
    <w:rsid w:val="00E30C3A"/>
    <w:rsid w:val="00E30D0B"/>
    <w:rsid w:val="00E31B1E"/>
    <w:rsid w:val="00E31D98"/>
    <w:rsid w:val="00E31DEA"/>
    <w:rsid w:val="00E31E5C"/>
    <w:rsid w:val="00E32A3B"/>
    <w:rsid w:val="00E32CA1"/>
    <w:rsid w:val="00E335AA"/>
    <w:rsid w:val="00E36BB4"/>
    <w:rsid w:val="00E3709E"/>
    <w:rsid w:val="00E37469"/>
    <w:rsid w:val="00E37E2C"/>
    <w:rsid w:val="00E40570"/>
    <w:rsid w:val="00E405EF"/>
    <w:rsid w:val="00E407DB"/>
    <w:rsid w:val="00E40C95"/>
    <w:rsid w:val="00E413C8"/>
    <w:rsid w:val="00E41957"/>
    <w:rsid w:val="00E41BB8"/>
    <w:rsid w:val="00E41D0E"/>
    <w:rsid w:val="00E41E6A"/>
    <w:rsid w:val="00E423CF"/>
    <w:rsid w:val="00E42711"/>
    <w:rsid w:val="00E43073"/>
    <w:rsid w:val="00E431E3"/>
    <w:rsid w:val="00E441C4"/>
    <w:rsid w:val="00E441CD"/>
    <w:rsid w:val="00E4437C"/>
    <w:rsid w:val="00E443EC"/>
    <w:rsid w:val="00E444D8"/>
    <w:rsid w:val="00E4538B"/>
    <w:rsid w:val="00E4719C"/>
    <w:rsid w:val="00E4750F"/>
    <w:rsid w:val="00E477C1"/>
    <w:rsid w:val="00E477E1"/>
    <w:rsid w:val="00E47B27"/>
    <w:rsid w:val="00E47EAC"/>
    <w:rsid w:val="00E50165"/>
    <w:rsid w:val="00E502D8"/>
    <w:rsid w:val="00E503C3"/>
    <w:rsid w:val="00E50F45"/>
    <w:rsid w:val="00E5102F"/>
    <w:rsid w:val="00E510E3"/>
    <w:rsid w:val="00E51411"/>
    <w:rsid w:val="00E52110"/>
    <w:rsid w:val="00E526DC"/>
    <w:rsid w:val="00E529E6"/>
    <w:rsid w:val="00E52D24"/>
    <w:rsid w:val="00E541DF"/>
    <w:rsid w:val="00E553CB"/>
    <w:rsid w:val="00E55648"/>
    <w:rsid w:val="00E55C09"/>
    <w:rsid w:val="00E562A5"/>
    <w:rsid w:val="00E56A93"/>
    <w:rsid w:val="00E5741B"/>
    <w:rsid w:val="00E57E0A"/>
    <w:rsid w:val="00E60094"/>
    <w:rsid w:val="00E60332"/>
    <w:rsid w:val="00E60C97"/>
    <w:rsid w:val="00E60DC4"/>
    <w:rsid w:val="00E616EA"/>
    <w:rsid w:val="00E61FE9"/>
    <w:rsid w:val="00E62517"/>
    <w:rsid w:val="00E62555"/>
    <w:rsid w:val="00E62868"/>
    <w:rsid w:val="00E63138"/>
    <w:rsid w:val="00E647BA"/>
    <w:rsid w:val="00E64EC4"/>
    <w:rsid w:val="00E67889"/>
    <w:rsid w:val="00E71087"/>
    <w:rsid w:val="00E71338"/>
    <w:rsid w:val="00E71F70"/>
    <w:rsid w:val="00E72DFA"/>
    <w:rsid w:val="00E73294"/>
    <w:rsid w:val="00E74CAE"/>
    <w:rsid w:val="00E75420"/>
    <w:rsid w:val="00E756A4"/>
    <w:rsid w:val="00E75A87"/>
    <w:rsid w:val="00E75E14"/>
    <w:rsid w:val="00E77340"/>
    <w:rsid w:val="00E80F62"/>
    <w:rsid w:val="00E80FFC"/>
    <w:rsid w:val="00E81006"/>
    <w:rsid w:val="00E8186E"/>
    <w:rsid w:val="00E81CE8"/>
    <w:rsid w:val="00E83B48"/>
    <w:rsid w:val="00E83DFC"/>
    <w:rsid w:val="00E84245"/>
    <w:rsid w:val="00E84D34"/>
    <w:rsid w:val="00E852DF"/>
    <w:rsid w:val="00E8590A"/>
    <w:rsid w:val="00E86AF6"/>
    <w:rsid w:val="00E875C6"/>
    <w:rsid w:val="00E87633"/>
    <w:rsid w:val="00E90404"/>
    <w:rsid w:val="00E907CF"/>
    <w:rsid w:val="00E9260F"/>
    <w:rsid w:val="00E93B62"/>
    <w:rsid w:val="00E940E2"/>
    <w:rsid w:val="00E9479A"/>
    <w:rsid w:val="00E94931"/>
    <w:rsid w:val="00E94B45"/>
    <w:rsid w:val="00E94EC9"/>
    <w:rsid w:val="00E95B16"/>
    <w:rsid w:val="00E962EA"/>
    <w:rsid w:val="00E963B5"/>
    <w:rsid w:val="00E96EA9"/>
    <w:rsid w:val="00E97DF8"/>
    <w:rsid w:val="00EA00A2"/>
    <w:rsid w:val="00EA08AA"/>
    <w:rsid w:val="00EA1210"/>
    <w:rsid w:val="00EA1423"/>
    <w:rsid w:val="00EA2876"/>
    <w:rsid w:val="00EA2FAB"/>
    <w:rsid w:val="00EA316F"/>
    <w:rsid w:val="00EA3C2A"/>
    <w:rsid w:val="00EA4FD8"/>
    <w:rsid w:val="00EA5616"/>
    <w:rsid w:val="00EA5725"/>
    <w:rsid w:val="00EA5727"/>
    <w:rsid w:val="00EA5B14"/>
    <w:rsid w:val="00EA5F12"/>
    <w:rsid w:val="00EA6324"/>
    <w:rsid w:val="00EA6469"/>
    <w:rsid w:val="00EA65CD"/>
    <w:rsid w:val="00EA6626"/>
    <w:rsid w:val="00EA674A"/>
    <w:rsid w:val="00EA7AF7"/>
    <w:rsid w:val="00EA7F97"/>
    <w:rsid w:val="00EB0388"/>
    <w:rsid w:val="00EB0717"/>
    <w:rsid w:val="00EB0948"/>
    <w:rsid w:val="00EB10C1"/>
    <w:rsid w:val="00EB1A42"/>
    <w:rsid w:val="00EB30EC"/>
    <w:rsid w:val="00EB3626"/>
    <w:rsid w:val="00EB389A"/>
    <w:rsid w:val="00EB423B"/>
    <w:rsid w:val="00EB450C"/>
    <w:rsid w:val="00EB5081"/>
    <w:rsid w:val="00EB58B7"/>
    <w:rsid w:val="00EB5B2F"/>
    <w:rsid w:val="00EB5FD4"/>
    <w:rsid w:val="00EB7F5E"/>
    <w:rsid w:val="00EB7FFC"/>
    <w:rsid w:val="00EC0456"/>
    <w:rsid w:val="00EC34F5"/>
    <w:rsid w:val="00EC35EF"/>
    <w:rsid w:val="00EC4157"/>
    <w:rsid w:val="00EC4174"/>
    <w:rsid w:val="00EC44A9"/>
    <w:rsid w:val="00EC44DB"/>
    <w:rsid w:val="00EC4725"/>
    <w:rsid w:val="00EC568F"/>
    <w:rsid w:val="00EC5C71"/>
    <w:rsid w:val="00EC709B"/>
    <w:rsid w:val="00EC776D"/>
    <w:rsid w:val="00EC7A53"/>
    <w:rsid w:val="00ED03F9"/>
    <w:rsid w:val="00ED05D0"/>
    <w:rsid w:val="00ED0875"/>
    <w:rsid w:val="00ED0C2E"/>
    <w:rsid w:val="00ED1028"/>
    <w:rsid w:val="00ED2026"/>
    <w:rsid w:val="00ED2915"/>
    <w:rsid w:val="00ED33F1"/>
    <w:rsid w:val="00ED4F3E"/>
    <w:rsid w:val="00ED4FCE"/>
    <w:rsid w:val="00ED547F"/>
    <w:rsid w:val="00ED633A"/>
    <w:rsid w:val="00ED6EA3"/>
    <w:rsid w:val="00ED6FCC"/>
    <w:rsid w:val="00EE007E"/>
    <w:rsid w:val="00EE1367"/>
    <w:rsid w:val="00EE3C42"/>
    <w:rsid w:val="00EE3CA1"/>
    <w:rsid w:val="00EE3F06"/>
    <w:rsid w:val="00EE4FDA"/>
    <w:rsid w:val="00EE691E"/>
    <w:rsid w:val="00EE78B0"/>
    <w:rsid w:val="00EE79E4"/>
    <w:rsid w:val="00EF15AF"/>
    <w:rsid w:val="00EF2147"/>
    <w:rsid w:val="00EF22E5"/>
    <w:rsid w:val="00EF32EA"/>
    <w:rsid w:val="00EF3CFE"/>
    <w:rsid w:val="00EF3F10"/>
    <w:rsid w:val="00EF400B"/>
    <w:rsid w:val="00EF58D9"/>
    <w:rsid w:val="00EF6556"/>
    <w:rsid w:val="00EF6C1B"/>
    <w:rsid w:val="00F00E6A"/>
    <w:rsid w:val="00F00FEC"/>
    <w:rsid w:val="00F0118F"/>
    <w:rsid w:val="00F01556"/>
    <w:rsid w:val="00F0165B"/>
    <w:rsid w:val="00F01A8A"/>
    <w:rsid w:val="00F01E68"/>
    <w:rsid w:val="00F0228A"/>
    <w:rsid w:val="00F023F0"/>
    <w:rsid w:val="00F025CC"/>
    <w:rsid w:val="00F02A30"/>
    <w:rsid w:val="00F02DA1"/>
    <w:rsid w:val="00F02E94"/>
    <w:rsid w:val="00F03047"/>
    <w:rsid w:val="00F032DC"/>
    <w:rsid w:val="00F041B4"/>
    <w:rsid w:val="00F04643"/>
    <w:rsid w:val="00F048FE"/>
    <w:rsid w:val="00F04A70"/>
    <w:rsid w:val="00F05664"/>
    <w:rsid w:val="00F056F5"/>
    <w:rsid w:val="00F057B1"/>
    <w:rsid w:val="00F05A75"/>
    <w:rsid w:val="00F05E92"/>
    <w:rsid w:val="00F06228"/>
    <w:rsid w:val="00F0724C"/>
    <w:rsid w:val="00F075B5"/>
    <w:rsid w:val="00F07D72"/>
    <w:rsid w:val="00F07D96"/>
    <w:rsid w:val="00F07FE2"/>
    <w:rsid w:val="00F11616"/>
    <w:rsid w:val="00F1163A"/>
    <w:rsid w:val="00F11F4B"/>
    <w:rsid w:val="00F1288E"/>
    <w:rsid w:val="00F1385C"/>
    <w:rsid w:val="00F13D19"/>
    <w:rsid w:val="00F15203"/>
    <w:rsid w:val="00F160EF"/>
    <w:rsid w:val="00F162A2"/>
    <w:rsid w:val="00F162B4"/>
    <w:rsid w:val="00F1684E"/>
    <w:rsid w:val="00F17587"/>
    <w:rsid w:val="00F17AC0"/>
    <w:rsid w:val="00F217C9"/>
    <w:rsid w:val="00F21F2B"/>
    <w:rsid w:val="00F229EE"/>
    <w:rsid w:val="00F22AAB"/>
    <w:rsid w:val="00F23AB2"/>
    <w:rsid w:val="00F23E84"/>
    <w:rsid w:val="00F24447"/>
    <w:rsid w:val="00F24C97"/>
    <w:rsid w:val="00F2629A"/>
    <w:rsid w:val="00F31F1C"/>
    <w:rsid w:val="00F32C5B"/>
    <w:rsid w:val="00F3353D"/>
    <w:rsid w:val="00F3431A"/>
    <w:rsid w:val="00F35EB5"/>
    <w:rsid w:val="00F3673B"/>
    <w:rsid w:val="00F3685D"/>
    <w:rsid w:val="00F40340"/>
    <w:rsid w:val="00F40765"/>
    <w:rsid w:val="00F40854"/>
    <w:rsid w:val="00F40ABC"/>
    <w:rsid w:val="00F41C50"/>
    <w:rsid w:val="00F41EA7"/>
    <w:rsid w:val="00F420BC"/>
    <w:rsid w:val="00F42A6C"/>
    <w:rsid w:val="00F42BA8"/>
    <w:rsid w:val="00F42DD4"/>
    <w:rsid w:val="00F43284"/>
    <w:rsid w:val="00F4331E"/>
    <w:rsid w:val="00F443E2"/>
    <w:rsid w:val="00F4454D"/>
    <w:rsid w:val="00F44641"/>
    <w:rsid w:val="00F447BD"/>
    <w:rsid w:val="00F44831"/>
    <w:rsid w:val="00F44ED3"/>
    <w:rsid w:val="00F44FA8"/>
    <w:rsid w:val="00F450C8"/>
    <w:rsid w:val="00F45111"/>
    <w:rsid w:val="00F455B8"/>
    <w:rsid w:val="00F45A11"/>
    <w:rsid w:val="00F4608E"/>
    <w:rsid w:val="00F47148"/>
    <w:rsid w:val="00F4755C"/>
    <w:rsid w:val="00F5051A"/>
    <w:rsid w:val="00F5074B"/>
    <w:rsid w:val="00F52303"/>
    <w:rsid w:val="00F5297D"/>
    <w:rsid w:val="00F53594"/>
    <w:rsid w:val="00F53E7E"/>
    <w:rsid w:val="00F5411A"/>
    <w:rsid w:val="00F54883"/>
    <w:rsid w:val="00F54C11"/>
    <w:rsid w:val="00F55B12"/>
    <w:rsid w:val="00F5669C"/>
    <w:rsid w:val="00F573B0"/>
    <w:rsid w:val="00F575D5"/>
    <w:rsid w:val="00F603EB"/>
    <w:rsid w:val="00F6062E"/>
    <w:rsid w:val="00F60680"/>
    <w:rsid w:val="00F60AC7"/>
    <w:rsid w:val="00F60B5A"/>
    <w:rsid w:val="00F61587"/>
    <w:rsid w:val="00F6206F"/>
    <w:rsid w:val="00F62324"/>
    <w:rsid w:val="00F62631"/>
    <w:rsid w:val="00F62D7C"/>
    <w:rsid w:val="00F62DA9"/>
    <w:rsid w:val="00F635F5"/>
    <w:rsid w:val="00F63613"/>
    <w:rsid w:val="00F63E2A"/>
    <w:rsid w:val="00F6476E"/>
    <w:rsid w:val="00F6564C"/>
    <w:rsid w:val="00F65954"/>
    <w:rsid w:val="00F6597F"/>
    <w:rsid w:val="00F6701D"/>
    <w:rsid w:val="00F67087"/>
    <w:rsid w:val="00F672B9"/>
    <w:rsid w:val="00F67503"/>
    <w:rsid w:val="00F67A4A"/>
    <w:rsid w:val="00F70B51"/>
    <w:rsid w:val="00F70BDD"/>
    <w:rsid w:val="00F70C76"/>
    <w:rsid w:val="00F7108A"/>
    <w:rsid w:val="00F717EF"/>
    <w:rsid w:val="00F71A8A"/>
    <w:rsid w:val="00F71DBA"/>
    <w:rsid w:val="00F72A29"/>
    <w:rsid w:val="00F72D7F"/>
    <w:rsid w:val="00F73BF9"/>
    <w:rsid w:val="00F74078"/>
    <w:rsid w:val="00F743E3"/>
    <w:rsid w:val="00F74661"/>
    <w:rsid w:val="00F74911"/>
    <w:rsid w:val="00F7729A"/>
    <w:rsid w:val="00F77CCC"/>
    <w:rsid w:val="00F827DD"/>
    <w:rsid w:val="00F82942"/>
    <w:rsid w:val="00F82998"/>
    <w:rsid w:val="00F8325D"/>
    <w:rsid w:val="00F83924"/>
    <w:rsid w:val="00F83D51"/>
    <w:rsid w:val="00F83E57"/>
    <w:rsid w:val="00F86AA4"/>
    <w:rsid w:val="00F86E31"/>
    <w:rsid w:val="00F87028"/>
    <w:rsid w:val="00F8706C"/>
    <w:rsid w:val="00F870AF"/>
    <w:rsid w:val="00F87AA0"/>
    <w:rsid w:val="00F900B8"/>
    <w:rsid w:val="00F90BCD"/>
    <w:rsid w:val="00F913E7"/>
    <w:rsid w:val="00F917CC"/>
    <w:rsid w:val="00F9453D"/>
    <w:rsid w:val="00F948BD"/>
    <w:rsid w:val="00F94CEB"/>
    <w:rsid w:val="00F951FC"/>
    <w:rsid w:val="00F958E3"/>
    <w:rsid w:val="00F966C5"/>
    <w:rsid w:val="00F96D49"/>
    <w:rsid w:val="00F96D8D"/>
    <w:rsid w:val="00F97460"/>
    <w:rsid w:val="00FA04A8"/>
    <w:rsid w:val="00FA0572"/>
    <w:rsid w:val="00FA0915"/>
    <w:rsid w:val="00FA1635"/>
    <w:rsid w:val="00FA192E"/>
    <w:rsid w:val="00FA1D83"/>
    <w:rsid w:val="00FA2215"/>
    <w:rsid w:val="00FA2D53"/>
    <w:rsid w:val="00FA2E23"/>
    <w:rsid w:val="00FA30F4"/>
    <w:rsid w:val="00FA3390"/>
    <w:rsid w:val="00FA3AD6"/>
    <w:rsid w:val="00FA3C9B"/>
    <w:rsid w:val="00FA5295"/>
    <w:rsid w:val="00FA57DE"/>
    <w:rsid w:val="00FA5CEB"/>
    <w:rsid w:val="00FA5E11"/>
    <w:rsid w:val="00FA772A"/>
    <w:rsid w:val="00FB0B4B"/>
    <w:rsid w:val="00FB1BAD"/>
    <w:rsid w:val="00FB1D27"/>
    <w:rsid w:val="00FB22DD"/>
    <w:rsid w:val="00FB2370"/>
    <w:rsid w:val="00FB252C"/>
    <w:rsid w:val="00FB295B"/>
    <w:rsid w:val="00FB3171"/>
    <w:rsid w:val="00FB35FC"/>
    <w:rsid w:val="00FB3ADE"/>
    <w:rsid w:val="00FB449D"/>
    <w:rsid w:val="00FB4AC0"/>
    <w:rsid w:val="00FB57FD"/>
    <w:rsid w:val="00FB70CC"/>
    <w:rsid w:val="00FB74C3"/>
    <w:rsid w:val="00FB7923"/>
    <w:rsid w:val="00FC0558"/>
    <w:rsid w:val="00FC0EFF"/>
    <w:rsid w:val="00FC0FAA"/>
    <w:rsid w:val="00FC1356"/>
    <w:rsid w:val="00FC178A"/>
    <w:rsid w:val="00FC18BE"/>
    <w:rsid w:val="00FC1AAE"/>
    <w:rsid w:val="00FC3124"/>
    <w:rsid w:val="00FC3D3E"/>
    <w:rsid w:val="00FC4851"/>
    <w:rsid w:val="00FC55B4"/>
    <w:rsid w:val="00FC5B7C"/>
    <w:rsid w:val="00FC662D"/>
    <w:rsid w:val="00FC75F4"/>
    <w:rsid w:val="00FD14D8"/>
    <w:rsid w:val="00FD150C"/>
    <w:rsid w:val="00FD1C74"/>
    <w:rsid w:val="00FD20A5"/>
    <w:rsid w:val="00FD241C"/>
    <w:rsid w:val="00FD2E7D"/>
    <w:rsid w:val="00FD2EE5"/>
    <w:rsid w:val="00FD38D0"/>
    <w:rsid w:val="00FD3B6A"/>
    <w:rsid w:val="00FD4127"/>
    <w:rsid w:val="00FD4201"/>
    <w:rsid w:val="00FD458A"/>
    <w:rsid w:val="00FD51EF"/>
    <w:rsid w:val="00FD59A1"/>
    <w:rsid w:val="00FD69CD"/>
    <w:rsid w:val="00FD6E2B"/>
    <w:rsid w:val="00FD6FEA"/>
    <w:rsid w:val="00FD78E0"/>
    <w:rsid w:val="00FE033C"/>
    <w:rsid w:val="00FE08C4"/>
    <w:rsid w:val="00FE0FA5"/>
    <w:rsid w:val="00FE349F"/>
    <w:rsid w:val="00FE38A8"/>
    <w:rsid w:val="00FE3BAE"/>
    <w:rsid w:val="00FE47CF"/>
    <w:rsid w:val="00FE5ED1"/>
    <w:rsid w:val="00FE5F43"/>
    <w:rsid w:val="00FE610B"/>
    <w:rsid w:val="00FE7163"/>
    <w:rsid w:val="00FF0BE1"/>
    <w:rsid w:val="00FF15DC"/>
    <w:rsid w:val="00FF1BF6"/>
    <w:rsid w:val="00FF1C39"/>
    <w:rsid w:val="00FF2151"/>
    <w:rsid w:val="00FF22C7"/>
    <w:rsid w:val="00FF3516"/>
    <w:rsid w:val="00FF49DC"/>
    <w:rsid w:val="00FF4B02"/>
    <w:rsid w:val="00FF53A3"/>
    <w:rsid w:val="00FF58A3"/>
    <w:rsid w:val="00FF62FC"/>
    <w:rsid w:val="00FF652C"/>
    <w:rsid w:val="00FF6B2E"/>
    <w:rsid w:val="00FF6ECB"/>
    <w:rsid w:val="00FF73F3"/>
    <w:rsid w:val="00FF779D"/>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384F21"/>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384F21"/>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384F21"/>
    <w:pPr>
      <w:keepNext/>
      <w:jc w:val="center"/>
      <w:outlineLvl w:val="2"/>
    </w:pPr>
    <w:rPr>
      <w:b/>
      <w:sz w:val="24"/>
    </w:rPr>
  </w:style>
  <w:style w:type="paragraph" w:styleId="Titolo4">
    <w:name w:val="heading 4"/>
    <w:basedOn w:val="Normale"/>
    <w:next w:val="Normale"/>
    <w:qFormat/>
    <w:rsid w:val="00384F21"/>
    <w:pPr>
      <w:keepNext/>
      <w:jc w:val="both"/>
      <w:outlineLvl w:val="3"/>
    </w:pPr>
    <w:rPr>
      <w:b/>
      <w:sz w:val="24"/>
    </w:rPr>
  </w:style>
  <w:style w:type="paragraph" w:styleId="Titolo5">
    <w:name w:val="heading 5"/>
    <w:basedOn w:val="Normale"/>
    <w:next w:val="Normale"/>
    <w:qFormat/>
    <w:rsid w:val="00384F21"/>
    <w:pPr>
      <w:keepNext/>
      <w:jc w:val="center"/>
      <w:outlineLvl w:val="4"/>
    </w:pPr>
    <w:rPr>
      <w:sz w:val="24"/>
    </w:rPr>
  </w:style>
  <w:style w:type="paragraph" w:styleId="Titolo6">
    <w:name w:val="heading 6"/>
    <w:basedOn w:val="Normale"/>
    <w:next w:val="Normale"/>
    <w:qFormat/>
    <w:rsid w:val="00384F21"/>
    <w:pPr>
      <w:keepNext/>
      <w:outlineLvl w:val="5"/>
    </w:pPr>
    <w:rPr>
      <w:rFonts w:ascii="Arial" w:hAnsi="Arial"/>
      <w:sz w:val="24"/>
    </w:rPr>
  </w:style>
  <w:style w:type="paragraph" w:styleId="Titolo7">
    <w:name w:val="heading 7"/>
    <w:basedOn w:val="Normale"/>
    <w:next w:val="Normale"/>
    <w:qFormat/>
    <w:rsid w:val="00384F21"/>
    <w:pPr>
      <w:keepNext/>
      <w:jc w:val="both"/>
      <w:outlineLvl w:val="6"/>
    </w:pPr>
    <w:rPr>
      <w:rFonts w:ascii="Arial" w:hAnsi="Arial"/>
      <w:sz w:val="24"/>
    </w:rPr>
  </w:style>
  <w:style w:type="paragraph" w:styleId="Titolo8">
    <w:name w:val="heading 8"/>
    <w:basedOn w:val="Normale"/>
    <w:next w:val="Normale"/>
    <w:qFormat/>
    <w:rsid w:val="00384F21"/>
    <w:pPr>
      <w:keepNext/>
      <w:jc w:val="center"/>
      <w:outlineLvl w:val="7"/>
    </w:pPr>
    <w:rPr>
      <w:rFonts w:ascii="Arial" w:hAnsi="Arial"/>
      <w:b/>
      <w:sz w:val="22"/>
    </w:rPr>
  </w:style>
  <w:style w:type="paragraph" w:styleId="Titolo9">
    <w:name w:val="heading 9"/>
    <w:basedOn w:val="Normale"/>
    <w:next w:val="Normale"/>
    <w:qFormat/>
    <w:rsid w:val="00384F21"/>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384F21"/>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customStyle="1" w:styleId="Corpotesto1">
    <w:name w:val="Corpo testo1"/>
    <w:aliases w:val="Body Text,Table Text bold,Table Text,bt"/>
    <w:basedOn w:val="Normale"/>
    <w:link w:val="CorpodeltestoCarattere"/>
    <w:rsid w:val="00384F21"/>
    <w:pPr>
      <w:jc w:val="both"/>
    </w:pPr>
    <w:rPr>
      <w:sz w:val="24"/>
    </w:rPr>
  </w:style>
  <w:style w:type="character" w:customStyle="1" w:styleId="CorpodeltestoCarattere">
    <w:name w:val="Corpo del testo Carattere"/>
    <w:link w:val="Corpotesto1"/>
    <w:semiHidden/>
    <w:rsid w:val="001B7440"/>
    <w:rPr>
      <w:sz w:val="24"/>
    </w:rPr>
  </w:style>
  <w:style w:type="paragraph" w:styleId="Corpodeltesto2">
    <w:name w:val="Body Text 2"/>
    <w:basedOn w:val="Normale"/>
    <w:link w:val="Corpodeltesto2Carattere"/>
    <w:semiHidden/>
    <w:rsid w:val="00384F21"/>
    <w:rPr>
      <w:sz w:val="24"/>
    </w:rPr>
  </w:style>
  <w:style w:type="paragraph" w:styleId="Rientrocorpodeltesto3">
    <w:name w:val="Body Text Indent 3"/>
    <w:basedOn w:val="Normale"/>
    <w:link w:val="Rientrocorpodeltesto3Carattere"/>
    <w:semiHidden/>
    <w:rsid w:val="00384F21"/>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384F21"/>
    <w:pPr>
      <w:jc w:val="both"/>
    </w:pPr>
    <w:rPr>
      <w:b/>
      <w:sz w:val="24"/>
    </w:rPr>
  </w:style>
  <w:style w:type="paragraph" w:styleId="Testodelblocco">
    <w:name w:val="Block Text"/>
    <w:basedOn w:val="Normale"/>
    <w:semiHidden/>
    <w:rsid w:val="00384F21"/>
    <w:pPr>
      <w:spacing w:line="240" w:lineRule="atLeast"/>
      <w:ind w:left="426" w:right="-1"/>
      <w:jc w:val="both"/>
    </w:pPr>
    <w:rPr>
      <w:rFonts w:ascii="Arial" w:hAnsi="Arial"/>
      <w:sz w:val="24"/>
    </w:rPr>
  </w:style>
  <w:style w:type="paragraph" w:styleId="Rientrocorpodeltesto">
    <w:name w:val="Body Text Indent"/>
    <w:basedOn w:val="Normale"/>
    <w:semiHidden/>
    <w:rsid w:val="00384F21"/>
    <w:pPr>
      <w:ind w:right="-1" w:firstLine="993"/>
      <w:jc w:val="both"/>
    </w:pPr>
    <w:rPr>
      <w:sz w:val="24"/>
    </w:rPr>
  </w:style>
  <w:style w:type="paragraph" w:styleId="Pidipagina">
    <w:name w:val="footer"/>
    <w:basedOn w:val="Normale"/>
    <w:link w:val="PidipaginaCarattere"/>
    <w:rsid w:val="00384F21"/>
    <w:pPr>
      <w:tabs>
        <w:tab w:val="center" w:pos="4819"/>
        <w:tab w:val="right" w:pos="9638"/>
      </w:tabs>
    </w:pPr>
  </w:style>
  <w:style w:type="character" w:styleId="Numeropagina">
    <w:name w:val="page number"/>
    <w:basedOn w:val="Carpredefinitoparagrafo"/>
    <w:semiHidden/>
    <w:rsid w:val="00384F21"/>
  </w:style>
  <w:style w:type="paragraph" w:styleId="Titolo">
    <w:name w:val="Title"/>
    <w:basedOn w:val="Normale"/>
    <w:qFormat/>
    <w:rsid w:val="00384F21"/>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384F21"/>
    <w:rPr>
      <w:b/>
      <w:bCs/>
    </w:rPr>
  </w:style>
  <w:style w:type="character" w:styleId="Collegamentoipertestuale">
    <w:name w:val="Hyperlink"/>
    <w:uiPriority w:val="99"/>
    <w:rsid w:val="00384F21"/>
    <w:rPr>
      <w:color w:val="0000FF"/>
      <w:u w:val="single"/>
    </w:rPr>
  </w:style>
  <w:style w:type="paragraph" w:styleId="Paragrafoelenco">
    <w:name w:val="List Paragraph"/>
    <w:basedOn w:val="Normale"/>
    <w:uiPriority w:val="34"/>
    <w:qFormat/>
    <w:rsid w:val="009C39E2"/>
    <w:pPr>
      <w:ind w:left="708"/>
    </w:pPr>
  </w:style>
  <w:style w:type="paragraph" w:styleId="Testofumetto">
    <w:name w:val="Balloon Text"/>
    <w:basedOn w:val="Normale"/>
    <w:link w:val="TestofumettoCarattere"/>
    <w:uiPriority w:val="99"/>
    <w:semiHidden/>
    <w:unhideWhenUsed/>
    <w:rsid w:val="00331F85"/>
    <w:rPr>
      <w:rFonts w:ascii="Tahoma" w:hAnsi="Tahoma"/>
      <w:sz w:val="16"/>
      <w:szCs w:val="16"/>
    </w:rPr>
  </w:style>
  <w:style w:type="character" w:customStyle="1" w:styleId="TestofumettoCarattere">
    <w:name w:val="Testo fumetto Carattere"/>
    <w:link w:val="Testofumetto"/>
    <w:uiPriority w:val="99"/>
    <w:semiHidden/>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1"/>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1"/>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
    <w:link w:val="Primorientrocorpodeltesto"/>
    <w:uiPriority w:val="99"/>
    <w:rsid w:val="001B7440"/>
    <w:rPr>
      <w:sz w:val="24"/>
    </w:rPr>
  </w:style>
  <w:style w:type="paragraph" w:styleId="Indice1">
    <w:name w:val="index 1"/>
    <w:basedOn w:val="Normale"/>
    <w:next w:val="Normale"/>
    <w:autoRedefine/>
    <w:unhideWhenUsed/>
    <w:rsid w:val="001B7440"/>
    <w:pPr>
      <w:numPr>
        <w:numId w:val="2"/>
      </w:numPr>
      <w:tabs>
        <w:tab w:val="left" w:pos="360"/>
        <w:tab w:val="left" w:pos="7371"/>
      </w:tabs>
      <w:ind w:right="-1"/>
      <w:jc w:val="both"/>
    </w:pPr>
  </w:style>
  <w:style w:type="character" w:customStyle="1" w:styleId="IntestazioneCarattere">
    <w:name w:val="Intestazione Carattere"/>
    <w:aliases w:val="Even Carattere"/>
    <w:link w:val="Intestazione"/>
    <w:uiPriority w:val="99"/>
    <w:locked/>
    <w:rsid w:val="001C329A"/>
    <w:rPr>
      <w:i/>
      <w:sz w:val="22"/>
    </w:rPr>
  </w:style>
  <w:style w:type="paragraph" w:styleId="Intestazione">
    <w:name w:val="header"/>
    <w:aliases w:val="Even"/>
    <w:basedOn w:val="Normale"/>
    <w:link w:val="IntestazioneCarattere"/>
    <w:uiPriority w:val="99"/>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1"/>
    <w:rsid w:val="00706A7B"/>
    <w:pPr>
      <w:jc w:val="both"/>
    </w:pPr>
    <w:rPr>
      <w:sz w:val="24"/>
    </w:rPr>
  </w:style>
  <w:style w:type="table" w:styleId="Grigliatabella">
    <w:name w:val="Table Grid"/>
    <w:basedOn w:val="Tabellanormale"/>
    <w:uiPriority w:val="59"/>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303234"/>
    <w:pPr>
      <w:tabs>
        <w:tab w:val="left" w:pos="960"/>
        <w:tab w:val="right" w:leader="dot" w:pos="9061"/>
      </w:tabs>
      <w:ind w:left="240"/>
      <w:jc w:val="both"/>
    </w:pPr>
    <w:rPr>
      <w:rFonts w:ascii="Arial" w:hAnsi="Arial" w:cs="Arial"/>
      <w:smallCaps/>
      <w:noProof/>
      <w:sz w:val="24"/>
      <w:szCs w:val="24"/>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1"/>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semiHidden/>
    <w:rsid w:val="00AE3ABC"/>
    <w:rPr>
      <w:sz w:val="16"/>
      <w:szCs w:val="16"/>
    </w:rPr>
  </w:style>
  <w:style w:type="paragraph" w:styleId="Testocommento">
    <w:name w:val="annotation text"/>
    <w:basedOn w:val="Normale"/>
    <w:link w:val="TestocommentoCarattere"/>
    <w:semiHidden/>
    <w:rsid w:val="00AE3ABC"/>
    <w:rPr>
      <w:rFonts w:ascii="Book Antiqua" w:hAnsi="Book Antiqua"/>
    </w:rPr>
  </w:style>
  <w:style w:type="character" w:customStyle="1" w:styleId="TestocommentoCarattere">
    <w:name w:val="Testo commento Carattere"/>
    <w:link w:val="Testocommento"/>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384F21"/>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384F21"/>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384F21"/>
    <w:pPr>
      <w:keepNext/>
      <w:jc w:val="center"/>
      <w:outlineLvl w:val="2"/>
    </w:pPr>
    <w:rPr>
      <w:b/>
      <w:sz w:val="24"/>
    </w:rPr>
  </w:style>
  <w:style w:type="paragraph" w:styleId="Titolo4">
    <w:name w:val="heading 4"/>
    <w:basedOn w:val="Normale"/>
    <w:next w:val="Normale"/>
    <w:qFormat/>
    <w:rsid w:val="00384F21"/>
    <w:pPr>
      <w:keepNext/>
      <w:jc w:val="both"/>
      <w:outlineLvl w:val="3"/>
    </w:pPr>
    <w:rPr>
      <w:b/>
      <w:sz w:val="24"/>
    </w:rPr>
  </w:style>
  <w:style w:type="paragraph" w:styleId="Titolo5">
    <w:name w:val="heading 5"/>
    <w:basedOn w:val="Normale"/>
    <w:next w:val="Normale"/>
    <w:qFormat/>
    <w:rsid w:val="00384F21"/>
    <w:pPr>
      <w:keepNext/>
      <w:jc w:val="center"/>
      <w:outlineLvl w:val="4"/>
    </w:pPr>
    <w:rPr>
      <w:sz w:val="24"/>
    </w:rPr>
  </w:style>
  <w:style w:type="paragraph" w:styleId="Titolo6">
    <w:name w:val="heading 6"/>
    <w:basedOn w:val="Normale"/>
    <w:next w:val="Normale"/>
    <w:qFormat/>
    <w:rsid w:val="00384F21"/>
    <w:pPr>
      <w:keepNext/>
      <w:outlineLvl w:val="5"/>
    </w:pPr>
    <w:rPr>
      <w:rFonts w:ascii="Arial" w:hAnsi="Arial"/>
      <w:sz w:val="24"/>
    </w:rPr>
  </w:style>
  <w:style w:type="paragraph" w:styleId="Titolo7">
    <w:name w:val="heading 7"/>
    <w:basedOn w:val="Normale"/>
    <w:next w:val="Normale"/>
    <w:qFormat/>
    <w:rsid w:val="00384F21"/>
    <w:pPr>
      <w:keepNext/>
      <w:jc w:val="both"/>
      <w:outlineLvl w:val="6"/>
    </w:pPr>
    <w:rPr>
      <w:rFonts w:ascii="Arial" w:hAnsi="Arial"/>
      <w:sz w:val="24"/>
    </w:rPr>
  </w:style>
  <w:style w:type="paragraph" w:styleId="Titolo8">
    <w:name w:val="heading 8"/>
    <w:basedOn w:val="Normale"/>
    <w:next w:val="Normale"/>
    <w:qFormat/>
    <w:rsid w:val="00384F21"/>
    <w:pPr>
      <w:keepNext/>
      <w:jc w:val="center"/>
      <w:outlineLvl w:val="7"/>
    </w:pPr>
    <w:rPr>
      <w:rFonts w:ascii="Arial" w:hAnsi="Arial"/>
      <w:b/>
      <w:sz w:val="22"/>
    </w:rPr>
  </w:style>
  <w:style w:type="paragraph" w:styleId="Titolo9">
    <w:name w:val="heading 9"/>
    <w:basedOn w:val="Normale"/>
    <w:next w:val="Normale"/>
    <w:qFormat/>
    <w:rsid w:val="00384F21"/>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384F21"/>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customStyle="1" w:styleId="Corpotesto1">
    <w:name w:val="Corpo testo1"/>
    <w:aliases w:val="Body Text,Table Text bold,Table Text,bt"/>
    <w:basedOn w:val="Normale"/>
    <w:link w:val="CorpodeltestoCarattere"/>
    <w:rsid w:val="00384F21"/>
    <w:pPr>
      <w:jc w:val="both"/>
    </w:pPr>
    <w:rPr>
      <w:sz w:val="24"/>
    </w:rPr>
  </w:style>
  <w:style w:type="character" w:customStyle="1" w:styleId="CorpodeltestoCarattere">
    <w:name w:val="Corpo del testo Carattere"/>
    <w:link w:val="Corpotesto1"/>
    <w:semiHidden/>
    <w:rsid w:val="001B7440"/>
    <w:rPr>
      <w:sz w:val="24"/>
    </w:rPr>
  </w:style>
  <w:style w:type="paragraph" w:styleId="Corpodeltesto2">
    <w:name w:val="Body Text 2"/>
    <w:basedOn w:val="Normale"/>
    <w:link w:val="Corpodeltesto2Carattere"/>
    <w:semiHidden/>
    <w:rsid w:val="00384F21"/>
    <w:rPr>
      <w:sz w:val="24"/>
    </w:rPr>
  </w:style>
  <w:style w:type="paragraph" w:styleId="Rientrocorpodeltesto3">
    <w:name w:val="Body Text Indent 3"/>
    <w:basedOn w:val="Normale"/>
    <w:link w:val="Rientrocorpodeltesto3Carattere"/>
    <w:semiHidden/>
    <w:rsid w:val="00384F21"/>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384F21"/>
    <w:pPr>
      <w:jc w:val="both"/>
    </w:pPr>
    <w:rPr>
      <w:b/>
      <w:sz w:val="24"/>
    </w:rPr>
  </w:style>
  <w:style w:type="paragraph" w:styleId="Testodelblocco">
    <w:name w:val="Block Text"/>
    <w:basedOn w:val="Normale"/>
    <w:semiHidden/>
    <w:rsid w:val="00384F21"/>
    <w:pPr>
      <w:spacing w:line="240" w:lineRule="atLeast"/>
      <w:ind w:left="426" w:right="-1"/>
      <w:jc w:val="both"/>
    </w:pPr>
    <w:rPr>
      <w:rFonts w:ascii="Arial" w:hAnsi="Arial"/>
      <w:sz w:val="24"/>
    </w:rPr>
  </w:style>
  <w:style w:type="paragraph" w:styleId="Rientrocorpodeltesto">
    <w:name w:val="Body Text Indent"/>
    <w:basedOn w:val="Normale"/>
    <w:semiHidden/>
    <w:rsid w:val="00384F21"/>
    <w:pPr>
      <w:ind w:right="-1" w:firstLine="993"/>
      <w:jc w:val="both"/>
    </w:pPr>
    <w:rPr>
      <w:sz w:val="24"/>
    </w:rPr>
  </w:style>
  <w:style w:type="paragraph" w:styleId="Pidipagina">
    <w:name w:val="footer"/>
    <w:basedOn w:val="Normale"/>
    <w:link w:val="PidipaginaCarattere"/>
    <w:rsid w:val="00384F21"/>
    <w:pPr>
      <w:tabs>
        <w:tab w:val="center" w:pos="4819"/>
        <w:tab w:val="right" w:pos="9638"/>
      </w:tabs>
    </w:pPr>
  </w:style>
  <w:style w:type="character" w:styleId="Numeropagina">
    <w:name w:val="page number"/>
    <w:basedOn w:val="Carpredefinitoparagrafo"/>
    <w:semiHidden/>
    <w:rsid w:val="00384F21"/>
  </w:style>
  <w:style w:type="paragraph" w:styleId="Titolo">
    <w:name w:val="Title"/>
    <w:basedOn w:val="Normale"/>
    <w:qFormat/>
    <w:rsid w:val="00384F21"/>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384F21"/>
    <w:rPr>
      <w:b/>
      <w:bCs/>
    </w:rPr>
  </w:style>
  <w:style w:type="character" w:styleId="Collegamentoipertestuale">
    <w:name w:val="Hyperlink"/>
    <w:uiPriority w:val="99"/>
    <w:rsid w:val="00384F21"/>
    <w:rPr>
      <w:color w:val="0000FF"/>
      <w:u w:val="single"/>
    </w:rPr>
  </w:style>
  <w:style w:type="paragraph" w:styleId="Paragrafoelenco">
    <w:name w:val="List Paragraph"/>
    <w:basedOn w:val="Normale"/>
    <w:uiPriority w:val="34"/>
    <w:qFormat/>
    <w:rsid w:val="009C39E2"/>
    <w:pPr>
      <w:ind w:left="708"/>
    </w:pPr>
  </w:style>
  <w:style w:type="paragraph" w:styleId="Testofumetto">
    <w:name w:val="Balloon Text"/>
    <w:basedOn w:val="Normale"/>
    <w:link w:val="TestofumettoCarattere"/>
    <w:uiPriority w:val="99"/>
    <w:semiHidden/>
    <w:unhideWhenUsed/>
    <w:rsid w:val="00331F85"/>
    <w:rPr>
      <w:rFonts w:ascii="Tahoma" w:hAnsi="Tahoma"/>
      <w:sz w:val="16"/>
      <w:szCs w:val="16"/>
    </w:rPr>
  </w:style>
  <w:style w:type="character" w:customStyle="1" w:styleId="TestofumettoCarattere">
    <w:name w:val="Testo fumetto Carattere"/>
    <w:link w:val="Testofumetto"/>
    <w:uiPriority w:val="99"/>
    <w:semiHidden/>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1"/>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1"/>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
    <w:link w:val="Primorientrocorpodeltesto"/>
    <w:uiPriority w:val="99"/>
    <w:rsid w:val="001B7440"/>
    <w:rPr>
      <w:sz w:val="24"/>
    </w:rPr>
  </w:style>
  <w:style w:type="paragraph" w:styleId="Indice1">
    <w:name w:val="index 1"/>
    <w:basedOn w:val="Normale"/>
    <w:next w:val="Normale"/>
    <w:autoRedefine/>
    <w:unhideWhenUsed/>
    <w:rsid w:val="001B7440"/>
    <w:pPr>
      <w:numPr>
        <w:numId w:val="2"/>
      </w:numPr>
      <w:tabs>
        <w:tab w:val="left" w:pos="360"/>
        <w:tab w:val="left" w:pos="7371"/>
      </w:tabs>
      <w:ind w:right="-1"/>
      <w:jc w:val="both"/>
    </w:pPr>
  </w:style>
  <w:style w:type="character" w:customStyle="1" w:styleId="IntestazioneCarattere">
    <w:name w:val="Intestazione Carattere"/>
    <w:aliases w:val="Even Carattere"/>
    <w:link w:val="Intestazione"/>
    <w:uiPriority w:val="99"/>
    <w:locked/>
    <w:rsid w:val="001C329A"/>
    <w:rPr>
      <w:i/>
      <w:sz w:val="22"/>
    </w:rPr>
  </w:style>
  <w:style w:type="paragraph" w:styleId="Intestazione">
    <w:name w:val="header"/>
    <w:aliases w:val="Even"/>
    <w:basedOn w:val="Normale"/>
    <w:link w:val="IntestazioneCarattere"/>
    <w:uiPriority w:val="99"/>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1"/>
    <w:rsid w:val="00706A7B"/>
    <w:pPr>
      <w:jc w:val="both"/>
    </w:pPr>
    <w:rPr>
      <w:sz w:val="24"/>
    </w:rPr>
  </w:style>
  <w:style w:type="table" w:styleId="Grigliatabella">
    <w:name w:val="Table Grid"/>
    <w:basedOn w:val="Tabellanormale"/>
    <w:uiPriority w:val="59"/>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303234"/>
    <w:pPr>
      <w:tabs>
        <w:tab w:val="left" w:pos="960"/>
        <w:tab w:val="right" w:leader="dot" w:pos="9061"/>
      </w:tabs>
      <w:ind w:left="240"/>
      <w:jc w:val="both"/>
    </w:pPr>
    <w:rPr>
      <w:rFonts w:ascii="Arial" w:hAnsi="Arial" w:cs="Arial"/>
      <w:smallCaps/>
      <w:noProof/>
      <w:sz w:val="24"/>
      <w:szCs w:val="24"/>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1"/>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semiHidden/>
    <w:rsid w:val="00AE3ABC"/>
    <w:rPr>
      <w:sz w:val="16"/>
      <w:szCs w:val="16"/>
    </w:rPr>
  </w:style>
  <w:style w:type="paragraph" w:styleId="Testocommento">
    <w:name w:val="annotation text"/>
    <w:basedOn w:val="Normale"/>
    <w:link w:val="TestocommentoCarattere"/>
    <w:semiHidden/>
    <w:rsid w:val="00AE3ABC"/>
    <w:rPr>
      <w:rFonts w:ascii="Book Antiqua" w:hAnsi="Book Antiqua"/>
    </w:rPr>
  </w:style>
  <w:style w:type="character" w:customStyle="1" w:styleId="TestocommentoCarattere">
    <w:name w:val="Testo commento Carattere"/>
    <w:link w:val="Testocommento"/>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1990_0055.htm" TargetMode="External"/><Relationship Id="rId42" Type="http://schemas.openxmlformats.org/officeDocument/2006/relationships/hyperlink" Target="http://www.bosettiegatti.eu/info/norme/statali/codicepenale.ht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osettiegatti.eu/info/norme/statali/2006_0152.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1981_0689.htm" TargetMode="External"/><Relationship Id="rId45"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codiceprocedurapenale.htm" TargetMode="External"/><Relationship Id="rId28" Type="http://schemas.openxmlformats.org/officeDocument/2006/relationships/hyperlink" Target="http://www.bosettiegatti.eu/info/norme/statali/2008_004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rocedura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9_0068.htm"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codicepenale.htm" TargetMode="External"/><Relationship Id="rId46" Type="http://schemas.openxmlformats.org/officeDocument/2006/relationships/fontTable" Target="fontTable.xml"/><Relationship Id="rId20" Type="http://schemas.openxmlformats.org/officeDocument/2006/relationships/hyperlink" Target="http://www.bosettiegatti.eu/info/norme/statali/codicecivile.htm" TargetMode="External"/><Relationship Id="rId41"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CBEE-2F18-4F54-8F04-96661371C17D}">
  <ds:schemaRefs>
    <ds:schemaRef ds:uri="http://schemas.openxmlformats.org/officeDocument/2006/bibliography"/>
  </ds:schemaRefs>
</ds:datastoreItem>
</file>

<file path=customXml/itemProps2.xml><?xml version="1.0" encoding="utf-8"?>
<ds:datastoreItem xmlns:ds="http://schemas.openxmlformats.org/officeDocument/2006/customXml" ds:itemID="{EECB5F9E-1091-412F-82BC-F6A3C96E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3671</Words>
  <Characters>20927</Characters>
  <Application>Microsoft Office Word</Application>
  <DocSecurity>4</DocSecurity>
  <Lines>174</Lines>
  <Paragraphs>49</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Company>
  <LinksUpToDate>false</LinksUpToDate>
  <CharactersWithSpaces>24549</CharactersWithSpaces>
  <SharedDoc>false</SharedDoc>
  <HLinks>
    <vt:vector size="246" baseType="variant">
      <vt:variant>
        <vt:i4>720919</vt:i4>
      </vt:variant>
      <vt:variant>
        <vt:i4>120</vt:i4>
      </vt:variant>
      <vt:variant>
        <vt:i4>0</vt:i4>
      </vt:variant>
      <vt:variant>
        <vt:i4>5</vt:i4>
      </vt:variant>
      <vt:variant>
        <vt:lpwstr>http://www.bosettiegatti.eu/info/norme/statali/codicepenale.htm</vt:lpwstr>
      </vt:variant>
      <vt:variant>
        <vt:lpwstr>629</vt:lpwstr>
      </vt:variant>
      <vt:variant>
        <vt:i4>524306</vt:i4>
      </vt:variant>
      <vt:variant>
        <vt:i4>117</vt:i4>
      </vt:variant>
      <vt:variant>
        <vt:i4>0</vt:i4>
      </vt:variant>
      <vt:variant>
        <vt:i4>5</vt:i4>
      </vt:variant>
      <vt:variant>
        <vt:lpwstr>http://www.bosettiegatti.eu/info/norme/statali/codicepenale.htm</vt:lpwstr>
      </vt:variant>
      <vt:variant>
        <vt:lpwstr>317</vt:lpwstr>
      </vt:variant>
      <vt:variant>
        <vt:i4>1638433</vt:i4>
      </vt:variant>
      <vt:variant>
        <vt:i4>114</vt:i4>
      </vt:variant>
      <vt:variant>
        <vt:i4>0</vt:i4>
      </vt:variant>
      <vt:variant>
        <vt:i4>5</vt:i4>
      </vt:variant>
      <vt:variant>
        <vt:lpwstr>http://www.bosettiegatti.eu/info/norme/statali/1981_0689.htm</vt:lpwstr>
      </vt:variant>
      <vt:variant>
        <vt:lpwstr>004</vt:lpwstr>
      </vt:variant>
      <vt:variant>
        <vt:i4>720919</vt:i4>
      </vt:variant>
      <vt:variant>
        <vt:i4>111</vt:i4>
      </vt:variant>
      <vt:variant>
        <vt:i4>0</vt:i4>
      </vt:variant>
      <vt:variant>
        <vt:i4>5</vt:i4>
      </vt:variant>
      <vt:variant>
        <vt:lpwstr>http://www.bosettiegatti.eu/info/norme/statali/codicepenale.htm</vt:lpwstr>
      </vt:variant>
      <vt:variant>
        <vt:lpwstr>629</vt:lpwstr>
      </vt:variant>
      <vt:variant>
        <vt:i4>524306</vt:i4>
      </vt:variant>
      <vt:variant>
        <vt:i4>108</vt:i4>
      </vt:variant>
      <vt:variant>
        <vt:i4>0</vt:i4>
      </vt:variant>
      <vt:variant>
        <vt:i4>5</vt:i4>
      </vt:variant>
      <vt:variant>
        <vt:lpwstr>http://www.bosettiegatti.eu/info/norme/statali/codicepenale.htm</vt:lpwstr>
      </vt:variant>
      <vt:variant>
        <vt:lpwstr>317</vt:lpwstr>
      </vt:variant>
      <vt:variant>
        <vt:i4>720919</vt:i4>
      </vt:variant>
      <vt:variant>
        <vt:i4>105</vt:i4>
      </vt:variant>
      <vt:variant>
        <vt:i4>0</vt:i4>
      </vt:variant>
      <vt:variant>
        <vt:i4>5</vt:i4>
      </vt:variant>
      <vt:variant>
        <vt:lpwstr>http://www.bosettiegatti.eu/info/norme/statali/codicepenale.htm</vt:lpwstr>
      </vt:variant>
      <vt:variant>
        <vt:lpwstr>629</vt:lpwstr>
      </vt:variant>
      <vt:variant>
        <vt:i4>524306</vt:i4>
      </vt:variant>
      <vt:variant>
        <vt:i4>102</vt:i4>
      </vt:variant>
      <vt:variant>
        <vt:i4>0</vt:i4>
      </vt:variant>
      <vt:variant>
        <vt:i4>5</vt:i4>
      </vt:variant>
      <vt:variant>
        <vt:lpwstr>http://www.bosettiegatti.eu/info/norme/statali/codicepenale.htm</vt:lpwstr>
      </vt:variant>
      <vt:variant>
        <vt:lpwstr>317</vt:lpwstr>
      </vt:variant>
      <vt:variant>
        <vt:i4>1572902</vt:i4>
      </vt:variant>
      <vt:variant>
        <vt:i4>99</vt:i4>
      </vt:variant>
      <vt:variant>
        <vt:i4>0</vt:i4>
      </vt:variant>
      <vt:variant>
        <vt:i4>5</vt:i4>
      </vt:variant>
      <vt:variant>
        <vt:lpwstr>http://www.bosettiegatti.eu/info/norme/statali/1999_0068.htm</vt:lpwstr>
      </vt:variant>
      <vt:variant>
        <vt:lpwstr>17</vt:lpwstr>
      </vt:variant>
      <vt:variant>
        <vt:i4>1376300</vt:i4>
      </vt:variant>
      <vt:variant>
        <vt:i4>96</vt:i4>
      </vt:variant>
      <vt:variant>
        <vt:i4>0</vt:i4>
      </vt:variant>
      <vt:variant>
        <vt:i4>5</vt:i4>
      </vt:variant>
      <vt:variant>
        <vt:lpwstr>http://www.bosettiegatti.eu/info/norme/statali/1990_0055.htm</vt:lpwstr>
      </vt:variant>
      <vt:variant>
        <vt:lpwstr>17</vt:lpwstr>
      </vt:variant>
      <vt:variant>
        <vt:i4>1900577</vt:i4>
      </vt:variant>
      <vt:variant>
        <vt:i4>93</vt:i4>
      </vt:variant>
      <vt:variant>
        <vt:i4>0</vt:i4>
      </vt:variant>
      <vt:variant>
        <vt:i4>5</vt:i4>
      </vt:variant>
      <vt:variant>
        <vt:lpwstr>http://www.bosettiegatti.eu/info/norme/statali/2008_0081.htm</vt:lpwstr>
      </vt:variant>
      <vt:variant>
        <vt:lpwstr>014</vt:lpwstr>
      </vt:variant>
      <vt:variant>
        <vt:i4>1507363</vt:i4>
      </vt:variant>
      <vt:variant>
        <vt:i4>90</vt:i4>
      </vt:variant>
      <vt:variant>
        <vt:i4>0</vt:i4>
      </vt:variant>
      <vt:variant>
        <vt:i4>5</vt:i4>
      </vt:variant>
      <vt:variant>
        <vt:lpwstr>http://www.bosettiegatti.eu/info/norme/statali/2001_0231.htm</vt:lpwstr>
      </vt:variant>
      <vt:variant>
        <vt:lpwstr>09</vt:lpwstr>
      </vt:variant>
      <vt:variant>
        <vt:i4>1572898</vt:i4>
      </vt:variant>
      <vt:variant>
        <vt:i4>87</vt:i4>
      </vt:variant>
      <vt:variant>
        <vt:i4>0</vt:i4>
      </vt:variant>
      <vt:variant>
        <vt:i4>5</vt:i4>
      </vt:variant>
      <vt:variant>
        <vt:lpwstr>http://www.bosettiegatti.eu/info/norme/statali/2016_0050.htm</vt:lpwstr>
      </vt:variant>
      <vt:variant>
        <vt:lpwstr>042</vt:lpwstr>
      </vt:variant>
      <vt:variant>
        <vt:i4>2031650</vt:i4>
      </vt:variant>
      <vt:variant>
        <vt:i4>84</vt:i4>
      </vt:variant>
      <vt:variant>
        <vt:i4>0</vt:i4>
      </vt:variant>
      <vt:variant>
        <vt:i4>5</vt:i4>
      </vt:variant>
      <vt:variant>
        <vt:lpwstr>http://www.bosettiegatti.eu/info/norme/statali/2016_0050.htm</vt:lpwstr>
      </vt:variant>
      <vt:variant>
        <vt:lpwstr>030</vt:lpwstr>
      </vt:variant>
      <vt:variant>
        <vt:i4>2031650</vt:i4>
      </vt:variant>
      <vt:variant>
        <vt:i4>81</vt:i4>
      </vt:variant>
      <vt:variant>
        <vt:i4>0</vt:i4>
      </vt:variant>
      <vt:variant>
        <vt:i4>5</vt:i4>
      </vt:variant>
      <vt:variant>
        <vt:lpwstr>http://www.bosettiegatti.eu/info/norme/statali/2016_0050.htm</vt:lpwstr>
      </vt:variant>
      <vt:variant>
        <vt:lpwstr>030</vt:lpwstr>
      </vt:variant>
      <vt:variant>
        <vt:i4>2031661</vt:i4>
      </vt:variant>
      <vt:variant>
        <vt:i4>78</vt:i4>
      </vt:variant>
      <vt:variant>
        <vt:i4>0</vt:i4>
      </vt:variant>
      <vt:variant>
        <vt:i4>5</vt:i4>
      </vt:variant>
      <vt:variant>
        <vt:lpwstr>http://www.bosettiegatti.eu/info/norme/statali/2008_0040.htm</vt:lpwstr>
      </vt:variant>
      <vt:variant>
        <vt:lpwstr>02</vt:lpwstr>
      </vt:variant>
      <vt:variant>
        <vt:i4>1900581</vt:i4>
      </vt:variant>
      <vt:variant>
        <vt:i4>75</vt:i4>
      </vt:variant>
      <vt:variant>
        <vt:i4>0</vt:i4>
      </vt:variant>
      <vt:variant>
        <vt:i4>5</vt:i4>
      </vt:variant>
      <vt:variant>
        <vt:lpwstr>http://www.bosettiegatti.eu/info/norme/statali/2011_0159.htm</vt:lpwstr>
      </vt:variant>
      <vt:variant>
        <vt:lpwstr>092</vt:lpwstr>
      </vt:variant>
      <vt:variant>
        <vt:i4>1835045</vt:i4>
      </vt:variant>
      <vt:variant>
        <vt:i4>72</vt:i4>
      </vt:variant>
      <vt:variant>
        <vt:i4>0</vt:i4>
      </vt:variant>
      <vt:variant>
        <vt:i4>5</vt:i4>
      </vt:variant>
      <vt:variant>
        <vt:lpwstr>http://www.bosettiegatti.eu/info/norme/statali/2011_0159.htm</vt:lpwstr>
      </vt:variant>
      <vt:variant>
        <vt:lpwstr>088</vt:lpwstr>
      </vt:variant>
      <vt:variant>
        <vt:i4>7602183</vt:i4>
      </vt:variant>
      <vt:variant>
        <vt:i4>69</vt:i4>
      </vt:variant>
      <vt:variant>
        <vt:i4>0</vt:i4>
      </vt:variant>
      <vt:variant>
        <vt:i4>5</vt:i4>
      </vt:variant>
      <vt:variant>
        <vt:lpwstr>http://www.bosettiegatti.eu/info/norme/statali/2016_0050.htm</vt:lpwstr>
      </vt:variant>
      <vt:variant>
        <vt:lpwstr>y_2007_0109</vt:lpwstr>
      </vt:variant>
      <vt:variant>
        <vt:i4>4784205</vt:i4>
      </vt:variant>
      <vt:variant>
        <vt:i4>66</vt:i4>
      </vt:variant>
      <vt:variant>
        <vt:i4>0</vt:i4>
      </vt:variant>
      <vt:variant>
        <vt:i4>5</vt:i4>
      </vt:variant>
      <vt:variant>
        <vt:lpwstr>http://www.bosettiegatti.eu/info/norme/statali/codicepenale.htm</vt:lpwstr>
      </vt:variant>
      <vt:variant>
        <vt:lpwstr>648-bis</vt:lpwstr>
      </vt:variant>
      <vt:variant>
        <vt:i4>3211300</vt:i4>
      </vt:variant>
      <vt:variant>
        <vt:i4>63</vt:i4>
      </vt:variant>
      <vt:variant>
        <vt:i4>0</vt:i4>
      </vt:variant>
      <vt:variant>
        <vt:i4>5</vt:i4>
      </vt:variant>
      <vt:variant>
        <vt:lpwstr>http://www.bosettiegatti.eu/info/norme/statali/codicecivile.htm</vt:lpwstr>
      </vt:variant>
      <vt:variant>
        <vt:lpwstr>2635</vt:lpwstr>
      </vt:variant>
      <vt:variant>
        <vt:i4>786450</vt:i4>
      </vt:variant>
      <vt:variant>
        <vt:i4>60</vt:i4>
      </vt:variant>
      <vt:variant>
        <vt:i4>0</vt:i4>
      </vt:variant>
      <vt:variant>
        <vt:i4>5</vt:i4>
      </vt:variant>
      <vt:variant>
        <vt:lpwstr>http://www.bosettiegatti.eu/info/norme/statali/codicepenale.htm</vt:lpwstr>
      </vt:variant>
      <vt:variant>
        <vt:lpwstr>353</vt:lpwstr>
      </vt:variant>
      <vt:variant>
        <vt:i4>4784198</vt:i4>
      </vt:variant>
      <vt:variant>
        <vt:i4>57</vt:i4>
      </vt:variant>
      <vt:variant>
        <vt:i4>0</vt:i4>
      </vt:variant>
      <vt:variant>
        <vt:i4>5</vt:i4>
      </vt:variant>
      <vt:variant>
        <vt:lpwstr>http://www.bosettiegatti.eu/info/norme/statali/codicepenale.htm</vt:lpwstr>
      </vt:variant>
      <vt:variant>
        <vt:lpwstr>346-bis</vt:lpwstr>
      </vt:variant>
      <vt:variant>
        <vt:i4>524306</vt:i4>
      </vt:variant>
      <vt:variant>
        <vt:i4>54</vt:i4>
      </vt:variant>
      <vt:variant>
        <vt:i4>0</vt:i4>
      </vt:variant>
      <vt:variant>
        <vt:i4>5</vt:i4>
      </vt:variant>
      <vt:variant>
        <vt:lpwstr>http://www.bosettiegatti.eu/info/norme/statali/codicepenale.htm</vt:lpwstr>
      </vt:variant>
      <vt:variant>
        <vt:lpwstr>317</vt:lpwstr>
      </vt:variant>
      <vt:variant>
        <vt:i4>1572896</vt:i4>
      </vt:variant>
      <vt:variant>
        <vt:i4>51</vt:i4>
      </vt:variant>
      <vt:variant>
        <vt:i4>0</vt:i4>
      </vt:variant>
      <vt:variant>
        <vt:i4>5</vt:i4>
      </vt:variant>
      <vt:variant>
        <vt:lpwstr>http://www.bosettiegatti.eu/info/norme/statali/2006_0152.htm</vt:lpwstr>
      </vt:variant>
      <vt:variant>
        <vt:lpwstr>260</vt:lpwstr>
      </vt:variant>
      <vt:variant>
        <vt:i4>8192002</vt:i4>
      </vt:variant>
      <vt:variant>
        <vt:i4>48</vt:i4>
      </vt:variant>
      <vt:variant>
        <vt:i4>0</vt:i4>
      </vt:variant>
      <vt:variant>
        <vt:i4>5</vt:i4>
      </vt:variant>
      <vt:variant>
        <vt:lpwstr>http://www.bosettiegatti.eu/info/norme/statali/2016_0050.htm</vt:lpwstr>
      </vt:variant>
      <vt:variant>
        <vt:lpwstr>y_1973_0043</vt:lpwstr>
      </vt:variant>
      <vt:variant>
        <vt:i4>7995407</vt:i4>
      </vt:variant>
      <vt:variant>
        <vt:i4>45</vt:i4>
      </vt:variant>
      <vt:variant>
        <vt:i4>0</vt:i4>
      </vt:variant>
      <vt:variant>
        <vt:i4>5</vt:i4>
      </vt:variant>
      <vt:variant>
        <vt:lpwstr>http://www.bosettiegatti.eu/info/norme/statali/2016_0050.htm</vt:lpwstr>
      </vt:variant>
      <vt:variant>
        <vt:lpwstr>y_1990_0309</vt:lpwstr>
      </vt:variant>
      <vt:variant>
        <vt:i4>4980801</vt:i4>
      </vt:variant>
      <vt:variant>
        <vt:i4>42</vt:i4>
      </vt:variant>
      <vt:variant>
        <vt:i4>0</vt:i4>
      </vt:variant>
      <vt:variant>
        <vt:i4>5</vt:i4>
      </vt:variant>
      <vt:variant>
        <vt:lpwstr>http://www.bosettiegatti.eu/info/norme/statali/codicepenale.htm</vt:lpwstr>
      </vt:variant>
      <vt:variant>
        <vt:lpwstr>416-bis</vt:lpwstr>
      </vt:variant>
      <vt:variant>
        <vt:i4>524309</vt:i4>
      </vt:variant>
      <vt:variant>
        <vt:i4>39</vt:i4>
      </vt:variant>
      <vt:variant>
        <vt:i4>0</vt:i4>
      </vt:variant>
      <vt:variant>
        <vt:i4>5</vt:i4>
      </vt:variant>
      <vt:variant>
        <vt:lpwstr>http://www.bosettiegatti.eu/info/norme/statali/codicepenale.htm</vt:lpwstr>
      </vt:variant>
      <vt:variant>
        <vt:lpwstr>416</vt:lpwstr>
      </vt:variant>
      <vt:variant>
        <vt:i4>3080243</vt:i4>
      </vt:variant>
      <vt:variant>
        <vt:i4>36</vt:i4>
      </vt:variant>
      <vt:variant>
        <vt:i4>0</vt:i4>
      </vt:variant>
      <vt:variant>
        <vt:i4>5</vt:i4>
      </vt:variant>
      <vt:variant>
        <vt:lpwstr>http://www.bosettiegatti.eu/info/norme/statali/codiceprocedurapenale.htm</vt:lpwstr>
      </vt:variant>
      <vt:variant>
        <vt:lpwstr>444</vt:lpwstr>
      </vt: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4784205</vt:i4>
      </vt:variant>
      <vt:variant>
        <vt:i4>30</vt:i4>
      </vt:variant>
      <vt:variant>
        <vt:i4>0</vt:i4>
      </vt:variant>
      <vt:variant>
        <vt:i4>5</vt:i4>
      </vt:variant>
      <vt:variant>
        <vt:lpwstr>http://www.bosettiegatti.eu/info/norme/statali/codicepenale.htm</vt:lpwstr>
      </vt:variant>
      <vt:variant>
        <vt:lpwstr>648-bis</vt:lpwstr>
      </vt:variant>
      <vt:variant>
        <vt:i4>3211300</vt:i4>
      </vt:variant>
      <vt:variant>
        <vt:i4>27</vt:i4>
      </vt:variant>
      <vt:variant>
        <vt:i4>0</vt:i4>
      </vt:variant>
      <vt:variant>
        <vt:i4>5</vt:i4>
      </vt:variant>
      <vt:variant>
        <vt:lpwstr>http://www.bosettiegatti.eu/info/norme/statali/codicecivile.htm</vt:lpwstr>
      </vt:variant>
      <vt:variant>
        <vt:lpwstr>2635</vt:lpwstr>
      </vt:variant>
      <vt:variant>
        <vt:i4>786450</vt:i4>
      </vt:variant>
      <vt:variant>
        <vt:i4>24</vt:i4>
      </vt:variant>
      <vt:variant>
        <vt:i4>0</vt:i4>
      </vt:variant>
      <vt:variant>
        <vt:i4>5</vt:i4>
      </vt:variant>
      <vt:variant>
        <vt:lpwstr>http://www.bosettiegatti.eu/info/norme/statali/codicepenale.htm</vt:lpwstr>
      </vt:variant>
      <vt:variant>
        <vt:lpwstr>353</vt:lpwstr>
      </vt:variant>
      <vt:variant>
        <vt:i4>4784198</vt:i4>
      </vt:variant>
      <vt:variant>
        <vt:i4>21</vt:i4>
      </vt:variant>
      <vt:variant>
        <vt:i4>0</vt:i4>
      </vt:variant>
      <vt:variant>
        <vt:i4>5</vt:i4>
      </vt:variant>
      <vt:variant>
        <vt:lpwstr>http://www.bosettiegatti.eu/info/norme/statali/codicepenale.htm</vt:lpwstr>
      </vt:variant>
      <vt:variant>
        <vt:lpwstr>346-bis</vt:lpwstr>
      </vt:variant>
      <vt:variant>
        <vt:i4>524306</vt:i4>
      </vt:variant>
      <vt:variant>
        <vt:i4>18</vt:i4>
      </vt:variant>
      <vt:variant>
        <vt:i4>0</vt:i4>
      </vt:variant>
      <vt:variant>
        <vt:i4>5</vt:i4>
      </vt:variant>
      <vt:variant>
        <vt:lpwstr>http://www.bosettiegatti.eu/info/norme/statali/codicepenale.htm</vt:lpwstr>
      </vt:variant>
      <vt:variant>
        <vt:lpwstr>317</vt:lpwstr>
      </vt:variant>
      <vt:variant>
        <vt:i4>1572896</vt:i4>
      </vt:variant>
      <vt:variant>
        <vt:i4>15</vt:i4>
      </vt:variant>
      <vt:variant>
        <vt:i4>0</vt:i4>
      </vt:variant>
      <vt:variant>
        <vt:i4>5</vt:i4>
      </vt:variant>
      <vt:variant>
        <vt:lpwstr>http://www.bosettiegatti.eu/info/norme/statali/2006_0152.htm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4980801</vt:i4>
      </vt:variant>
      <vt:variant>
        <vt:i4>6</vt:i4>
      </vt:variant>
      <vt:variant>
        <vt:i4>0</vt:i4>
      </vt:variant>
      <vt:variant>
        <vt:i4>5</vt:i4>
      </vt:variant>
      <vt:variant>
        <vt:lpwstr>http://www.bosettiegatti.eu/info/norme/statali/codicepenale.htm</vt:lpwstr>
      </vt:variant>
      <vt:variant>
        <vt:lpwstr>416-bis</vt:lpwstr>
      </vt:variant>
      <vt:variant>
        <vt:i4>524309</vt:i4>
      </vt:variant>
      <vt:variant>
        <vt:i4>3</vt:i4>
      </vt:variant>
      <vt:variant>
        <vt:i4>0</vt:i4>
      </vt:variant>
      <vt:variant>
        <vt:i4>5</vt:i4>
      </vt:variant>
      <vt:variant>
        <vt:lpwstr>http://www.bosettiegatti.eu/info/norme/statali/codicepenale.htm</vt:lpwstr>
      </vt:variant>
      <vt:variant>
        <vt:lpwstr>416</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ACCARINO_R</dc:creator>
  <cp:lastModifiedBy>Del Monte Paola</cp:lastModifiedBy>
  <cp:revision>2</cp:revision>
  <cp:lastPrinted>2017-02-01T14:17:00Z</cp:lastPrinted>
  <dcterms:created xsi:type="dcterms:W3CDTF">2018-04-06T08:48:00Z</dcterms:created>
  <dcterms:modified xsi:type="dcterms:W3CDTF">2018-04-06T08:48:00Z</dcterms:modified>
</cp:coreProperties>
</file>